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31BE" w:rsidRDefault="00BB31BE">
      <w:pPr>
        <w:widowControl w:val="0"/>
        <w:autoSpaceDE w:val="0"/>
        <w:autoSpaceDN w:val="0"/>
        <w:adjustRightInd w:val="0"/>
        <w:spacing w:after="0" w:line="20" w:lineRule="exact"/>
        <w:rPr>
          <w:rFonts w:ascii="Times New Roman" w:hAnsi="Times New Roman"/>
          <w:sz w:val="24"/>
          <w:szCs w:val="24"/>
        </w:rPr>
      </w:pPr>
      <w:bookmarkStart w:id="0" w:name="page1"/>
      <w:bookmarkEnd w:id="0"/>
    </w:p>
    <w:p w:rsidR="00BB31BE" w:rsidRPr="00CE6354" w:rsidRDefault="00A21D1F">
      <w:pPr>
        <w:widowControl w:val="0"/>
        <w:autoSpaceDE w:val="0"/>
        <w:autoSpaceDN w:val="0"/>
        <w:adjustRightInd w:val="0"/>
        <w:spacing w:after="0" w:line="240" w:lineRule="auto"/>
        <w:ind w:left="900"/>
        <w:rPr>
          <w:rFonts w:ascii="Times New Roman" w:hAnsi="Times New Roman"/>
          <w:sz w:val="24"/>
          <w:szCs w:val="24"/>
          <w:lang w:val="pt-BR"/>
        </w:rPr>
      </w:pPr>
      <w:r w:rsidRPr="00CE6354">
        <w:rPr>
          <w:rFonts w:ascii="Arial" w:hAnsi="Arial" w:cs="Arial"/>
          <w:b/>
          <w:bCs/>
          <w:sz w:val="24"/>
          <w:szCs w:val="24"/>
          <w:lang w:val="pt-BR"/>
        </w:rPr>
        <w:t>PREFEITURA MUNICIPAL DE RIBEIRAO GRANDE</w:t>
      </w:r>
    </w:p>
    <w:p w:rsidR="00BB31BE" w:rsidRPr="00CE6354" w:rsidRDefault="00BB31BE">
      <w:pPr>
        <w:widowControl w:val="0"/>
        <w:autoSpaceDE w:val="0"/>
        <w:autoSpaceDN w:val="0"/>
        <w:adjustRightInd w:val="0"/>
        <w:spacing w:after="0" w:line="64" w:lineRule="exact"/>
        <w:rPr>
          <w:rFonts w:ascii="Times New Roman" w:hAnsi="Times New Roman"/>
          <w:sz w:val="24"/>
          <w:szCs w:val="24"/>
          <w:lang w:val="pt-BR"/>
        </w:rPr>
      </w:pPr>
    </w:p>
    <w:p w:rsidR="00BB31BE" w:rsidRPr="00CE6354" w:rsidRDefault="00A21D1F">
      <w:pPr>
        <w:widowControl w:val="0"/>
        <w:autoSpaceDE w:val="0"/>
        <w:autoSpaceDN w:val="0"/>
        <w:adjustRightInd w:val="0"/>
        <w:spacing w:after="0" w:line="240" w:lineRule="auto"/>
        <w:ind w:left="2640"/>
        <w:rPr>
          <w:rFonts w:ascii="Times New Roman" w:hAnsi="Times New Roman"/>
          <w:sz w:val="24"/>
          <w:szCs w:val="24"/>
          <w:lang w:val="pt-BR"/>
        </w:rPr>
      </w:pPr>
      <w:r w:rsidRPr="00CE6354">
        <w:rPr>
          <w:rFonts w:ascii="Arial" w:hAnsi="Arial" w:cs="Arial"/>
          <w:b/>
          <w:bCs/>
          <w:sz w:val="24"/>
          <w:szCs w:val="24"/>
          <w:lang w:val="pt-BR"/>
        </w:rPr>
        <w:t>ESTADO DE SÃO PAULO</w:t>
      </w:r>
    </w:p>
    <w:p w:rsidR="00BB31BE" w:rsidRPr="00CE6354" w:rsidRDefault="00BB31BE">
      <w:pPr>
        <w:widowControl w:val="0"/>
        <w:autoSpaceDE w:val="0"/>
        <w:autoSpaceDN w:val="0"/>
        <w:adjustRightInd w:val="0"/>
        <w:spacing w:after="0" w:line="220" w:lineRule="exact"/>
        <w:rPr>
          <w:rFonts w:ascii="Times New Roman" w:hAnsi="Times New Roman"/>
          <w:sz w:val="24"/>
          <w:szCs w:val="24"/>
          <w:lang w:val="pt-BR"/>
        </w:rPr>
      </w:pPr>
    </w:p>
    <w:p w:rsidR="00BB31BE" w:rsidRPr="00CE6354" w:rsidRDefault="00A21D1F">
      <w:pPr>
        <w:widowControl w:val="0"/>
        <w:autoSpaceDE w:val="0"/>
        <w:autoSpaceDN w:val="0"/>
        <w:adjustRightInd w:val="0"/>
        <w:spacing w:after="0" w:line="240" w:lineRule="auto"/>
        <w:rPr>
          <w:rFonts w:ascii="Times New Roman" w:hAnsi="Times New Roman"/>
          <w:sz w:val="24"/>
          <w:szCs w:val="24"/>
          <w:lang w:val="pt-BR"/>
        </w:rPr>
      </w:pPr>
      <w:r w:rsidRPr="00CE6354">
        <w:rPr>
          <w:rFonts w:ascii="Arial" w:hAnsi="Arial" w:cs="Arial"/>
          <w:b/>
          <w:bCs/>
          <w:sz w:val="24"/>
          <w:szCs w:val="24"/>
          <w:lang w:val="pt-BR"/>
        </w:rPr>
        <w:t>CONTRATO N.</w:t>
      </w:r>
      <w:r w:rsidRPr="00CE6354">
        <w:rPr>
          <w:rFonts w:ascii="Arial" w:hAnsi="Arial" w:cs="Arial"/>
          <w:b/>
          <w:bCs/>
          <w:sz w:val="31"/>
          <w:szCs w:val="31"/>
          <w:vertAlign w:val="superscript"/>
          <w:lang w:val="pt-BR"/>
        </w:rPr>
        <w:t>o</w:t>
      </w:r>
      <w:r w:rsidRPr="00CE6354">
        <w:rPr>
          <w:rFonts w:ascii="Arial" w:hAnsi="Arial" w:cs="Arial"/>
          <w:b/>
          <w:bCs/>
          <w:sz w:val="24"/>
          <w:szCs w:val="24"/>
          <w:lang w:val="pt-BR"/>
        </w:rPr>
        <w:t xml:space="preserve"> 06/2014</w:t>
      </w:r>
    </w:p>
    <w:p w:rsidR="00BB31BE" w:rsidRPr="00CE6354" w:rsidRDefault="00BB31BE">
      <w:pPr>
        <w:widowControl w:val="0"/>
        <w:autoSpaceDE w:val="0"/>
        <w:autoSpaceDN w:val="0"/>
        <w:adjustRightInd w:val="0"/>
        <w:spacing w:after="0" w:line="89" w:lineRule="exact"/>
        <w:rPr>
          <w:rFonts w:ascii="Times New Roman" w:hAnsi="Times New Roman"/>
          <w:sz w:val="24"/>
          <w:szCs w:val="24"/>
          <w:lang w:val="pt-BR"/>
        </w:rPr>
      </w:pPr>
    </w:p>
    <w:p w:rsidR="00BB31BE" w:rsidRPr="00CE6354" w:rsidRDefault="00A21D1F">
      <w:pPr>
        <w:widowControl w:val="0"/>
        <w:autoSpaceDE w:val="0"/>
        <w:autoSpaceDN w:val="0"/>
        <w:adjustRightInd w:val="0"/>
        <w:spacing w:after="0" w:line="240" w:lineRule="auto"/>
        <w:ind w:left="4440"/>
        <w:rPr>
          <w:rFonts w:ascii="Times New Roman" w:hAnsi="Times New Roman"/>
          <w:sz w:val="24"/>
          <w:szCs w:val="24"/>
          <w:lang w:val="pt-BR"/>
        </w:rPr>
      </w:pPr>
      <w:r w:rsidRPr="00CE6354">
        <w:rPr>
          <w:rFonts w:ascii="Arial" w:hAnsi="Arial" w:cs="Arial"/>
          <w:b/>
          <w:bCs/>
          <w:sz w:val="24"/>
          <w:szCs w:val="24"/>
          <w:lang w:val="pt-BR"/>
        </w:rPr>
        <w:t>CONTRATO QUE ENTRE SI CE-</w:t>
      </w:r>
    </w:p>
    <w:p w:rsidR="00BB31BE" w:rsidRPr="00CE6354" w:rsidRDefault="00BB31BE">
      <w:pPr>
        <w:widowControl w:val="0"/>
        <w:autoSpaceDE w:val="0"/>
        <w:autoSpaceDN w:val="0"/>
        <w:adjustRightInd w:val="0"/>
        <w:spacing w:after="0" w:line="64" w:lineRule="exact"/>
        <w:rPr>
          <w:rFonts w:ascii="Times New Roman" w:hAnsi="Times New Roman"/>
          <w:sz w:val="24"/>
          <w:szCs w:val="24"/>
          <w:lang w:val="pt-BR"/>
        </w:rPr>
      </w:pPr>
    </w:p>
    <w:p w:rsidR="00BB31BE" w:rsidRPr="00CE6354" w:rsidRDefault="00A21D1F">
      <w:pPr>
        <w:widowControl w:val="0"/>
        <w:overflowPunct w:val="0"/>
        <w:autoSpaceDE w:val="0"/>
        <w:autoSpaceDN w:val="0"/>
        <w:adjustRightInd w:val="0"/>
        <w:spacing w:after="0" w:line="240" w:lineRule="auto"/>
        <w:jc w:val="right"/>
        <w:rPr>
          <w:rFonts w:ascii="Times New Roman" w:hAnsi="Times New Roman"/>
          <w:sz w:val="24"/>
          <w:szCs w:val="24"/>
          <w:lang w:val="pt-BR"/>
        </w:rPr>
      </w:pPr>
      <w:r w:rsidRPr="00CE6354">
        <w:rPr>
          <w:rFonts w:ascii="Arial" w:hAnsi="Arial" w:cs="Arial"/>
          <w:b/>
          <w:bCs/>
          <w:sz w:val="24"/>
          <w:szCs w:val="24"/>
          <w:lang w:val="pt-BR"/>
        </w:rPr>
        <w:t>LEBRAM</w:t>
      </w:r>
      <w:proofErr w:type="gramStart"/>
      <w:r w:rsidRPr="00CE6354">
        <w:rPr>
          <w:rFonts w:ascii="Arial" w:hAnsi="Arial" w:cs="Arial"/>
          <w:b/>
          <w:bCs/>
          <w:sz w:val="24"/>
          <w:szCs w:val="24"/>
          <w:lang w:val="pt-BR"/>
        </w:rPr>
        <w:t xml:space="preserve">  </w:t>
      </w:r>
      <w:proofErr w:type="gramEnd"/>
      <w:r w:rsidRPr="00CE6354">
        <w:rPr>
          <w:rFonts w:ascii="Arial" w:hAnsi="Arial" w:cs="Arial"/>
          <w:b/>
          <w:bCs/>
          <w:sz w:val="24"/>
          <w:szCs w:val="24"/>
          <w:lang w:val="pt-BR"/>
        </w:rPr>
        <w:t>A(O)  PREFEITURA</w:t>
      </w:r>
    </w:p>
    <w:p w:rsidR="00BB31BE" w:rsidRPr="00CE6354" w:rsidRDefault="00BB31BE">
      <w:pPr>
        <w:widowControl w:val="0"/>
        <w:autoSpaceDE w:val="0"/>
        <w:autoSpaceDN w:val="0"/>
        <w:adjustRightInd w:val="0"/>
        <w:spacing w:after="0" w:line="13" w:lineRule="exact"/>
        <w:rPr>
          <w:rFonts w:ascii="Times New Roman" w:hAnsi="Times New Roman"/>
          <w:sz w:val="24"/>
          <w:szCs w:val="24"/>
          <w:lang w:val="pt-BR"/>
        </w:rPr>
      </w:pPr>
    </w:p>
    <w:p w:rsidR="00BB31BE" w:rsidRPr="00CE6354" w:rsidRDefault="00A21D1F">
      <w:pPr>
        <w:widowControl w:val="0"/>
        <w:tabs>
          <w:tab w:val="left" w:pos="6380"/>
        </w:tabs>
        <w:overflowPunct w:val="0"/>
        <w:autoSpaceDE w:val="0"/>
        <w:autoSpaceDN w:val="0"/>
        <w:adjustRightInd w:val="0"/>
        <w:spacing w:after="0" w:line="240" w:lineRule="auto"/>
        <w:jc w:val="right"/>
        <w:rPr>
          <w:rFonts w:ascii="Times New Roman" w:hAnsi="Times New Roman"/>
          <w:sz w:val="24"/>
          <w:szCs w:val="24"/>
          <w:lang w:val="pt-BR"/>
        </w:rPr>
      </w:pPr>
      <w:r w:rsidRPr="00CE6354">
        <w:rPr>
          <w:rFonts w:ascii="Arial" w:hAnsi="Arial" w:cs="Arial"/>
          <w:b/>
          <w:bCs/>
          <w:sz w:val="2"/>
          <w:szCs w:val="2"/>
          <w:lang w:val="pt-BR"/>
        </w:rPr>
        <w:t>MUNICIPAL</w:t>
      </w:r>
      <w:r w:rsidRPr="00CE6354">
        <w:rPr>
          <w:rFonts w:ascii="Times New Roman" w:hAnsi="Times New Roman"/>
          <w:sz w:val="24"/>
          <w:szCs w:val="24"/>
          <w:lang w:val="pt-BR"/>
        </w:rPr>
        <w:tab/>
      </w:r>
      <w:r w:rsidRPr="00CE6354">
        <w:rPr>
          <w:rFonts w:ascii="Arial" w:hAnsi="Arial" w:cs="Arial"/>
          <w:b/>
          <w:bCs/>
          <w:sz w:val="2"/>
          <w:szCs w:val="2"/>
          <w:lang w:val="pt-BR"/>
        </w:rPr>
        <w:t>DE</w:t>
      </w:r>
      <w:proofErr w:type="gramStart"/>
      <w:r w:rsidRPr="00CE6354">
        <w:rPr>
          <w:rFonts w:ascii="Arial" w:hAnsi="Arial" w:cs="Arial"/>
          <w:b/>
          <w:bCs/>
          <w:sz w:val="2"/>
          <w:szCs w:val="2"/>
          <w:lang w:val="pt-BR"/>
        </w:rPr>
        <w:t xml:space="preserve">   </w:t>
      </w:r>
      <w:proofErr w:type="gramEnd"/>
      <w:r w:rsidRPr="00CE6354">
        <w:rPr>
          <w:rFonts w:ascii="Arial" w:hAnsi="Arial" w:cs="Arial"/>
          <w:b/>
          <w:bCs/>
          <w:sz w:val="2"/>
          <w:szCs w:val="2"/>
          <w:lang w:val="pt-BR"/>
        </w:rPr>
        <w:t>RIBEIRAO</w:t>
      </w:r>
    </w:p>
    <w:p w:rsidR="00BB31BE" w:rsidRPr="00CE6354" w:rsidRDefault="00BB31BE">
      <w:pPr>
        <w:widowControl w:val="0"/>
        <w:autoSpaceDE w:val="0"/>
        <w:autoSpaceDN w:val="0"/>
        <w:adjustRightInd w:val="0"/>
        <w:spacing w:after="0" w:line="277" w:lineRule="exact"/>
        <w:rPr>
          <w:rFonts w:ascii="Times New Roman" w:hAnsi="Times New Roman"/>
          <w:sz w:val="24"/>
          <w:szCs w:val="24"/>
          <w:lang w:val="pt-BR"/>
        </w:rPr>
      </w:pPr>
    </w:p>
    <w:p w:rsidR="00BB31BE" w:rsidRPr="00CE6354" w:rsidRDefault="00A21D1F">
      <w:pPr>
        <w:widowControl w:val="0"/>
        <w:overflowPunct w:val="0"/>
        <w:autoSpaceDE w:val="0"/>
        <w:autoSpaceDN w:val="0"/>
        <w:adjustRightInd w:val="0"/>
        <w:spacing w:after="0" w:line="240" w:lineRule="auto"/>
        <w:jc w:val="right"/>
        <w:rPr>
          <w:rFonts w:ascii="Times New Roman" w:hAnsi="Times New Roman"/>
          <w:sz w:val="24"/>
          <w:szCs w:val="24"/>
          <w:lang w:val="pt-BR"/>
        </w:rPr>
      </w:pPr>
      <w:r w:rsidRPr="00CE6354">
        <w:rPr>
          <w:rFonts w:ascii="Arial" w:hAnsi="Arial" w:cs="Arial"/>
          <w:b/>
          <w:bCs/>
          <w:sz w:val="24"/>
          <w:szCs w:val="24"/>
          <w:lang w:val="pt-BR"/>
        </w:rPr>
        <w:t>GRANDE</w:t>
      </w:r>
      <w:proofErr w:type="gramStart"/>
      <w:r w:rsidRPr="00CE6354">
        <w:rPr>
          <w:rFonts w:ascii="Arial" w:hAnsi="Arial" w:cs="Arial"/>
          <w:b/>
          <w:bCs/>
          <w:sz w:val="24"/>
          <w:szCs w:val="24"/>
          <w:lang w:val="pt-BR"/>
        </w:rPr>
        <w:t xml:space="preserve">  </w:t>
      </w:r>
      <w:proofErr w:type="gramEnd"/>
      <w:r w:rsidRPr="00CE6354">
        <w:rPr>
          <w:rFonts w:ascii="Arial" w:hAnsi="Arial" w:cs="Arial"/>
          <w:b/>
          <w:bCs/>
          <w:sz w:val="24"/>
          <w:szCs w:val="24"/>
          <w:lang w:val="pt-BR"/>
        </w:rPr>
        <w:t>E  A(O)  JOAO  RO-</w:t>
      </w:r>
    </w:p>
    <w:p w:rsidR="00BB31BE" w:rsidRPr="00CE6354" w:rsidRDefault="00BB31BE">
      <w:pPr>
        <w:widowControl w:val="0"/>
        <w:autoSpaceDE w:val="0"/>
        <w:autoSpaceDN w:val="0"/>
        <w:adjustRightInd w:val="0"/>
        <w:spacing w:after="0" w:line="13" w:lineRule="exact"/>
        <w:rPr>
          <w:rFonts w:ascii="Times New Roman" w:hAnsi="Times New Roman"/>
          <w:sz w:val="24"/>
          <w:szCs w:val="24"/>
          <w:lang w:val="pt-BR"/>
        </w:rPr>
      </w:pPr>
    </w:p>
    <w:p w:rsidR="00BB31BE" w:rsidRPr="00CE6354" w:rsidRDefault="00A21D1F">
      <w:pPr>
        <w:widowControl w:val="0"/>
        <w:overflowPunct w:val="0"/>
        <w:autoSpaceDE w:val="0"/>
        <w:autoSpaceDN w:val="0"/>
        <w:adjustRightInd w:val="0"/>
        <w:spacing w:after="0" w:line="240" w:lineRule="auto"/>
        <w:jc w:val="right"/>
        <w:rPr>
          <w:rFonts w:ascii="Times New Roman" w:hAnsi="Times New Roman"/>
          <w:sz w:val="24"/>
          <w:szCs w:val="24"/>
          <w:lang w:val="pt-BR"/>
        </w:rPr>
      </w:pPr>
      <w:r w:rsidRPr="00CE6354">
        <w:rPr>
          <w:rFonts w:ascii="Arial" w:hAnsi="Arial" w:cs="Arial"/>
          <w:b/>
          <w:bCs/>
          <w:sz w:val="24"/>
          <w:szCs w:val="24"/>
          <w:lang w:val="pt-BR"/>
        </w:rPr>
        <w:t>BERTO DAVOGLIO - ME PARA</w:t>
      </w:r>
    </w:p>
    <w:p w:rsidR="00BB31BE" w:rsidRPr="00CE6354" w:rsidRDefault="00BB31BE">
      <w:pPr>
        <w:widowControl w:val="0"/>
        <w:autoSpaceDE w:val="0"/>
        <w:autoSpaceDN w:val="0"/>
        <w:adjustRightInd w:val="0"/>
        <w:spacing w:after="0" w:line="13" w:lineRule="exact"/>
        <w:rPr>
          <w:rFonts w:ascii="Times New Roman" w:hAnsi="Times New Roman"/>
          <w:sz w:val="24"/>
          <w:szCs w:val="24"/>
          <w:lang w:val="pt-BR"/>
        </w:rPr>
      </w:pPr>
    </w:p>
    <w:p w:rsidR="00BB31BE" w:rsidRPr="00CE6354" w:rsidRDefault="00A21D1F">
      <w:pPr>
        <w:widowControl w:val="0"/>
        <w:autoSpaceDE w:val="0"/>
        <w:autoSpaceDN w:val="0"/>
        <w:adjustRightInd w:val="0"/>
        <w:spacing w:after="0" w:line="240" w:lineRule="auto"/>
        <w:ind w:left="4440"/>
        <w:rPr>
          <w:rFonts w:ascii="Times New Roman" w:hAnsi="Times New Roman"/>
          <w:sz w:val="24"/>
          <w:szCs w:val="24"/>
          <w:lang w:val="pt-BR"/>
        </w:rPr>
      </w:pPr>
      <w:r w:rsidRPr="00CE6354">
        <w:rPr>
          <w:rFonts w:ascii="Arial" w:hAnsi="Arial" w:cs="Arial"/>
          <w:b/>
          <w:bCs/>
          <w:sz w:val="24"/>
          <w:szCs w:val="24"/>
          <w:lang w:val="pt-BR"/>
        </w:rPr>
        <w:t>OS FINS QUE SE ESPECIFICA.</w:t>
      </w:r>
    </w:p>
    <w:p w:rsidR="00BB31BE" w:rsidRPr="00CE6354" w:rsidRDefault="00BB31BE">
      <w:pPr>
        <w:widowControl w:val="0"/>
        <w:autoSpaceDE w:val="0"/>
        <w:autoSpaceDN w:val="0"/>
        <w:adjustRightInd w:val="0"/>
        <w:spacing w:after="0" w:line="111" w:lineRule="exact"/>
        <w:rPr>
          <w:rFonts w:ascii="Times New Roman" w:hAnsi="Times New Roman"/>
          <w:sz w:val="24"/>
          <w:szCs w:val="24"/>
          <w:lang w:val="pt-BR"/>
        </w:rPr>
      </w:pPr>
    </w:p>
    <w:p w:rsidR="00BB31BE" w:rsidRPr="00CE6354" w:rsidRDefault="00A21D1F">
      <w:pPr>
        <w:widowControl w:val="0"/>
        <w:overflowPunct w:val="0"/>
        <w:autoSpaceDE w:val="0"/>
        <w:autoSpaceDN w:val="0"/>
        <w:adjustRightInd w:val="0"/>
        <w:spacing w:after="0" w:line="231" w:lineRule="auto"/>
        <w:ind w:right="20"/>
        <w:jc w:val="both"/>
        <w:rPr>
          <w:rFonts w:ascii="Times New Roman" w:hAnsi="Times New Roman"/>
          <w:sz w:val="24"/>
          <w:szCs w:val="24"/>
          <w:lang w:val="pt-BR"/>
        </w:rPr>
      </w:pPr>
      <w:r w:rsidRPr="00CE6354">
        <w:rPr>
          <w:rFonts w:ascii="Arial" w:hAnsi="Arial" w:cs="Arial"/>
          <w:sz w:val="23"/>
          <w:szCs w:val="23"/>
          <w:lang w:val="pt-BR"/>
        </w:rPr>
        <w:t xml:space="preserve">Aos ____ dias do mês de __________________ de 2014, de um lado </w:t>
      </w:r>
      <w:proofErr w:type="gramStart"/>
      <w:r w:rsidRPr="00CE6354">
        <w:rPr>
          <w:rFonts w:ascii="Arial" w:hAnsi="Arial" w:cs="Arial"/>
          <w:sz w:val="23"/>
          <w:szCs w:val="23"/>
          <w:lang w:val="pt-BR"/>
        </w:rPr>
        <w:t>o(</w:t>
      </w:r>
      <w:proofErr w:type="gramEnd"/>
      <w:r w:rsidRPr="00CE6354">
        <w:rPr>
          <w:rFonts w:ascii="Arial" w:hAnsi="Arial" w:cs="Arial"/>
          <w:sz w:val="23"/>
          <w:szCs w:val="23"/>
          <w:lang w:val="pt-BR"/>
        </w:rPr>
        <w:t>a) PREFEITURA MUNICIPAL DE RIBEIRAO GRANDE, com sede e foro em RIBEIRAO GRANDE/SP, localizada à RUA JACYRA LANDIM STORI S/ N</w:t>
      </w:r>
      <w:r w:rsidRPr="00CE6354">
        <w:rPr>
          <w:rFonts w:ascii="Arial" w:hAnsi="Arial" w:cs="Arial"/>
          <w:sz w:val="30"/>
          <w:szCs w:val="30"/>
          <w:vertAlign w:val="superscript"/>
          <w:lang w:val="pt-BR"/>
        </w:rPr>
        <w:t>o</w:t>
      </w:r>
      <w:r w:rsidRPr="00CE6354">
        <w:rPr>
          <w:rFonts w:ascii="Arial" w:hAnsi="Arial" w:cs="Arial"/>
          <w:sz w:val="23"/>
          <w:szCs w:val="23"/>
          <w:lang w:val="pt-BR"/>
        </w:rPr>
        <w:t xml:space="preserve">, CASA, CENTRO, inscrita no </w:t>
      </w:r>
      <w:proofErr w:type="spellStart"/>
      <w:r w:rsidRPr="00CE6354">
        <w:rPr>
          <w:rFonts w:ascii="Arial" w:hAnsi="Arial" w:cs="Arial"/>
          <w:sz w:val="23"/>
          <w:szCs w:val="23"/>
          <w:lang w:val="pt-BR"/>
        </w:rPr>
        <w:t>C.N.P.J.</w:t>
      </w:r>
      <w:proofErr w:type="spellEnd"/>
      <w:r w:rsidRPr="00CE6354">
        <w:rPr>
          <w:rFonts w:ascii="Arial" w:hAnsi="Arial" w:cs="Arial"/>
          <w:sz w:val="23"/>
          <w:szCs w:val="23"/>
          <w:lang w:val="pt-BR"/>
        </w:rPr>
        <w:t>/MF sob o n</w:t>
      </w:r>
      <w:r w:rsidRPr="00CE6354">
        <w:rPr>
          <w:rFonts w:ascii="Arial" w:hAnsi="Arial" w:cs="Arial"/>
          <w:sz w:val="30"/>
          <w:szCs w:val="30"/>
          <w:vertAlign w:val="superscript"/>
          <w:lang w:val="pt-BR"/>
        </w:rPr>
        <w:t>o</w:t>
      </w:r>
      <w:r w:rsidRPr="00CE6354">
        <w:rPr>
          <w:rFonts w:ascii="Arial" w:hAnsi="Arial" w:cs="Arial"/>
          <w:sz w:val="23"/>
          <w:szCs w:val="23"/>
          <w:lang w:val="pt-BR"/>
        </w:rPr>
        <w:t xml:space="preserve"> 67.360.446/0001-06, neste ato representado pelo(a) Sr/Sra. JOAQUIM BRISOLA FERREIRA nomeado(a) por meio de Termo de posse, portador da Carteira de Identidade n</w:t>
      </w:r>
      <w:r w:rsidRPr="00CE6354">
        <w:rPr>
          <w:rFonts w:ascii="Arial" w:hAnsi="Arial" w:cs="Arial"/>
          <w:sz w:val="30"/>
          <w:szCs w:val="30"/>
          <w:vertAlign w:val="superscript"/>
          <w:lang w:val="pt-BR"/>
        </w:rPr>
        <w:t>o</w:t>
      </w:r>
      <w:r w:rsidRPr="00CE6354">
        <w:rPr>
          <w:rFonts w:ascii="Arial" w:hAnsi="Arial" w:cs="Arial"/>
          <w:sz w:val="23"/>
          <w:szCs w:val="23"/>
          <w:lang w:val="pt-BR"/>
        </w:rPr>
        <w:t xml:space="preserve"> 7247881, CPF n</w:t>
      </w:r>
      <w:r w:rsidRPr="00CE6354">
        <w:rPr>
          <w:rFonts w:ascii="Arial" w:hAnsi="Arial" w:cs="Arial"/>
          <w:sz w:val="30"/>
          <w:szCs w:val="30"/>
          <w:vertAlign w:val="superscript"/>
          <w:lang w:val="pt-BR"/>
        </w:rPr>
        <w:t>o</w:t>
      </w:r>
      <w:r w:rsidRPr="00CE6354">
        <w:rPr>
          <w:rFonts w:ascii="Arial" w:hAnsi="Arial" w:cs="Arial"/>
          <w:sz w:val="23"/>
          <w:szCs w:val="23"/>
          <w:lang w:val="pt-BR"/>
        </w:rPr>
        <w:t xml:space="preserve"> 390.103.688-15, no uso da atribuição que lhe confere o Lei Orgânica, neste ato </w:t>
      </w:r>
      <w:proofErr w:type="spellStart"/>
      <w:r w:rsidRPr="00CE6354">
        <w:rPr>
          <w:rFonts w:ascii="Arial" w:hAnsi="Arial" w:cs="Arial"/>
          <w:sz w:val="23"/>
          <w:szCs w:val="23"/>
          <w:lang w:val="pt-BR"/>
        </w:rPr>
        <w:t>de-nominado</w:t>
      </w:r>
      <w:proofErr w:type="spellEnd"/>
      <w:r w:rsidRPr="00CE6354">
        <w:rPr>
          <w:rFonts w:ascii="Arial" w:hAnsi="Arial" w:cs="Arial"/>
          <w:sz w:val="23"/>
          <w:szCs w:val="23"/>
          <w:lang w:val="pt-BR"/>
        </w:rPr>
        <w:t xml:space="preserve"> simplesmente CONTRATANTE, e a empresa JOAO ROBERTO DAVO-GLIO - ME, inscrita no CNPJ sob o n</w:t>
      </w:r>
      <w:r w:rsidRPr="00CE6354">
        <w:rPr>
          <w:rFonts w:ascii="Arial" w:hAnsi="Arial" w:cs="Arial"/>
          <w:sz w:val="30"/>
          <w:szCs w:val="30"/>
          <w:vertAlign w:val="superscript"/>
          <w:lang w:val="pt-BR"/>
        </w:rPr>
        <w:t>o</w:t>
      </w:r>
      <w:r w:rsidRPr="00CE6354">
        <w:rPr>
          <w:rFonts w:ascii="Arial" w:hAnsi="Arial" w:cs="Arial"/>
          <w:sz w:val="23"/>
          <w:szCs w:val="23"/>
          <w:lang w:val="pt-BR"/>
        </w:rPr>
        <w:t xml:space="preserve"> 02.419.903/0001-37, estabelecida à AVENI-DADR. FRANCISCO AREA LEAO, 56, A, CENTRO, TAQUARITINGA/SP, neste ato </w:t>
      </w:r>
      <w:proofErr w:type="gramStart"/>
      <w:r w:rsidRPr="00CE6354">
        <w:rPr>
          <w:rFonts w:ascii="Arial" w:hAnsi="Arial" w:cs="Arial"/>
          <w:sz w:val="23"/>
          <w:szCs w:val="23"/>
          <w:lang w:val="pt-BR"/>
        </w:rPr>
        <w:t>representada(</w:t>
      </w:r>
      <w:proofErr w:type="gramEnd"/>
      <w:r w:rsidRPr="00CE6354">
        <w:rPr>
          <w:rFonts w:ascii="Arial" w:hAnsi="Arial" w:cs="Arial"/>
          <w:sz w:val="23"/>
          <w:szCs w:val="23"/>
          <w:lang w:val="pt-BR"/>
        </w:rPr>
        <w:t xml:space="preserve">o) pelo(a) </w:t>
      </w:r>
      <w:proofErr w:type="spellStart"/>
      <w:r w:rsidRPr="00CE6354">
        <w:rPr>
          <w:rFonts w:ascii="Arial" w:hAnsi="Arial" w:cs="Arial"/>
          <w:sz w:val="23"/>
          <w:szCs w:val="23"/>
          <w:lang w:val="pt-BR"/>
        </w:rPr>
        <w:t>Sr</w:t>
      </w:r>
      <w:r w:rsidRPr="00CE6354">
        <w:rPr>
          <w:rFonts w:ascii="Arial" w:hAnsi="Arial" w:cs="Arial"/>
          <w:sz w:val="30"/>
          <w:szCs w:val="30"/>
          <w:vertAlign w:val="superscript"/>
          <w:lang w:val="pt-BR"/>
        </w:rPr>
        <w:t>a</w:t>
      </w:r>
      <w:proofErr w:type="spellEnd"/>
      <w:r w:rsidRPr="00CE6354">
        <w:rPr>
          <w:rFonts w:ascii="Arial" w:hAnsi="Arial" w:cs="Arial"/>
          <w:sz w:val="23"/>
          <w:szCs w:val="23"/>
          <w:lang w:val="pt-BR"/>
        </w:rPr>
        <w:t>/</w:t>
      </w:r>
      <w:proofErr w:type="spellStart"/>
      <w:r w:rsidRPr="00CE6354">
        <w:rPr>
          <w:rFonts w:ascii="Arial" w:hAnsi="Arial" w:cs="Arial"/>
          <w:sz w:val="23"/>
          <w:szCs w:val="23"/>
          <w:lang w:val="pt-BR"/>
        </w:rPr>
        <w:t>S</w:t>
      </w:r>
      <w:r w:rsidRPr="00CE6354">
        <w:rPr>
          <w:rFonts w:ascii="Arial" w:hAnsi="Arial" w:cs="Arial"/>
          <w:sz w:val="30"/>
          <w:szCs w:val="30"/>
          <w:vertAlign w:val="superscript"/>
          <w:lang w:val="pt-BR"/>
        </w:rPr>
        <w:t>o</w:t>
      </w:r>
      <w:proofErr w:type="spellEnd"/>
      <w:r w:rsidRPr="00CE6354">
        <w:rPr>
          <w:rFonts w:ascii="Arial" w:hAnsi="Arial" w:cs="Arial"/>
          <w:sz w:val="23"/>
          <w:szCs w:val="23"/>
          <w:lang w:val="pt-BR"/>
        </w:rPr>
        <w:t xml:space="preserve">. JAMIRO MATIAS FILHO, </w:t>
      </w:r>
      <w:proofErr w:type="gramStart"/>
      <w:r w:rsidRPr="00CE6354">
        <w:rPr>
          <w:rFonts w:ascii="Arial" w:hAnsi="Arial" w:cs="Arial"/>
          <w:sz w:val="23"/>
          <w:szCs w:val="23"/>
          <w:lang w:val="pt-BR"/>
        </w:rPr>
        <w:t>portador(</w:t>
      </w:r>
      <w:proofErr w:type="gramEnd"/>
      <w:r w:rsidRPr="00CE6354">
        <w:rPr>
          <w:rFonts w:ascii="Arial" w:hAnsi="Arial" w:cs="Arial"/>
          <w:sz w:val="23"/>
          <w:szCs w:val="23"/>
          <w:lang w:val="pt-BR"/>
        </w:rPr>
        <w:t xml:space="preserve">a) da </w:t>
      </w:r>
      <w:proofErr w:type="spellStart"/>
      <w:r w:rsidRPr="00CE6354">
        <w:rPr>
          <w:rFonts w:ascii="Arial" w:hAnsi="Arial" w:cs="Arial"/>
          <w:sz w:val="23"/>
          <w:szCs w:val="23"/>
          <w:lang w:val="pt-BR"/>
        </w:rPr>
        <w:t>car-teira</w:t>
      </w:r>
      <w:proofErr w:type="spellEnd"/>
      <w:r w:rsidRPr="00CE6354">
        <w:rPr>
          <w:rFonts w:ascii="Arial" w:hAnsi="Arial" w:cs="Arial"/>
          <w:sz w:val="23"/>
          <w:szCs w:val="23"/>
          <w:lang w:val="pt-BR"/>
        </w:rPr>
        <w:t xml:space="preserve"> de identidade n</w:t>
      </w:r>
      <w:r w:rsidRPr="00CE6354">
        <w:rPr>
          <w:rFonts w:ascii="Arial" w:hAnsi="Arial" w:cs="Arial"/>
          <w:sz w:val="30"/>
          <w:szCs w:val="30"/>
          <w:vertAlign w:val="superscript"/>
          <w:lang w:val="pt-BR"/>
        </w:rPr>
        <w:t>o</w:t>
      </w:r>
      <w:r w:rsidRPr="00CE6354">
        <w:rPr>
          <w:rFonts w:ascii="Arial" w:hAnsi="Arial" w:cs="Arial"/>
          <w:sz w:val="23"/>
          <w:szCs w:val="23"/>
          <w:lang w:val="pt-BR"/>
        </w:rPr>
        <w:t xml:space="preserve"> 27.249.852-x, expedida pela </w:t>
      </w:r>
      <w:proofErr w:type="spellStart"/>
      <w:r w:rsidRPr="00CE6354">
        <w:rPr>
          <w:rFonts w:ascii="Arial" w:hAnsi="Arial" w:cs="Arial"/>
          <w:sz w:val="23"/>
          <w:szCs w:val="23"/>
          <w:lang w:val="pt-BR"/>
        </w:rPr>
        <w:t>ssp</w:t>
      </w:r>
      <w:proofErr w:type="spellEnd"/>
      <w:r w:rsidRPr="00CE6354">
        <w:rPr>
          <w:rFonts w:ascii="Arial" w:hAnsi="Arial" w:cs="Arial"/>
          <w:sz w:val="23"/>
          <w:szCs w:val="23"/>
          <w:lang w:val="pt-BR"/>
        </w:rPr>
        <w:t>/SP, CPF n</w:t>
      </w:r>
      <w:r w:rsidRPr="00CE6354">
        <w:rPr>
          <w:rFonts w:ascii="Arial" w:hAnsi="Arial" w:cs="Arial"/>
          <w:sz w:val="30"/>
          <w:szCs w:val="30"/>
          <w:vertAlign w:val="superscript"/>
          <w:lang w:val="pt-BR"/>
        </w:rPr>
        <w:t>o</w:t>
      </w:r>
      <w:r w:rsidRPr="00CE6354">
        <w:rPr>
          <w:rFonts w:ascii="Arial" w:hAnsi="Arial" w:cs="Arial"/>
          <w:sz w:val="23"/>
          <w:szCs w:val="23"/>
          <w:lang w:val="pt-BR"/>
        </w:rPr>
        <w:t xml:space="preserve"> 215.692.538-03, doravante denominada CONTRATADA, em vista o constante e decidido no processo administrativo n</w:t>
      </w:r>
      <w:r w:rsidRPr="00CE6354">
        <w:rPr>
          <w:rFonts w:ascii="Arial" w:hAnsi="Arial" w:cs="Arial"/>
          <w:sz w:val="30"/>
          <w:szCs w:val="30"/>
          <w:vertAlign w:val="superscript"/>
          <w:lang w:val="pt-BR"/>
        </w:rPr>
        <w:t>o</w:t>
      </w:r>
      <w:r w:rsidRPr="00CE6354">
        <w:rPr>
          <w:rFonts w:ascii="Arial" w:hAnsi="Arial" w:cs="Arial"/>
          <w:sz w:val="23"/>
          <w:szCs w:val="23"/>
          <w:lang w:val="pt-BR"/>
        </w:rPr>
        <w:t xml:space="preserve"> 23034.018985/2012-80, resolvem celebrar o presente contrato, </w:t>
      </w:r>
      <w:proofErr w:type="spellStart"/>
      <w:r w:rsidRPr="00CE6354">
        <w:rPr>
          <w:rFonts w:ascii="Arial" w:hAnsi="Arial" w:cs="Arial"/>
          <w:sz w:val="23"/>
          <w:szCs w:val="23"/>
          <w:lang w:val="pt-BR"/>
        </w:rPr>
        <w:t>de-corrente</w:t>
      </w:r>
      <w:proofErr w:type="spellEnd"/>
      <w:r w:rsidRPr="00CE6354">
        <w:rPr>
          <w:rFonts w:ascii="Arial" w:hAnsi="Arial" w:cs="Arial"/>
          <w:sz w:val="23"/>
          <w:szCs w:val="23"/>
          <w:lang w:val="pt-BR"/>
        </w:rPr>
        <w:t xml:space="preserve"> de licitação na modalidade de PREGÃO ELETRÔNICO no. 16/2013 para Registro de Preços, conforme descrito no Edital e seus Anexos, que se regerá pela Lei n.</w:t>
      </w:r>
      <w:r w:rsidRPr="00CE6354">
        <w:rPr>
          <w:rFonts w:ascii="Arial" w:hAnsi="Arial" w:cs="Arial"/>
          <w:sz w:val="30"/>
          <w:szCs w:val="30"/>
          <w:vertAlign w:val="superscript"/>
          <w:lang w:val="pt-BR"/>
        </w:rPr>
        <w:t>o</w:t>
      </w:r>
      <w:r w:rsidRPr="00CE6354">
        <w:rPr>
          <w:rFonts w:ascii="Arial" w:hAnsi="Arial" w:cs="Arial"/>
          <w:sz w:val="23"/>
          <w:szCs w:val="23"/>
          <w:lang w:val="pt-BR"/>
        </w:rPr>
        <w:t xml:space="preserve"> 8.666, de 21 de junho de 1993, pela Lei n</w:t>
      </w:r>
      <w:r w:rsidRPr="00CE6354">
        <w:rPr>
          <w:rFonts w:ascii="Arial" w:hAnsi="Arial" w:cs="Arial"/>
          <w:sz w:val="30"/>
          <w:szCs w:val="30"/>
          <w:vertAlign w:val="superscript"/>
          <w:lang w:val="pt-BR"/>
        </w:rPr>
        <w:t>o</w:t>
      </w:r>
      <w:r w:rsidRPr="00CE6354">
        <w:rPr>
          <w:rFonts w:ascii="Arial" w:hAnsi="Arial" w:cs="Arial"/>
          <w:sz w:val="23"/>
          <w:szCs w:val="23"/>
          <w:lang w:val="pt-BR"/>
        </w:rPr>
        <w:t xml:space="preserve"> 10.520, de 17 de julho de 2002 e pelo Decreto n</w:t>
      </w:r>
      <w:r w:rsidRPr="00CE6354">
        <w:rPr>
          <w:rFonts w:ascii="Arial" w:hAnsi="Arial" w:cs="Arial"/>
          <w:sz w:val="30"/>
          <w:szCs w:val="30"/>
          <w:vertAlign w:val="superscript"/>
          <w:lang w:val="pt-BR"/>
        </w:rPr>
        <w:t>o</w:t>
      </w:r>
      <w:r w:rsidRPr="00CE6354">
        <w:rPr>
          <w:rFonts w:ascii="Arial" w:hAnsi="Arial" w:cs="Arial"/>
          <w:sz w:val="23"/>
          <w:szCs w:val="23"/>
          <w:lang w:val="pt-BR"/>
        </w:rPr>
        <w:t xml:space="preserve"> 5.450, de 31 de maio de 2005, mediante as condições expressas nas cláusulas seguintes.</w:t>
      </w:r>
    </w:p>
    <w:p w:rsidR="00BB31BE" w:rsidRPr="00CE6354" w:rsidRDefault="00BB31BE">
      <w:pPr>
        <w:widowControl w:val="0"/>
        <w:autoSpaceDE w:val="0"/>
        <w:autoSpaceDN w:val="0"/>
        <w:adjustRightInd w:val="0"/>
        <w:spacing w:after="0" w:line="117" w:lineRule="exact"/>
        <w:rPr>
          <w:rFonts w:ascii="Times New Roman" w:hAnsi="Times New Roman"/>
          <w:sz w:val="24"/>
          <w:szCs w:val="24"/>
          <w:lang w:val="pt-BR"/>
        </w:rPr>
      </w:pPr>
    </w:p>
    <w:p w:rsidR="00BB31BE" w:rsidRDefault="00A21D1F">
      <w:pPr>
        <w:widowControl w:val="0"/>
        <w:autoSpaceDE w:val="0"/>
        <w:autoSpaceDN w:val="0"/>
        <w:adjustRightInd w:val="0"/>
        <w:spacing w:after="0" w:line="240" w:lineRule="auto"/>
        <w:rPr>
          <w:rFonts w:ascii="Times New Roman" w:hAnsi="Times New Roman"/>
          <w:sz w:val="24"/>
          <w:szCs w:val="24"/>
        </w:rPr>
      </w:pPr>
      <w:r>
        <w:rPr>
          <w:rFonts w:ascii="Arial" w:hAnsi="Arial" w:cs="Arial"/>
          <w:b/>
          <w:bCs/>
          <w:sz w:val="24"/>
          <w:szCs w:val="24"/>
        </w:rPr>
        <w:t>1. CLÁUSULA PRIMEIRA - DO OBJETO</w:t>
      </w:r>
    </w:p>
    <w:p w:rsidR="00BB31BE" w:rsidRDefault="00BB31BE">
      <w:pPr>
        <w:widowControl w:val="0"/>
        <w:autoSpaceDE w:val="0"/>
        <w:autoSpaceDN w:val="0"/>
        <w:adjustRightInd w:val="0"/>
        <w:spacing w:after="0" w:line="180" w:lineRule="exact"/>
        <w:rPr>
          <w:rFonts w:ascii="Times New Roman" w:hAnsi="Times New Roman"/>
          <w:sz w:val="24"/>
          <w:szCs w:val="24"/>
        </w:rPr>
      </w:pPr>
    </w:p>
    <w:p w:rsidR="00BB31BE" w:rsidRPr="00CE6354" w:rsidRDefault="00A21D1F">
      <w:pPr>
        <w:widowControl w:val="0"/>
        <w:numPr>
          <w:ilvl w:val="0"/>
          <w:numId w:val="1"/>
        </w:numPr>
        <w:tabs>
          <w:tab w:val="clear" w:pos="720"/>
          <w:tab w:val="num" w:pos="555"/>
        </w:tabs>
        <w:overflowPunct w:val="0"/>
        <w:autoSpaceDE w:val="0"/>
        <w:autoSpaceDN w:val="0"/>
        <w:adjustRightInd w:val="0"/>
        <w:spacing w:after="0" w:line="268" w:lineRule="auto"/>
        <w:ind w:left="0" w:right="20" w:firstLine="1"/>
        <w:jc w:val="both"/>
        <w:rPr>
          <w:rFonts w:ascii="Arial" w:hAnsi="Arial" w:cs="Arial"/>
          <w:b/>
          <w:bCs/>
          <w:sz w:val="24"/>
          <w:szCs w:val="24"/>
          <w:lang w:val="pt-BR"/>
        </w:rPr>
      </w:pPr>
      <w:r w:rsidRPr="00CE6354">
        <w:rPr>
          <w:rFonts w:ascii="Arial" w:hAnsi="Arial" w:cs="Arial"/>
          <w:sz w:val="24"/>
          <w:szCs w:val="24"/>
          <w:lang w:val="pt-BR"/>
        </w:rPr>
        <w:t xml:space="preserve">O objeto do presente Termo de Contrato é a aquisição de mobiliário escolar, conforme especificações e quantitativos estabelecidos no Edital do Pregão </w:t>
      </w:r>
      <w:proofErr w:type="spellStart"/>
      <w:r w:rsidRPr="00CE6354">
        <w:rPr>
          <w:rFonts w:ascii="Arial" w:hAnsi="Arial" w:cs="Arial"/>
          <w:sz w:val="24"/>
          <w:szCs w:val="24"/>
          <w:lang w:val="pt-BR"/>
        </w:rPr>
        <w:t>identifi-cado</w:t>
      </w:r>
      <w:proofErr w:type="spellEnd"/>
      <w:r w:rsidRPr="00CE6354">
        <w:rPr>
          <w:rFonts w:ascii="Arial" w:hAnsi="Arial" w:cs="Arial"/>
          <w:sz w:val="24"/>
          <w:szCs w:val="24"/>
          <w:lang w:val="pt-BR"/>
        </w:rPr>
        <w:t xml:space="preserve"> no preâmbulo e na proposta vencedora, os quais integram este instrumento, independente de transcrição. </w:t>
      </w:r>
    </w:p>
    <w:p w:rsidR="00BB31BE" w:rsidRPr="00CE6354" w:rsidRDefault="00BB31BE">
      <w:pPr>
        <w:widowControl w:val="0"/>
        <w:autoSpaceDE w:val="0"/>
        <w:autoSpaceDN w:val="0"/>
        <w:adjustRightInd w:val="0"/>
        <w:spacing w:after="0" w:line="86" w:lineRule="exact"/>
        <w:rPr>
          <w:rFonts w:ascii="Arial" w:hAnsi="Arial" w:cs="Arial"/>
          <w:b/>
          <w:bCs/>
          <w:sz w:val="24"/>
          <w:szCs w:val="24"/>
          <w:lang w:val="pt-BR"/>
        </w:rPr>
      </w:pPr>
    </w:p>
    <w:p w:rsidR="00BB31BE" w:rsidRDefault="00A21D1F">
      <w:pPr>
        <w:widowControl w:val="0"/>
        <w:numPr>
          <w:ilvl w:val="0"/>
          <w:numId w:val="1"/>
        </w:numPr>
        <w:tabs>
          <w:tab w:val="clear" w:pos="720"/>
          <w:tab w:val="num" w:pos="520"/>
        </w:tabs>
        <w:overflowPunct w:val="0"/>
        <w:autoSpaceDE w:val="0"/>
        <w:autoSpaceDN w:val="0"/>
        <w:adjustRightInd w:val="0"/>
        <w:spacing w:after="0" w:line="240" w:lineRule="auto"/>
        <w:ind w:left="520" w:hanging="519"/>
        <w:jc w:val="both"/>
        <w:rPr>
          <w:rFonts w:ascii="Arial" w:hAnsi="Arial" w:cs="Arial"/>
          <w:b/>
          <w:bCs/>
          <w:sz w:val="24"/>
          <w:szCs w:val="24"/>
        </w:rPr>
      </w:pPr>
      <w:proofErr w:type="spellStart"/>
      <w:r>
        <w:rPr>
          <w:rFonts w:ascii="Arial" w:hAnsi="Arial" w:cs="Arial"/>
          <w:sz w:val="24"/>
          <w:szCs w:val="24"/>
        </w:rPr>
        <w:t>Discriminação</w:t>
      </w:r>
      <w:proofErr w:type="spellEnd"/>
      <w:r>
        <w:rPr>
          <w:rFonts w:ascii="Arial" w:hAnsi="Arial" w:cs="Arial"/>
          <w:sz w:val="24"/>
          <w:szCs w:val="24"/>
        </w:rPr>
        <w:t xml:space="preserve"> do </w:t>
      </w:r>
      <w:proofErr w:type="spellStart"/>
      <w:r>
        <w:rPr>
          <w:rFonts w:ascii="Arial" w:hAnsi="Arial" w:cs="Arial"/>
          <w:sz w:val="24"/>
          <w:szCs w:val="24"/>
        </w:rPr>
        <w:t>objeto</w:t>
      </w:r>
      <w:proofErr w:type="spellEnd"/>
      <w:r>
        <w:rPr>
          <w:rFonts w:ascii="Arial" w:hAnsi="Arial" w:cs="Arial"/>
          <w:sz w:val="24"/>
          <w:szCs w:val="24"/>
        </w:rPr>
        <w:t xml:space="preserve">: </w:t>
      </w:r>
    </w:p>
    <w:p w:rsidR="00BB31BE" w:rsidRDefault="00BB31BE">
      <w:pPr>
        <w:widowControl w:val="0"/>
        <w:autoSpaceDE w:val="0"/>
        <w:autoSpaceDN w:val="0"/>
        <w:adjustRightInd w:val="0"/>
        <w:spacing w:after="0" w:line="213" w:lineRule="exact"/>
        <w:rPr>
          <w:rFonts w:ascii="Times New Roman" w:hAnsi="Times New Roman"/>
          <w:sz w:val="24"/>
          <w:szCs w:val="24"/>
        </w:rPr>
      </w:pPr>
    </w:p>
    <w:tbl>
      <w:tblPr>
        <w:tblW w:w="0" w:type="auto"/>
        <w:tblInd w:w="10" w:type="dxa"/>
        <w:tblLayout w:type="fixed"/>
        <w:tblCellMar>
          <w:left w:w="0" w:type="dxa"/>
          <w:right w:w="0" w:type="dxa"/>
        </w:tblCellMar>
        <w:tblLook w:val="0000"/>
      </w:tblPr>
      <w:tblGrid>
        <w:gridCol w:w="1000"/>
        <w:gridCol w:w="2780"/>
        <w:gridCol w:w="1360"/>
        <w:gridCol w:w="1700"/>
        <w:gridCol w:w="1680"/>
      </w:tblGrid>
      <w:tr w:rsidR="00BB31BE" w:rsidRPr="00A54310">
        <w:trPr>
          <w:trHeight w:val="256"/>
        </w:trPr>
        <w:tc>
          <w:tcPr>
            <w:tcW w:w="1000" w:type="dxa"/>
            <w:tcBorders>
              <w:top w:val="single" w:sz="8" w:space="0" w:color="auto"/>
              <w:left w:val="single" w:sz="8" w:space="0" w:color="auto"/>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120"/>
              <w:rPr>
                <w:rFonts w:ascii="Times New Roman" w:eastAsiaTheme="minorEastAsia" w:hAnsi="Times New Roman"/>
                <w:sz w:val="24"/>
                <w:szCs w:val="24"/>
              </w:rPr>
            </w:pPr>
            <w:r w:rsidRPr="00A54310">
              <w:rPr>
                <w:rFonts w:ascii="Arial" w:eastAsiaTheme="minorEastAsia" w:hAnsi="Arial" w:cs="Arial"/>
                <w:sz w:val="16"/>
                <w:szCs w:val="16"/>
              </w:rPr>
              <w:t>Item</w:t>
            </w:r>
          </w:p>
        </w:tc>
        <w:tc>
          <w:tcPr>
            <w:tcW w:w="2780" w:type="dxa"/>
            <w:tcBorders>
              <w:top w:val="single" w:sz="8" w:space="0" w:color="auto"/>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100"/>
              <w:rPr>
                <w:rFonts w:ascii="Times New Roman" w:eastAsiaTheme="minorEastAsia" w:hAnsi="Times New Roman"/>
                <w:sz w:val="24"/>
                <w:szCs w:val="24"/>
              </w:rPr>
            </w:pPr>
            <w:proofErr w:type="spellStart"/>
            <w:r w:rsidRPr="00A54310">
              <w:rPr>
                <w:rFonts w:ascii="Arial" w:eastAsiaTheme="minorEastAsia" w:hAnsi="Arial" w:cs="Arial"/>
                <w:sz w:val="16"/>
                <w:szCs w:val="16"/>
              </w:rPr>
              <w:t>Descrição</w:t>
            </w:r>
            <w:proofErr w:type="spellEnd"/>
          </w:p>
        </w:tc>
        <w:tc>
          <w:tcPr>
            <w:tcW w:w="1360" w:type="dxa"/>
            <w:tcBorders>
              <w:top w:val="single" w:sz="8" w:space="0" w:color="auto"/>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100"/>
              <w:rPr>
                <w:rFonts w:ascii="Times New Roman" w:eastAsiaTheme="minorEastAsia" w:hAnsi="Times New Roman"/>
                <w:sz w:val="24"/>
                <w:szCs w:val="24"/>
              </w:rPr>
            </w:pPr>
            <w:proofErr w:type="spellStart"/>
            <w:r w:rsidRPr="00A54310">
              <w:rPr>
                <w:rFonts w:ascii="Arial" w:eastAsiaTheme="minorEastAsia" w:hAnsi="Arial" w:cs="Arial"/>
                <w:sz w:val="16"/>
                <w:szCs w:val="16"/>
              </w:rPr>
              <w:t>Quantidade</w:t>
            </w:r>
            <w:proofErr w:type="spellEnd"/>
          </w:p>
        </w:tc>
        <w:tc>
          <w:tcPr>
            <w:tcW w:w="1700" w:type="dxa"/>
            <w:tcBorders>
              <w:top w:val="single" w:sz="8" w:space="0" w:color="auto"/>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80"/>
              <w:rPr>
                <w:rFonts w:ascii="Times New Roman" w:eastAsiaTheme="minorEastAsia" w:hAnsi="Times New Roman"/>
                <w:sz w:val="24"/>
                <w:szCs w:val="24"/>
              </w:rPr>
            </w:pPr>
            <w:r w:rsidRPr="00A54310">
              <w:rPr>
                <w:rFonts w:ascii="Arial" w:eastAsiaTheme="minorEastAsia" w:hAnsi="Arial" w:cs="Arial"/>
                <w:sz w:val="16"/>
                <w:szCs w:val="16"/>
              </w:rPr>
              <w:t xml:space="preserve">Valor </w:t>
            </w:r>
            <w:proofErr w:type="spellStart"/>
            <w:r w:rsidRPr="00A54310">
              <w:rPr>
                <w:rFonts w:ascii="Arial" w:eastAsiaTheme="minorEastAsia" w:hAnsi="Arial" w:cs="Arial"/>
                <w:sz w:val="16"/>
                <w:szCs w:val="16"/>
              </w:rPr>
              <w:t>Unitário</w:t>
            </w:r>
            <w:proofErr w:type="spellEnd"/>
            <w:r w:rsidRPr="00A54310">
              <w:rPr>
                <w:rFonts w:ascii="Arial" w:eastAsiaTheme="minorEastAsia" w:hAnsi="Arial" w:cs="Arial"/>
                <w:sz w:val="16"/>
                <w:szCs w:val="16"/>
              </w:rPr>
              <w:t xml:space="preserve"> R$</w:t>
            </w:r>
          </w:p>
        </w:tc>
        <w:tc>
          <w:tcPr>
            <w:tcW w:w="1680" w:type="dxa"/>
            <w:tcBorders>
              <w:top w:val="single" w:sz="8" w:space="0" w:color="auto"/>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80"/>
              <w:rPr>
                <w:rFonts w:ascii="Times New Roman" w:eastAsiaTheme="minorEastAsia" w:hAnsi="Times New Roman"/>
                <w:sz w:val="24"/>
                <w:szCs w:val="24"/>
              </w:rPr>
            </w:pPr>
            <w:r w:rsidRPr="00A54310">
              <w:rPr>
                <w:rFonts w:ascii="Arial" w:eastAsiaTheme="minorEastAsia" w:hAnsi="Arial" w:cs="Arial"/>
                <w:sz w:val="16"/>
                <w:szCs w:val="16"/>
              </w:rPr>
              <w:t>Total R$</w:t>
            </w:r>
          </w:p>
        </w:tc>
      </w:tr>
      <w:tr w:rsidR="00BB31BE" w:rsidRPr="00A54310">
        <w:trPr>
          <w:trHeight w:val="41"/>
        </w:trPr>
        <w:tc>
          <w:tcPr>
            <w:tcW w:w="1000" w:type="dxa"/>
            <w:tcBorders>
              <w:top w:val="nil"/>
              <w:left w:val="single" w:sz="8" w:space="0" w:color="auto"/>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278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136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170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168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r>
      <w:tr w:rsidR="00BB31BE" w:rsidRPr="00A54310">
        <w:trPr>
          <w:trHeight w:val="256"/>
        </w:trPr>
        <w:tc>
          <w:tcPr>
            <w:tcW w:w="1000" w:type="dxa"/>
            <w:tcBorders>
              <w:top w:val="nil"/>
              <w:left w:val="single" w:sz="8" w:space="0" w:color="auto"/>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120"/>
              <w:rPr>
                <w:rFonts w:ascii="Times New Roman" w:eastAsiaTheme="minorEastAsia" w:hAnsi="Times New Roman"/>
                <w:sz w:val="24"/>
                <w:szCs w:val="24"/>
              </w:rPr>
            </w:pPr>
            <w:r w:rsidRPr="00A54310">
              <w:rPr>
                <w:rFonts w:ascii="Arial" w:eastAsiaTheme="minorEastAsia" w:hAnsi="Arial" w:cs="Arial"/>
                <w:sz w:val="16"/>
                <w:szCs w:val="16"/>
              </w:rPr>
              <w:t>1</w:t>
            </w:r>
          </w:p>
        </w:tc>
        <w:tc>
          <w:tcPr>
            <w:tcW w:w="2780" w:type="dxa"/>
            <w:tcBorders>
              <w:top w:val="nil"/>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100"/>
              <w:rPr>
                <w:rFonts w:ascii="Times New Roman" w:eastAsiaTheme="minorEastAsia" w:hAnsi="Times New Roman"/>
                <w:sz w:val="24"/>
                <w:szCs w:val="24"/>
              </w:rPr>
            </w:pPr>
            <w:proofErr w:type="spellStart"/>
            <w:r w:rsidRPr="00A54310">
              <w:rPr>
                <w:rFonts w:ascii="Arial" w:eastAsiaTheme="minorEastAsia" w:hAnsi="Arial" w:cs="Arial"/>
                <w:sz w:val="16"/>
                <w:szCs w:val="16"/>
              </w:rPr>
              <w:t>Conjunto</w:t>
            </w:r>
            <w:proofErr w:type="spellEnd"/>
            <w:r w:rsidRPr="00A54310">
              <w:rPr>
                <w:rFonts w:ascii="Arial" w:eastAsiaTheme="minorEastAsia" w:hAnsi="Arial" w:cs="Arial"/>
                <w:sz w:val="16"/>
                <w:szCs w:val="16"/>
              </w:rPr>
              <w:t xml:space="preserve"> </w:t>
            </w:r>
            <w:proofErr w:type="spellStart"/>
            <w:r w:rsidRPr="00A54310">
              <w:rPr>
                <w:rFonts w:ascii="Arial" w:eastAsiaTheme="minorEastAsia" w:hAnsi="Arial" w:cs="Arial"/>
                <w:sz w:val="16"/>
                <w:szCs w:val="16"/>
              </w:rPr>
              <w:t>Aluno</w:t>
            </w:r>
            <w:proofErr w:type="spellEnd"/>
            <w:r w:rsidRPr="00A54310">
              <w:rPr>
                <w:rFonts w:ascii="Arial" w:eastAsiaTheme="minorEastAsia" w:hAnsi="Arial" w:cs="Arial"/>
                <w:sz w:val="16"/>
                <w:szCs w:val="16"/>
              </w:rPr>
              <w:t xml:space="preserve"> / CJA-03</w:t>
            </w:r>
          </w:p>
        </w:tc>
        <w:tc>
          <w:tcPr>
            <w:tcW w:w="1360" w:type="dxa"/>
            <w:tcBorders>
              <w:top w:val="nil"/>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100"/>
              <w:rPr>
                <w:rFonts w:ascii="Times New Roman" w:eastAsiaTheme="minorEastAsia" w:hAnsi="Times New Roman"/>
                <w:sz w:val="24"/>
                <w:szCs w:val="24"/>
              </w:rPr>
            </w:pPr>
            <w:r w:rsidRPr="00A54310">
              <w:rPr>
                <w:rFonts w:ascii="Arial" w:eastAsiaTheme="minorEastAsia" w:hAnsi="Arial" w:cs="Arial"/>
                <w:sz w:val="16"/>
                <w:szCs w:val="16"/>
              </w:rPr>
              <w:t>339,00</w:t>
            </w:r>
          </w:p>
        </w:tc>
        <w:tc>
          <w:tcPr>
            <w:tcW w:w="1700" w:type="dxa"/>
            <w:tcBorders>
              <w:top w:val="nil"/>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80"/>
              <w:rPr>
                <w:rFonts w:ascii="Times New Roman" w:eastAsiaTheme="minorEastAsia" w:hAnsi="Times New Roman"/>
                <w:sz w:val="24"/>
                <w:szCs w:val="24"/>
              </w:rPr>
            </w:pPr>
            <w:r w:rsidRPr="00A54310">
              <w:rPr>
                <w:rFonts w:ascii="Arial" w:eastAsiaTheme="minorEastAsia" w:hAnsi="Arial" w:cs="Arial"/>
                <w:sz w:val="16"/>
                <w:szCs w:val="16"/>
              </w:rPr>
              <w:t>118,00</w:t>
            </w:r>
          </w:p>
        </w:tc>
        <w:tc>
          <w:tcPr>
            <w:tcW w:w="1680" w:type="dxa"/>
            <w:tcBorders>
              <w:top w:val="nil"/>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80"/>
              <w:rPr>
                <w:rFonts w:ascii="Times New Roman" w:eastAsiaTheme="minorEastAsia" w:hAnsi="Times New Roman"/>
                <w:sz w:val="24"/>
                <w:szCs w:val="24"/>
              </w:rPr>
            </w:pPr>
            <w:r w:rsidRPr="00A54310">
              <w:rPr>
                <w:rFonts w:ascii="Arial" w:eastAsiaTheme="minorEastAsia" w:hAnsi="Arial" w:cs="Arial"/>
                <w:sz w:val="16"/>
                <w:szCs w:val="16"/>
              </w:rPr>
              <w:t>40.002,00</w:t>
            </w:r>
          </w:p>
        </w:tc>
      </w:tr>
      <w:tr w:rsidR="00BB31BE" w:rsidRPr="00A54310">
        <w:trPr>
          <w:trHeight w:val="41"/>
        </w:trPr>
        <w:tc>
          <w:tcPr>
            <w:tcW w:w="1000" w:type="dxa"/>
            <w:tcBorders>
              <w:top w:val="nil"/>
              <w:left w:val="single" w:sz="8" w:space="0" w:color="auto"/>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278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136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170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168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r>
      <w:tr w:rsidR="00BB31BE" w:rsidRPr="00A54310">
        <w:trPr>
          <w:trHeight w:val="256"/>
        </w:trPr>
        <w:tc>
          <w:tcPr>
            <w:tcW w:w="1000" w:type="dxa"/>
            <w:tcBorders>
              <w:top w:val="nil"/>
              <w:left w:val="single" w:sz="8" w:space="0" w:color="auto"/>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120"/>
              <w:rPr>
                <w:rFonts w:ascii="Times New Roman" w:eastAsiaTheme="minorEastAsia" w:hAnsi="Times New Roman"/>
                <w:sz w:val="24"/>
                <w:szCs w:val="24"/>
              </w:rPr>
            </w:pPr>
            <w:r w:rsidRPr="00A54310">
              <w:rPr>
                <w:rFonts w:ascii="Arial" w:eastAsiaTheme="minorEastAsia" w:hAnsi="Arial" w:cs="Arial"/>
                <w:sz w:val="16"/>
                <w:szCs w:val="16"/>
              </w:rPr>
              <w:t>2</w:t>
            </w:r>
          </w:p>
        </w:tc>
        <w:tc>
          <w:tcPr>
            <w:tcW w:w="2780" w:type="dxa"/>
            <w:tcBorders>
              <w:top w:val="nil"/>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100"/>
              <w:rPr>
                <w:rFonts w:ascii="Times New Roman" w:eastAsiaTheme="minorEastAsia" w:hAnsi="Times New Roman"/>
                <w:sz w:val="24"/>
                <w:szCs w:val="24"/>
              </w:rPr>
            </w:pPr>
            <w:proofErr w:type="spellStart"/>
            <w:r w:rsidRPr="00A54310">
              <w:rPr>
                <w:rFonts w:ascii="Arial" w:eastAsiaTheme="minorEastAsia" w:hAnsi="Arial" w:cs="Arial"/>
                <w:sz w:val="16"/>
                <w:szCs w:val="16"/>
              </w:rPr>
              <w:t>Conjunto</w:t>
            </w:r>
            <w:proofErr w:type="spellEnd"/>
            <w:r w:rsidRPr="00A54310">
              <w:rPr>
                <w:rFonts w:ascii="Arial" w:eastAsiaTheme="minorEastAsia" w:hAnsi="Arial" w:cs="Arial"/>
                <w:sz w:val="16"/>
                <w:szCs w:val="16"/>
              </w:rPr>
              <w:t xml:space="preserve"> </w:t>
            </w:r>
            <w:proofErr w:type="spellStart"/>
            <w:r w:rsidRPr="00A54310">
              <w:rPr>
                <w:rFonts w:ascii="Arial" w:eastAsiaTheme="minorEastAsia" w:hAnsi="Arial" w:cs="Arial"/>
                <w:sz w:val="16"/>
                <w:szCs w:val="16"/>
              </w:rPr>
              <w:t>Aluno</w:t>
            </w:r>
            <w:proofErr w:type="spellEnd"/>
            <w:r w:rsidRPr="00A54310">
              <w:rPr>
                <w:rFonts w:ascii="Arial" w:eastAsiaTheme="minorEastAsia" w:hAnsi="Arial" w:cs="Arial"/>
                <w:sz w:val="16"/>
                <w:szCs w:val="16"/>
              </w:rPr>
              <w:t xml:space="preserve"> / CJA-04</w:t>
            </w:r>
          </w:p>
        </w:tc>
        <w:tc>
          <w:tcPr>
            <w:tcW w:w="1360" w:type="dxa"/>
            <w:tcBorders>
              <w:top w:val="nil"/>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100"/>
              <w:rPr>
                <w:rFonts w:ascii="Times New Roman" w:eastAsiaTheme="minorEastAsia" w:hAnsi="Times New Roman"/>
                <w:sz w:val="24"/>
                <w:szCs w:val="24"/>
              </w:rPr>
            </w:pPr>
            <w:r w:rsidRPr="00A54310">
              <w:rPr>
                <w:rFonts w:ascii="Arial" w:eastAsiaTheme="minorEastAsia" w:hAnsi="Arial" w:cs="Arial"/>
                <w:sz w:val="16"/>
                <w:szCs w:val="16"/>
              </w:rPr>
              <w:t>256,00</w:t>
            </w:r>
          </w:p>
        </w:tc>
        <w:tc>
          <w:tcPr>
            <w:tcW w:w="1700" w:type="dxa"/>
            <w:tcBorders>
              <w:top w:val="nil"/>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80"/>
              <w:rPr>
                <w:rFonts w:ascii="Times New Roman" w:eastAsiaTheme="minorEastAsia" w:hAnsi="Times New Roman"/>
                <w:sz w:val="24"/>
                <w:szCs w:val="24"/>
              </w:rPr>
            </w:pPr>
            <w:r w:rsidRPr="00A54310">
              <w:rPr>
                <w:rFonts w:ascii="Arial" w:eastAsiaTheme="minorEastAsia" w:hAnsi="Arial" w:cs="Arial"/>
                <w:sz w:val="16"/>
                <w:szCs w:val="16"/>
              </w:rPr>
              <w:t>120,00</w:t>
            </w:r>
          </w:p>
        </w:tc>
        <w:tc>
          <w:tcPr>
            <w:tcW w:w="1680" w:type="dxa"/>
            <w:tcBorders>
              <w:top w:val="nil"/>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80"/>
              <w:rPr>
                <w:rFonts w:ascii="Times New Roman" w:eastAsiaTheme="minorEastAsia" w:hAnsi="Times New Roman"/>
                <w:sz w:val="24"/>
                <w:szCs w:val="24"/>
              </w:rPr>
            </w:pPr>
            <w:r w:rsidRPr="00A54310">
              <w:rPr>
                <w:rFonts w:ascii="Arial" w:eastAsiaTheme="minorEastAsia" w:hAnsi="Arial" w:cs="Arial"/>
                <w:sz w:val="16"/>
                <w:szCs w:val="16"/>
              </w:rPr>
              <w:t>30.720,00</w:t>
            </w:r>
          </w:p>
        </w:tc>
      </w:tr>
      <w:tr w:rsidR="00BB31BE" w:rsidRPr="00A54310">
        <w:trPr>
          <w:trHeight w:val="41"/>
        </w:trPr>
        <w:tc>
          <w:tcPr>
            <w:tcW w:w="1000" w:type="dxa"/>
            <w:tcBorders>
              <w:top w:val="nil"/>
              <w:left w:val="single" w:sz="8" w:space="0" w:color="auto"/>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278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136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170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168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r>
      <w:tr w:rsidR="00BB31BE" w:rsidRPr="00A54310">
        <w:trPr>
          <w:trHeight w:val="256"/>
        </w:trPr>
        <w:tc>
          <w:tcPr>
            <w:tcW w:w="1000" w:type="dxa"/>
            <w:tcBorders>
              <w:top w:val="nil"/>
              <w:left w:val="single" w:sz="8" w:space="0" w:color="auto"/>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120"/>
              <w:rPr>
                <w:rFonts w:ascii="Times New Roman" w:eastAsiaTheme="minorEastAsia" w:hAnsi="Times New Roman"/>
                <w:sz w:val="24"/>
                <w:szCs w:val="24"/>
              </w:rPr>
            </w:pPr>
            <w:r w:rsidRPr="00A54310">
              <w:rPr>
                <w:rFonts w:ascii="Arial" w:eastAsiaTheme="minorEastAsia" w:hAnsi="Arial" w:cs="Arial"/>
                <w:sz w:val="16"/>
                <w:szCs w:val="16"/>
              </w:rPr>
              <w:t>3</w:t>
            </w:r>
          </w:p>
        </w:tc>
        <w:tc>
          <w:tcPr>
            <w:tcW w:w="2780" w:type="dxa"/>
            <w:tcBorders>
              <w:top w:val="nil"/>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100"/>
              <w:rPr>
                <w:rFonts w:ascii="Times New Roman" w:eastAsiaTheme="minorEastAsia" w:hAnsi="Times New Roman"/>
                <w:sz w:val="24"/>
                <w:szCs w:val="24"/>
              </w:rPr>
            </w:pPr>
            <w:proofErr w:type="spellStart"/>
            <w:r w:rsidRPr="00A54310">
              <w:rPr>
                <w:rFonts w:ascii="Arial" w:eastAsiaTheme="minorEastAsia" w:hAnsi="Arial" w:cs="Arial"/>
                <w:sz w:val="16"/>
                <w:szCs w:val="16"/>
              </w:rPr>
              <w:t>Conjunto</w:t>
            </w:r>
            <w:proofErr w:type="spellEnd"/>
            <w:r w:rsidRPr="00A54310">
              <w:rPr>
                <w:rFonts w:ascii="Arial" w:eastAsiaTheme="minorEastAsia" w:hAnsi="Arial" w:cs="Arial"/>
                <w:sz w:val="16"/>
                <w:szCs w:val="16"/>
              </w:rPr>
              <w:t xml:space="preserve"> Professor / CJP-01</w:t>
            </w:r>
          </w:p>
        </w:tc>
        <w:tc>
          <w:tcPr>
            <w:tcW w:w="1360" w:type="dxa"/>
            <w:tcBorders>
              <w:top w:val="nil"/>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100"/>
              <w:rPr>
                <w:rFonts w:ascii="Times New Roman" w:eastAsiaTheme="minorEastAsia" w:hAnsi="Times New Roman"/>
                <w:sz w:val="24"/>
                <w:szCs w:val="24"/>
              </w:rPr>
            </w:pPr>
            <w:r w:rsidRPr="00A54310">
              <w:rPr>
                <w:rFonts w:ascii="Arial" w:eastAsiaTheme="minorEastAsia" w:hAnsi="Arial" w:cs="Arial"/>
                <w:sz w:val="16"/>
                <w:szCs w:val="16"/>
              </w:rPr>
              <w:t>17,00</w:t>
            </w:r>
          </w:p>
        </w:tc>
        <w:tc>
          <w:tcPr>
            <w:tcW w:w="1700" w:type="dxa"/>
            <w:tcBorders>
              <w:top w:val="nil"/>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80"/>
              <w:rPr>
                <w:rFonts w:ascii="Times New Roman" w:eastAsiaTheme="minorEastAsia" w:hAnsi="Times New Roman"/>
                <w:sz w:val="24"/>
                <w:szCs w:val="24"/>
              </w:rPr>
            </w:pPr>
            <w:r w:rsidRPr="00A54310">
              <w:rPr>
                <w:rFonts w:ascii="Arial" w:eastAsiaTheme="minorEastAsia" w:hAnsi="Arial" w:cs="Arial"/>
                <w:sz w:val="16"/>
                <w:szCs w:val="16"/>
              </w:rPr>
              <w:t>179,70</w:t>
            </w:r>
          </w:p>
        </w:tc>
        <w:tc>
          <w:tcPr>
            <w:tcW w:w="1680" w:type="dxa"/>
            <w:tcBorders>
              <w:top w:val="nil"/>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80"/>
              <w:rPr>
                <w:rFonts w:ascii="Times New Roman" w:eastAsiaTheme="minorEastAsia" w:hAnsi="Times New Roman"/>
                <w:sz w:val="24"/>
                <w:szCs w:val="24"/>
              </w:rPr>
            </w:pPr>
            <w:r w:rsidRPr="00A54310">
              <w:rPr>
                <w:rFonts w:ascii="Arial" w:eastAsiaTheme="minorEastAsia" w:hAnsi="Arial" w:cs="Arial"/>
                <w:sz w:val="16"/>
                <w:szCs w:val="16"/>
              </w:rPr>
              <w:t>3.054,90</w:t>
            </w:r>
          </w:p>
        </w:tc>
      </w:tr>
      <w:tr w:rsidR="00BB31BE" w:rsidRPr="00A54310">
        <w:trPr>
          <w:trHeight w:val="41"/>
        </w:trPr>
        <w:tc>
          <w:tcPr>
            <w:tcW w:w="1000" w:type="dxa"/>
            <w:tcBorders>
              <w:top w:val="nil"/>
              <w:left w:val="single" w:sz="8" w:space="0" w:color="auto"/>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278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136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170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168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r>
      <w:tr w:rsidR="00BB31BE" w:rsidRPr="00A54310">
        <w:trPr>
          <w:trHeight w:val="222"/>
        </w:trPr>
        <w:tc>
          <w:tcPr>
            <w:tcW w:w="1000" w:type="dxa"/>
            <w:tcBorders>
              <w:top w:val="nil"/>
              <w:left w:val="single" w:sz="8" w:space="0" w:color="auto"/>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120"/>
              <w:rPr>
                <w:rFonts w:ascii="Times New Roman" w:eastAsiaTheme="minorEastAsia" w:hAnsi="Times New Roman"/>
                <w:sz w:val="24"/>
                <w:szCs w:val="24"/>
              </w:rPr>
            </w:pPr>
            <w:r w:rsidRPr="00A54310">
              <w:rPr>
                <w:rFonts w:ascii="Arial" w:eastAsiaTheme="minorEastAsia" w:hAnsi="Arial" w:cs="Arial"/>
                <w:sz w:val="16"/>
                <w:szCs w:val="16"/>
              </w:rPr>
              <w:t>4</w:t>
            </w:r>
          </w:p>
        </w:tc>
        <w:tc>
          <w:tcPr>
            <w:tcW w:w="2780" w:type="dxa"/>
            <w:tcBorders>
              <w:top w:val="nil"/>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100"/>
              <w:rPr>
                <w:rFonts w:ascii="Times New Roman" w:eastAsiaTheme="minorEastAsia" w:hAnsi="Times New Roman"/>
                <w:sz w:val="24"/>
                <w:szCs w:val="24"/>
                <w:lang w:val="pt-BR"/>
              </w:rPr>
            </w:pPr>
            <w:r w:rsidRPr="00A54310">
              <w:rPr>
                <w:rFonts w:ascii="Arial" w:eastAsiaTheme="minorEastAsia" w:hAnsi="Arial" w:cs="Arial"/>
                <w:sz w:val="16"/>
                <w:szCs w:val="16"/>
                <w:lang w:val="pt-BR"/>
              </w:rPr>
              <w:t>Mesa Pessoa em Cadeira de Rodas</w:t>
            </w:r>
          </w:p>
        </w:tc>
        <w:tc>
          <w:tcPr>
            <w:tcW w:w="1360" w:type="dxa"/>
            <w:tcBorders>
              <w:top w:val="nil"/>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100"/>
              <w:rPr>
                <w:rFonts w:ascii="Times New Roman" w:eastAsiaTheme="minorEastAsia" w:hAnsi="Times New Roman"/>
                <w:sz w:val="24"/>
                <w:szCs w:val="24"/>
              </w:rPr>
            </w:pPr>
            <w:r w:rsidRPr="00A54310">
              <w:rPr>
                <w:rFonts w:ascii="Arial" w:eastAsiaTheme="minorEastAsia" w:hAnsi="Arial" w:cs="Arial"/>
                <w:sz w:val="16"/>
                <w:szCs w:val="16"/>
              </w:rPr>
              <w:t>39,00</w:t>
            </w:r>
          </w:p>
        </w:tc>
        <w:tc>
          <w:tcPr>
            <w:tcW w:w="1700" w:type="dxa"/>
            <w:tcBorders>
              <w:top w:val="nil"/>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80"/>
              <w:rPr>
                <w:rFonts w:ascii="Times New Roman" w:eastAsiaTheme="minorEastAsia" w:hAnsi="Times New Roman"/>
                <w:sz w:val="24"/>
                <w:szCs w:val="24"/>
              </w:rPr>
            </w:pPr>
            <w:r w:rsidRPr="00A54310">
              <w:rPr>
                <w:rFonts w:ascii="Arial" w:eastAsiaTheme="minorEastAsia" w:hAnsi="Arial" w:cs="Arial"/>
                <w:sz w:val="16"/>
                <w:szCs w:val="16"/>
              </w:rPr>
              <w:t>108,00</w:t>
            </w:r>
          </w:p>
        </w:tc>
        <w:tc>
          <w:tcPr>
            <w:tcW w:w="1680" w:type="dxa"/>
            <w:tcBorders>
              <w:top w:val="nil"/>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80"/>
              <w:rPr>
                <w:rFonts w:ascii="Times New Roman" w:eastAsiaTheme="minorEastAsia" w:hAnsi="Times New Roman"/>
                <w:sz w:val="24"/>
                <w:szCs w:val="24"/>
              </w:rPr>
            </w:pPr>
            <w:r w:rsidRPr="00A54310">
              <w:rPr>
                <w:rFonts w:ascii="Arial" w:eastAsiaTheme="minorEastAsia" w:hAnsi="Arial" w:cs="Arial"/>
                <w:sz w:val="16"/>
                <w:szCs w:val="16"/>
              </w:rPr>
              <w:t>4.212,00</w:t>
            </w:r>
          </w:p>
        </w:tc>
      </w:tr>
      <w:tr w:rsidR="00BB31BE" w:rsidRPr="00A54310">
        <w:trPr>
          <w:trHeight w:val="224"/>
        </w:trPr>
        <w:tc>
          <w:tcPr>
            <w:tcW w:w="1000" w:type="dxa"/>
            <w:tcBorders>
              <w:top w:val="nil"/>
              <w:left w:val="single" w:sz="8" w:space="0" w:color="auto"/>
              <w:bottom w:val="nil"/>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19"/>
                <w:szCs w:val="19"/>
              </w:rPr>
            </w:pPr>
          </w:p>
        </w:tc>
        <w:tc>
          <w:tcPr>
            <w:tcW w:w="2780" w:type="dxa"/>
            <w:tcBorders>
              <w:top w:val="nil"/>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100"/>
              <w:rPr>
                <w:rFonts w:ascii="Times New Roman" w:eastAsiaTheme="minorEastAsia" w:hAnsi="Times New Roman"/>
                <w:sz w:val="24"/>
                <w:szCs w:val="24"/>
              </w:rPr>
            </w:pPr>
            <w:r w:rsidRPr="00A54310">
              <w:rPr>
                <w:rFonts w:ascii="Arial" w:eastAsiaTheme="minorEastAsia" w:hAnsi="Arial" w:cs="Arial"/>
                <w:sz w:val="16"/>
                <w:szCs w:val="16"/>
              </w:rPr>
              <w:t>/ MA-01</w:t>
            </w:r>
          </w:p>
        </w:tc>
        <w:tc>
          <w:tcPr>
            <w:tcW w:w="1360" w:type="dxa"/>
            <w:tcBorders>
              <w:top w:val="nil"/>
              <w:left w:val="nil"/>
              <w:bottom w:val="nil"/>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19"/>
                <w:szCs w:val="19"/>
              </w:rPr>
            </w:pPr>
          </w:p>
        </w:tc>
        <w:tc>
          <w:tcPr>
            <w:tcW w:w="1700" w:type="dxa"/>
            <w:tcBorders>
              <w:top w:val="nil"/>
              <w:left w:val="nil"/>
              <w:bottom w:val="nil"/>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19"/>
                <w:szCs w:val="19"/>
              </w:rPr>
            </w:pPr>
          </w:p>
        </w:tc>
        <w:tc>
          <w:tcPr>
            <w:tcW w:w="1680" w:type="dxa"/>
            <w:tcBorders>
              <w:top w:val="nil"/>
              <w:left w:val="nil"/>
              <w:bottom w:val="nil"/>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19"/>
                <w:szCs w:val="19"/>
              </w:rPr>
            </w:pPr>
          </w:p>
        </w:tc>
      </w:tr>
      <w:tr w:rsidR="00BB31BE" w:rsidRPr="00A54310">
        <w:trPr>
          <w:trHeight w:val="41"/>
        </w:trPr>
        <w:tc>
          <w:tcPr>
            <w:tcW w:w="1000" w:type="dxa"/>
            <w:tcBorders>
              <w:top w:val="nil"/>
              <w:left w:val="single" w:sz="8" w:space="0" w:color="auto"/>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278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136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170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168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r>
      <w:tr w:rsidR="00BB31BE" w:rsidRPr="00A54310">
        <w:trPr>
          <w:trHeight w:val="256"/>
        </w:trPr>
        <w:tc>
          <w:tcPr>
            <w:tcW w:w="1000" w:type="dxa"/>
            <w:tcBorders>
              <w:top w:val="nil"/>
              <w:left w:val="single" w:sz="8" w:space="0" w:color="auto"/>
              <w:bottom w:val="nil"/>
              <w:right w:val="nil"/>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rPr>
            </w:pPr>
          </w:p>
        </w:tc>
        <w:tc>
          <w:tcPr>
            <w:tcW w:w="2780" w:type="dxa"/>
            <w:tcBorders>
              <w:top w:val="nil"/>
              <w:left w:val="nil"/>
              <w:bottom w:val="nil"/>
              <w:right w:val="nil"/>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rPr>
            </w:pPr>
          </w:p>
        </w:tc>
        <w:tc>
          <w:tcPr>
            <w:tcW w:w="1360" w:type="dxa"/>
            <w:tcBorders>
              <w:top w:val="nil"/>
              <w:left w:val="nil"/>
              <w:bottom w:val="nil"/>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rPr>
            </w:pPr>
          </w:p>
        </w:tc>
        <w:tc>
          <w:tcPr>
            <w:tcW w:w="1700" w:type="dxa"/>
            <w:tcBorders>
              <w:top w:val="nil"/>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80"/>
              <w:rPr>
                <w:rFonts w:ascii="Times New Roman" w:eastAsiaTheme="minorEastAsia" w:hAnsi="Times New Roman"/>
                <w:sz w:val="24"/>
                <w:szCs w:val="24"/>
              </w:rPr>
            </w:pPr>
            <w:r w:rsidRPr="00A54310">
              <w:rPr>
                <w:rFonts w:ascii="Arial" w:eastAsiaTheme="minorEastAsia" w:hAnsi="Arial" w:cs="Arial"/>
                <w:sz w:val="16"/>
                <w:szCs w:val="16"/>
              </w:rPr>
              <w:t>TOTAL</w:t>
            </w:r>
          </w:p>
        </w:tc>
        <w:tc>
          <w:tcPr>
            <w:tcW w:w="1680" w:type="dxa"/>
            <w:tcBorders>
              <w:top w:val="nil"/>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80"/>
              <w:rPr>
                <w:rFonts w:ascii="Times New Roman" w:eastAsiaTheme="minorEastAsia" w:hAnsi="Times New Roman"/>
                <w:sz w:val="24"/>
                <w:szCs w:val="24"/>
              </w:rPr>
            </w:pPr>
            <w:r w:rsidRPr="00A54310">
              <w:rPr>
                <w:rFonts w:ascii="Arial" w:eastAsiaTheme="minorEastAsia" w:hAnsi="Arial" w:cs="Arial"/>
                <w:sz w:val="16"/>
                <w:szCs w:val="16"/>
              </w:rPr>
              <w:t>77.988,90</w:t>
            </w:r>
          </w:p>
        </w:tc>
      </w:tr>
      <w:tr w:rsidR="00BB31BE" w:rsidRPr="00A54310">
        <w:trPr>
          <w:trHeight w:val="41"/>
        </w:trPr>
        <w:tc>
          <w:tcPr>
            <w:tcW w:w="1000" w:type="dxa"/>
            <w:tcBorders>
              <w:top w:val="nil"/>
              <w:left w:val="single" w:sz="8" w:space="0" w:color="auto"/>
              <w:bottom w:val="single" w:sz="8" w:space="0" w:color="auto"/>
              <w:right w:val="nil"/>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2780" w:type="dxa"/>
            <w:tcBorders>
              <w:top w:val="nil"/>
              <w:left w:val="nil"/>
              <w:bottom w:val="single" w:sz="8" w:space="0" w:color="auto"/>
              <w:right w:val="nil"/>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136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170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168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r>
    </w:tbl>
    <w:p w:rsidR="00BB31BE" w:rsidRDefault="00BB31BE">
      <w:pPr>
        <w:widowControl w:val="0"/>
        <w:autoSpaceDE w:val="0"/>
        <w:autoSpaceDN w:val="0"/>
        <w:adjustRightInd w:val="0"/>
        <w:spacing w:after="0" w:line="381" w:lineRule="exact"/>
        <w:rPr>
          <w:rFonts w:ascii="Times New Roman" w:hAnsi="Times New Roman"/>
          <w:sz w:val="24"/>
          <w:szCs w:val="24"/>
        </w:rPr>
      </w:pPr>
    </w:p>
    <w:p w:rsidR="00BB31BE" w:rsidRDefault="00A21D1F">
      <w:pPr>
        <w:widowControl w:val="0"/>
        <w:autoSpaceDE w:val="0"/>
        <w:autoSpaceDN w:val="0"/>
        <w:adjustRightInd w:val="0"/>
        <w:spacing w:after="0" w:line="240" w:lineRule="auto"/>
        <w:rPr>
          <w:rFonts w:ascii="Times New Roman" w:hAnsi="Times New Roman"/>
          <w:sz w:val="24"/>
          <w:szCs w:val="24"/>
        </w:rPr>
      </w:pPr>
      <w:r>
        <w:rPr>
          <w:rFonts w:ascii="Arial" w:hAnsi="Arial" w:cs="Arial"/>
          <w:b/>
          <w:bCs/>
          <w:sz w:val="24"/>
          <w:szCs w:val="24"/>
        </w:rPr>
        <w:t>2. CLÁUSULA SEGUNDA - DA VIGÊNCIA</w:t>
      </w:r>
    </w:p>
    <w:p w:rsidR="00BB31BE" w:rsidRDefault="00BB31BE">
      <w:pPr>
        <w:widowControl w:val="0"/>
        <w:autoSpaceDE w:val="0"/>
        <w:autoSpaceDN w:val="0"/>
        <w:adjustRightInd w:val="0"/>
        <w:spacing w:after="0" w:line="240" w:lineRule="auto"/>
        <w:rPr>
          <w:rFonts w:ascii="Times New Roman" w:hAnsi="Times New Roman"/>
          <w:sz w:val="24"/>
          <w:szCs w:val="24"/>
        </w:rPr>
        <w:sectPr w:rsidR="00BB31BE">
          <w:pgSz w:w="11900" w:h="16838"/>
          <w:pgMar w:top="1440" w:right="1680" w:bottom="670" w:left="1700" w:header="720" w:footer="720" w:gutter="0"/>
          <w:cols w:space="720" w:equalWidth="0">
            <w:col w:w="8520"/>
          </w:cols>
          <w:noEndnote/>
        </w:sectPr>
      </w:pPr>
    </w:p>
    <w:p w:rsidR="00BB31BE" w:rsidRDefault="00BB31BE">
      <w:pPr>
        <w:widowControl w:val="0"/>
        <w:autoSpaceDE w:val="0"/>
        <w:autoSpaceDN w:val="0"/>
        <w:adjustRightInd w:val="0"/>
        <w:spacing w:after="0" w:line="356" w:lineRule="exact"/>
        <w:rPr>
          <w:rFonts w:ascii="Times New Roman" w:hAnsi="Times New Roman"/>
          <w:sz w:val="24"/>
          <w:szCs w:val="24"/>
        </w:rPr>
      </w:pPr>
    </w:p>
    <w:p w:rsidR="00BB31BE" w:rsidRDefault="00A21D1F">
      <w:pPr>
        <w:widowControl w:val="0"/>
        <w:autoSpaceDE w:val="0"/>
        <w:autoSpaceDN w:val="0"/>
        <w:adjustRightInd w:val="0"/>
        <w:spacing w:after="0" w:line="240" w:lineRule="auto"/>
        <w:rPr>
          <w:rFonts w:ascii="Times New Roman" w:hAnsi="Times New Roman"/>
          <w:sz w:val="24"/>
          <w:szCs w:val="24"/>
        </w:rPr>
      </w:pPr>
      <w:r>
        <w:rPr>
          <w:rFonts w:ascii="Arial" w:hAnsi="Arial" w:cs="Arial"/>
          <w:sz w:val="21"/>
          <w:szCs w:val="21"/>
        </w:rPr>
        <w:t>1</w:t>
      </w:r>
    </w:p>
    <w:p w:rsidR="00BB31BE" w:rsidRDefault="00BB31BE">
      <w:pPr>
        <w:widowControl w:val="0"/>
        <w:autoSpaceDE w:val="0"/>
        <w:autoSpaceDN w:val="0"/>
        <w:adjustRightInd w:val="0"/>
        <w:spacing w:after="0" w:line="240" w:lineRule="auto"/>
        <w:rPr>
          <w:rFonts w:ascii="Times New Roman" w:hAnsi="Times New Roman"/>
          <w:sz w:val="24"/>
          <w:szCs w:val="24"/>
        </w:rPr>
        <w:sectPr w:rsidR="00BB31BE">
          <w:type w:val="continuous"/>
          <w:pgSz w:w="11900" w:h="16838"/>
          <w:pgMar w:top="1440" w:right="5880" w:bottom="670" w:left="5900" w:header="720" w:footer="720" w:gutter="0"/>
          <w:cols w:space="720" w:equalWidth="0">
            <w:col w:w="120"/>
          </w:cols>
          <w:noEndnote/>
        </w:sectPr>
      </w:pPr>
    </w:p>
    <w:p w:rsidR="00BB31BE" w:rsidRPr="00CE6354" w:rsidRDefault="00A21D1F">
      <w:pPr>
        <w:widowControl w:val="0"/>
        <w:overflowPunct w:val="0"/>
        <w:autoSpaceDE w:val="0"/>
        <w:autoSpaceDN w:val="0"/>
        <w:adjustRightInd w:val="0"/>
        <w:spacing w:after="0" w:line="304" w:lineRule="auto"/>
        <w:rPr>
          <w:rFonts w:ascii="Times New Roman" w:hAnsi="Times New Roman"/>
          <w:sz w:val="24"/>
          <w:szCs w:val="24"/>
          <w:lang w:val="pt-BR"/>
        </w:rPr>
      </w:pPr>
      <w:bookmarkStart w:id="1" w:name="page3"/>
      <w:bookmarkEnd w:id="1"/>
      <w:r w:rsidRPr="00CE6354">
        <w:rPr>
          <w:rFonts w:ascii="Arial" w:hAnsi="Arial" w:cs="Arial"/>
          <w:b/>
          <w:bCs/>
          <w:sz w:val="24"/>
          <w:szCs w:val="24"/>
          <w:lang w:val="pt-BR"/>
        </w:rPr>
        <w:lastRenderedPageBreak/>
        <w:t xml:space="preserve">2.1. </w:t>
      </w:r>
      <w:r w:rsidRPr="00CE6354">
        <w:rPr>
          <w:rFonts w:ascii="Arial" w:hAnsi="Arial" w:cs="Arial"/>
          <w:sz w:val="24"/>
          <w:szCs w:val="24"/>
          <w:lang w:val="pt-BR"/>
        </w:rPr>
        <w:t>O prazo de vigência deste Termo de Contrato é de 12 (doze) meses, contados</w:t>
      </w:r>
      <w:r w:rsidRPr="00CE6354">
        <w:rPr>
          <w:rFonts w:ascii="Arial" w:hAnsi="Arial" w:cs="Arial"/>
          <w:b/>
          <w:bCs/>
          <w:sz w:val="24"/>
          <w:szCs w:val="24"/>
          <w:lang w:val="pt-BR"/>
        </w:rPr>
        <w:t xml:space="preserve"> </w:t>
      </w:r>
      <w:r w:rsidRPr="00CE6354">
        <w:rPr>
          <w:rFonts w:ascii="Arial" w:hAnsi="Arial" w:cs="Arial"/>
          <w:sz w:val="24"/>
          <w:szCs w:val="24"/>
          <w:lang w:val="pt-BR"/>
        </w:rPr>
        <w:t>da assinatura do Contrato.</w:t>
      </w:r>
    </w:p>
    <w:p w:rsidR="00BB31BE" w:rsidRPr="00CE6354" w:rsidRDefault="00BB31BE">
      <w:pPr>
        <w:widowControl w:val="0"/>
        <w:autoSpaceDE w:val="0"/>
        <w:autoSpaceDN w:val="0"/>
        <w:adjustRightInd w:val="0"/>
        <w:spacing w:after="0" w:line="43" w:lineRule="exact"/>
        <w:rPr>
          <w:rFonts w:ascii="Times New Roman" w:hAnsi="Times New Roman"/>
          <w:sz w:val="24"/>
          <w:szCs w:val="24"/>
          <w:lang w:val="pt-BR"/>
        </w:rPr>
      </w:pPr>
    </w:p>
    <w:p w:rsidR="00BB31BE" w:rsidRPr="00CE6354" w:rsidRDefault="00A21D1F">
      <w:pPr>
        <w:widowControl w:val="0"/>
        <w:overflowPunct w:val="0"/>
        <w:autoSpaceDE w:val="0"/>
        <w:autoSpaceDN w:val="0"/>
        <w:adjustRightInd w:val="0"/>
        <w:spacing w:after="0" w:line="273" w:lineRule="auto"/>
        <w:rPr>
          <w:rFonts w:ascii="Times New Roman" w:hAnsi="Times New Roman"/>
          <w:sz w:val="24"/>
          <w:szCs w:val="24"/>
          <w:lang w:val="pt-BR"/>
        </w:rPr>
      </w:pPr>
      <w:r w:rsidRPr="00CE6354">
        <w:rPr>
          <w:rFonts w:ascii="Arial" w:hAnsi="Arial" w:cs="Arial"/>
          <w:b/>
          <w:bCs/>
          <w:sz w:val="24"/>
          <w:szCs w:val="24"/>
          <w:lang w:val="pt-BR"/>
        </w:rPr>
        <w:t>3. CLÁUSULA TERCEIRA - DO VALOR E DA DOTAÇÃO ORÇA-MENTÁRIA</w:t>
      </w:r>
    </w:p>
    <w:p w:rsidR="00BB31BE" w:rsidRPr="00CE6354" w:rsidRDefault="00BB31BE">
      <w:pPr>
        <w:widowControl w:val="0"/>
        <w:autoSpaceDE w:val="0"/>
        <w:autoSpaceDN w:val="0"/>
        <w:adjustRightInd w:val="0"/>
        <w:spacing w:after="0" w:line="200" w:lineRule="exact"/>
        <w:rPr>
          <w:rFonts w:ascii="Times New Roman" w:hAnsi="Times New Roman"/>
          <w:sz w:val="24"/>
          <w:szCs w:val="24"/>
          <w:lang w:val="pt-BR"/>
        </w:rPr>
      </w:pPr>
    </w:p>
    <w:p w:rsidR="00BB31BE" w:rsidRPr="00CE6354" w:rsidRDefault="00BB31BE">
      <w:pPr>
        <w:widowControl w:val="0"/>
        <w:autoSpaceDE w:val="0"/>
        <w:autoSpaceDN w:val="0"/>
        <w:adjustRightInd w:val="0"/>
        <w:spacing w:after="0" w:line="228" w:lineRule="exact"/>
        <w:rPr>
          <w:rFonts w:ascii="Times New Roman" w:hAnsi="Times New Roman"/>
          <w:sz w:val="24"/>
          <w:szCs w:val="24"/>
          <w:lang w:val="pt-BR"/>
        </w:rPr>
      </w:pPr>
    </w:p>
    <w:p w:rsidR="00BB31BE" w:rsidRPr="00CE6354" w:rsidRDefault="00A21D1F">
      <w:pPr>
        <w:widowControl w:val="0"/>
        <w:numPr>
          <w:ilvl w:val="0"/>
          <w:numId w:val="2"/>
        </w:numPr>
        <w:tabs>
          <w:tab w:val="clear" w:pos="720"/>
          <w:tab w:val="num" w:pos="583"/>
        </w:tabs>
        <w:overflowPunct w:val="0"/>
        <w:autoSpaceDE w:val="0"/>
        <w:autoSpaceDN w:val="0"/>
        <w:adjustRightInd w:val="0"/>
        <w:spacing w:after="0" w:line="306" w:lineRule="auto"/>
        <w:ind w:left="0" w:firstLine="1"/>
        <w:jc w:val="both"/>
        <w:rPr>
          <w:rFonts w:ascii="Arial" w:hAnsi="Arial" w:cs="Arial"/>
          <w:b/>
          <w:bCs/>
          <w:sz w:val="24"/>
          <w:szCs w:val="24"/>
          <w:lang w:val="pt-BR"/>
        </w:rPr>
      </w:pPr>
      <w:r w:rsidRPr="00CE6354">
        <w:rPr>
          <w:rFonts w:ascii="Arial" w:hAnsi="Arial" w:cs="Arial"/>
          <w:sz w:val="24"/>
          <w:szCs w:val="24"/>
          <w:lang w:val="pt-BR"/>
        </w:rPr>
        <w:t xml:space="preserve">O valor do presente Termo de Contrato é de R$ </w:t>
      </w:r>
      <w:r w:rsidRPr="00CE6354">
        <w:rPr>
          <w:rFonts w:ascii="Arial" w:hAnsi="Arial" w:cs="Arial"/>
          <w:b/>
          <w:bCs/>
          <w:sz w:val="24"/>
          <w:szCs w:val="24"/>
          <w:lang w:val="pt-BR"/>
        </w:rPr>
        <w:t>77.988,9000</w:t>
      </w:r>
      <w:r w:rsidRPr="00CE6354">
        <w:rPr>
          <w:rFonts w:ascii="Arial" w:hAnsi="Arial" w:cs="Arial"/>
          <w:sz w:val="24"/>
          <w:szCs w:val="24"/>
          <w:lang w:val="pt-BR"/>
        </w:rPr>
        <w:t xml:space="preserve"> </w:t>
      </w:r>
      <w:proofErr w:type="gramStart"/>
      <w:r w:rsidRPr="00CE6354">
        <w:rPr>
          <w:rFonts w:ascii="Arial" w:hAnsi="Arial" w:cs="Arial"/>
          <w:sz w:val="24"/>
          <w:szCs w:val="24"/>
          <w:lang w:val="pt-BR"/>
        </w:rPr>
        <w:t xml:space="preserve">( </w:t>
      </w:r>
      <w:proofErr w:type="gramEnd"/>
      <w:r w:rsidRPr="00CE6354">
        <w:rPr>
          <w:rFonts w:ascii="Arial" w:hAnsi="Arial" w:cs="Arial"/>
          <w:b/>
          <w:bCs/>
          <w:sz w:val="24"/>
          <w:szCs w:val="24"/>
          <w:lang w:val="pt-BR"/>
        </w:rPr>
        <w:t>setenta e</w:t>
      </w:r>
      <w:r w:rsidRPr="00CE6354">
        <w:rPr>
          <w:rFonts w:ascii="Arial" w:hAnsi="Arial" w:cs="Arial"/>
          <w:sz w:val="24"/>
          <w:szCs w:val="24"/>
          <w:lang w:val="pt-BR"/>
        </w:rPr>
        <w:t xml:space="preserve"> </w:t>
      </w:r>
      <w:r w:rsidRPr="00CE6354">
        <w:rPr>
          <w:rFonts w:ascii="Arial" w:hAnsi="Arial" w:cs="Arial"/>
          <w:b/>
          <w:bCs/>
          <w:sz w:val="24"/>
          <w:szCs w:val="24"/>
          <w:lang w:val="pt-BR"/>
        </w:rPr>
        <w:t>sete mil, novecentos e oitenta e oito reais e noventa centavos</w:t>
      </w:r>
      <w:r w:rsidRPr="00CE6354">
        <w:rPr>
          <w:rFonts w:ascii="Arial" w:hAnsi="Arial" w:cs="Arial"/>
          <w:sz w:val="24"/>
          <w:szCs w:val="24"/>
          <w:lang w:val="pt-BR"/>
        </w:rPr>
        <w:t>).</w:t>
      </w:r>
      <w:r w:rsidRPr="00CE6354">
        <w:rPr>
          <w:rFonts w:ascii="Arial" w:hAnsi="Arial" w:cs="Arial"/>
          <w:b/>
          <w:bCs/>
          <w:sz w:val="24"/>
          <w:szCs w:val="24"/>
          <w:lang w:val="pt-BR"/>
        </w:rPr>
        <w:t xml:space="preserve"> </w:t>
      </w:r>
    </w:p>
    <w:p w:rsidR="00BB31BE" w:rsidRPr="00CE6354" w:rsidRDefault="00BB31BE">
      <w:pPr>
        <w:widowControl w:val="0"/>
        <w:autoSpaceDE w:val="0"/>
        <w:autoSpaceDN w:val="0"/>
        <w:adjustRightInd w:val="0"/>
        <w:spacing w:after="0" w:line="40" w:lineRule="exact"/>
        <w:rPr>
          <w:rFonts w:ascii="Arial" w:hAnsi="Arial" w:cs="Arial"/>
          <w:b/>
          <w:bCs/>
          <w:sz w:val="24"/>
          <w:szCs w:val="24"/>
          <w:lang w:val="pt-BR"/>
        </w:rPr>
      </w:pPr>
    </w:p>
    <w:p w:rsidR="00BB31BE" w:rsidRPr="00CE6354" w:rsidRDefault="00A21D1F">
      <w:pPr>
        <w:widowControl w:val="0"/>
        <w:numPr>
          <w:ilvl w:val="0"/>
          <w:numId w:val="2"/>
        </w:numPr>
        <w:tabs>
          <w:tab w:val="clear" w:pos="720"/>
          <w:tab w:val="num" w:pos="566"/>
        </w:tabs>
        <w:overflowPunct w:val="0"/>
        <w:autoSpaceDE w:val="0"/>
        <w:autoSpaceDN w:val="0"/>
        <w:adjustRightInd w:val="0"/>
        <w:spacing w:after="0" w:line="264" w:lineRule="auto"/>
        <w:ind w:left="0" w:firstLine="1"/>
        <w:jc w:val="both"/>
        <w:rPr>
          <w:rFonts w:ascii="Arial" w:hAnsi="Arial" w:cs="Arial"/>
          <w:b/>
          <w:bCs/>
          <w:sz w:val="24"/>
          <w:szCs w:val="24"/>
          <w:lang w:val="pt-BR"/>
        </w:rPr>
      </w:pPr>
      <w:r w:rsidRPr="00CE6354">
        <w:rPr>
          <w:rFonts w:ascii="Arial" w:hAnsi="Arial" w:cs="Arial"/>
          <w:sz w:val="24"/>
          <w:szCs w:val="24"/>
          <w:lang w:val="pt-BR"/>
        </w:rPr>
        <w:t xml:space="preserve">No valor acima estão incluídas todas as despesas ordinárias diretas e </w:t>
      </w:r>
      <w:proofErr w:type="spellStart"/>
      <w:r w:rsidRPr="00CE6354">
        <w:rPr>
          <w:rFonts w:ascii="Arial" w:hAnsi="Arial" w:cs="Arial"/>
          <w:sz w:val="24"/>
          <w:szCs w:val="24"/>
          <w:lang w:val="pt-BR"/>
        </w:rPr>
        <w:t>indire-tas</w:t>
      </w:r>
      <w:proofErr w:type="spellEnd"/>
      <w:r w:rsidRPr="00CE6354">
        <w:rPr>
          <w:rFonts w:ascii="Arial" w:hAnsi="Arial" w:cs="Arial"/>
          <w:sz w:val="24"/>
          <w:szCs w:val="24"/>
          <w:lang w:val="pt-BR"/>
        </w:rPr>
        <w:t xml:space="preserve"> decorrentes da execução contratual, inclusive tributos e/ou impostos, encargos sociais, trabalhistas, previdenciários, fiscais e comerciais incidentes, taxa de </w:t>
      </w:r>
      <w:proofErr w:type="spellStart"/>
      <w:r w:rsidRPr="00CE6354">
        <w:rPr>
          <w:rFonts w:ascii="Arial" w:hAnsi="Arial" w:cs="Arial"/>
          <w:sz w:val="24"/>
          <w:szCs w:val="24"/>
          <w:lang w:val="pt-BR"/>
        </w:rPr>
        <w:t>admi-nistração</w:t>
      </w:r>
      <w:proofErr w:type="spellEnd"/>
      <w:r w:rsidRPr="00CE6354">
        <w:rPr>
          <w:rFonts w:ascii="Arial" w:hAnsi="Arial" w:cs="Arial"/>
          <w:sz w:val="24"/>
          <w:szCs w:val="24"/>
          <w:lang w:val="pt-BR"/>
        </w:rPr>
        <w:t xml:space="preserve">, frete, seguro e outros necessários ao cumprimento integral do objeto da contratação. </w:t>
      </w:r>
    </w:p>
    <w:p w:rsidR="00BB31BE" w:rsidRPr="00CE6354" w:rsidRDefault="00BB31BE">
      <w:pPr>
        <w:widowControl w:val="0"/>
        <w:autoSpaceDE w:val="0"/>
        <w:autoSpaceDN w:val="0"/>
        <w:adjustRightInd w:val="0"/>
        <w:spacing w:after="0" w:line="88" w:lineRule="exact"/>
        <w:rPr>
          <w:rFonts w:ascii="Times New Roman" w:hAnsi="Times New Roman"/>
          <w:sz w:val="24"/>
          <w:szCs w:val="24"/>
          <w:lang w:val="pt-BR"/>
        </w:rPr>
      </w:pPr>
    </w:p>
    <w:p w:rsidR="00BB31BE" w:rsidRPr="00CE6354" w:rsidRDefault="00A21D1F">
      <w:pPr>
        <w:widowControl w:val="0"/>
        <w:overflowPunct w:val="0"/>
        <w:autoSpaceDE w:val="0"/>
        <w:autoSpaceDN w:val="0"/>
        <w:adjustRightInd w:val="0"/>
        <w:spacing w:after="0" w:line="278" w:lineRule="auto"/>
        <w:jc w:val="both"/>
        <w:rPr>
          <w:rFonts w:ascii="Times New Roman" w:hAnsi="Times New Roman"/>
          <w:sz w:val="24"/>
          <w:szCs w:val="24"/>
          <w:lang w:val="pt-BR"/>
        </w:rPr>
      </w:pPr>
      <w:r w:rsidRPr="00CE6354">
        <w:rPr>
          <w:rFonts w:ascii="Arial" w:hAnsi="Arial" w:cs="Arial"/>
          <w:b/>
          <w:bCs/>
          <w:sz w:val="24"/>
          <w:szCs w:val="24"/>
          <w:lang w:val="pt-BR"/>
        </w:rPr>
        <w:t>3.3</w:t>
      </w:r>
      <w:r w:rsidRPr="00CE6354">
        <w:rPr>
          <w:rFonts w:ascii="Arial" w:hAnsi="Arial" w:cs="Arial"/>
          <w:sz w:val="24"/>
          <w:szCs w:val="24"/>
          <w:lang w:val="pt-BR"/>
        </w:rPr>
        <w:t xml:space="preserve">. As despesas decorrentes desta contratação estão programadas em dotação </w:t>
      </w:r>
      <w:proofErr w:type="spellStart"/>
      <w:r w:rsidRPr="00CE6354">
        <w:rPr>
          <w:rFonts w:ascii="Arial" w:hAnsi="Arial" w:cs="Arial"/>
          <w:sz w:val="24"/>
          <w:szCs w:val="24"/>
          <w:lang w:val="pt-BR"/>
        </w:rPr>
        <w:t>or-çamentária</w:t>
      </w:r>
      <w:proofErr w:type="spellEnd"/>
      <w:r w:rsidRPr="00CE6354">
        <w:rPr>
          <w:rFonts w:ascii="Arial" w:hAnsi="Arial" w:cs="Arial"/>
          <w:sz w:val="24"/>
          <w:szCs w:val="24"/>
          <w:lang w:val="pt-BR"/>
        </w:rPr>
        <w:t xml:space="preserve"> própria, prevista no orçamento, para o exercício de 2014 na classificação abaixo:</w:t>
      </w:r>
    </w:p>
    <w:p w:rsidR="00BB31BE" w:rsidRPr="00CE6354" w:rsidRDefault="00BB31BE">
      <w:pPr>
        <w:widowControl w:val="0"/>
        <w:autoSpaceDE w:val="0"/>
        <w:autoSpaceDN w:val="0"/>
        <w:adjustRightInd w:val="0"/>
        <w:spacing w:after="0" w:line="54" w:lineRule="exact"/>
        <w:rPr>
          <w:rFonts w:ascii="Times New Roman" w:hAnsi="Times New Roman"/>
          <w:sz w:val="24"/>
          <w:szCs w:val="24"/>
          <w:lang w:val="pt-BR"/>
        </w:rPr>
      </w:pPr>
    </w:p>
    <w:tbl>
      <w:tblPr>
        <w:tblW w:w="0" w:type="auto"/>
        <w:tblInd w:w="10" w:type="dxa"/>
        <w:tblLayout w:type="fixed"/>
        <w:tblCellMar>
          <w:left w:w="0" w:type="dxa"/>
          <w:right w:w="0" w:type="dxa"/>
        </w:tblCellMar>
        <w:tblLook w:val="0000"/>
      </w:tblPr>
      <w:tblGrid>
        <w:gridCol w:w="2020"/>
        <w:gridCol w:w="1280"/>
        <w:gridCol w:w="1300"/>
        <w:gridCol w:w="920"/>
        <w:gridCol w:w="440"/>
        <w:gridCol w:w="820"/>
        <w:gridCol w:w="340"/>
        <w:gridCol w:w="1360"/>
      </w:tblGrid>
      <w:tr w:rsidR="00BB31BE" w:rsidRPr="00A54310">
        <w:trPr>
          <w:trHeight w:val="222"/>
        </w:trPr>
        <w:tc>
          <w:tcPr>
            <w:tcW w:w="2020" w:type="dxa"/>
            <w:tcBorders>
              <w:top w:val="single" w:sz="8" w:space="0" w:color="auto"/>
              <w:left w:val="single" w:sz="8" w:space="0" w:color="auto"/>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120"/>
              <w:rPr>
                <w:rFonts w:ascii="Times New Roman" w:eastAsiaTheme="minorEastAsia" w:hAnsi="Times New Roman"/>
                <w:sz w:val="24"/>
                <w:szCs w:val="24"/>
              </w:rPr>
            </w:pPr>
            <w:proofErr w:type="spellStart"/>
            <w:r w:rsidRPr="00A54310">
              <w:rPr>
                <w:rFonts w:ascii="Arial" w:eastAsiaTheme="minorEastAsia" w:hAnsi="Arial" w:cs="Arial"/>
                <w:sz w:val="16"/>
                <w:szCs w:val="16"/>
              </w:rPr>
              <w:t>Programa</w:t>
            </w:r>
            <w:proofErr w:type="spellEnd"/>
            <w:r w:rsidRPr="00A54310">
              <w:rPr>
                <w:rFonts w:ascii="Arial" w:eastAsiaTheme="minorEastAsia" w:hAnsi="Arial" w:cs="Arial"/>
                <w:sz w:val="16"/>
                <w:szCs w:val="16"/>
              </w:rPr>
              <w:t xml:space="preserve"> de </w:t>
            </w:r>
            <w:proofErr w:type="spellStart"/>
            <w:r w:rsidRPr="00A54310">
              <w:rPr>
                <w:rFonts w:ascii="Arial" w:eastAsiaTheme="minorEastAsia" w:hAnsi="Arial" w:cs="Arial"/>
                <w:sz w:val="16"/>
                <w:szCs w:val="16"/>
              </w:rPr>
              <w:t>Trabalho</w:t>
            </w:r>
            <w:proofErr w:type="spellEnd"/>
          </w:p>
        </w:tc>
        <w:tc>
          <w:tcPr>
            <w:tcW w:w="1280" w:type="dxa"/>
            <w:tcBorders>
              <w:top w:val="single" w:sz="8" w:space="0" w:color="auto"/>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100"/>
              <w:rPr>
                <w:rFonts w:ascii="Times New Roman" w:eastAsiaTheme="minorEastAsia" w:hAnsi="Times New Roman"/>
                <w:sz w:val="24"/>
                <w:szCs w:val="24"/>
              </w:rPr>
            </w:pPr>
            <w:proofErr w:type="spellStart"/>
            <w:r w:rsidRPr="00A54310">
              <w:rPr>
                <w:rFonts w:ascii="Arial" w:eastAsiaTheme="minorEastAsia" w:hAnsi="Arial" w:cs="Arial"/>
                <w:sz w:val="16"/>
                <w:szCs w:val="16"/>
              </w:rPr>
              <w:t>Fonte</w:t>
            </w:r>
            <w:proofErr w:type="spellEnd"/>
            <w:r w:rsidRPr="00A54310">
              <w:rPr>
                <w:rFonts w:ascii="Arial" w:eastAsiaTheme="minorEastAsia" w:hAnsi="Arial" w:cs="Arial"/>
                <w:sz w:val="16"/>
                <w:szCs w:val="16"/>
              </w:rPr>
              <w:t xml:space="preserve"> de Re-</w:t>
            </w:r>
          </w:p>
        </w:tc>
        <w:tc>
          <w:tcPr>
            <w:tcW w:w="1300" w:type="dxa"/>
            <w:tcBorders>
              <w:top w:val="single" w:sz="8" w:space="0" w:color="auto"/>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120"/>
              <w:rPr>
                <w:rFonts w:ascii="Times New Roman" w:eastAsiaTheme="minorEastAsia" w:hAnsi="Times New Roman"/>
                <w:sz w:val="24"/>
                <w:szCs w:val="24"/>
              </w:rPr>
            </w:pPr>
            <w:proofErr w:type="spellStart"/>
            <w:r w:rsidRPr="00A54310">
              <w:rPr>
                <w:rFonts w:ascii="Arial" w:eastAsiaTheme="minorEastAsia" w:hAnsi="Arial" w:cs="Arial"/>
                <w:sz w:val="16"/>
                <w:szCs w:val="16"/>
              </w:rPr>
              <w:t>Elemento</w:t>
            </w:r>
            <w:proofErr w:type="spellEnd"/>
            <w:r w:rsidRPr="00A54310">
              <w:rPr>
                <w:rFonts w:ascii="Arial" w:eastAsiaTheme="minorEastAsia" w:hAnsi="Arial" w:cs="Arial"/>
                <w:sz w:val="16"/>
                <w:szCs w:val="16"/>
              </w:rPr>
              <w:t xml:space="preserve">  de</w:t>
            </w:r>
          </w:p>
        </w:tc>
        <w:tc>
          <w:tcPr>
            <w:tcW w:w="920" w:type="dxa"/>
            <w:tcBorders>
              <w:top w:val="single" w:sz="8" w:space="0" w:color="auto"/>
              <w:left w:val="nil"/>
              <w:bottom w:val="nil"/>
              <w:right w:val="nil"/>
            </w:tcBorders>
            <w:vAlign w:val="bottom"/>
          </w:tcPr>
          <w:p w:rsidR="00BB31BE" w:rsidRPr="00A54310" w:rsidRDefault="00A21D1F">
            <w:pPr>
              <w:widowControl w:val="0"/>
              <w:autoSpaceDE w:val="0"/>
              <w:autoSpaceDN w:val="0"/>
              <w:adjustRightInd w:val="0"/>
              <w:spacing w:after="0" w:line="240" w:lineRule="auto"/>
              <w:ind w:left="100"/>
              <w:rPr>
                <w:rFonts w:ascii="Times New Roman" w:eastAsiaTheme="minorEastAsia" w:hAnsi="Times New Roman"/>
                <w:sz w:val="24"/>
                <w:szCs w:val="24"/>
              </w:rPr>
            </w:pPr>
            <w:proofErr w:type="spellStart"/>
            <w:r w:rsidRPr="00A54310">
              <w:rPr>
                <w:rFonts w:ascii="Arial" w:eastAsiaTheme="minorEastAsia" w:hAnsi="Arial" w:cs="Arial"/>
                <w:sz w:val="16"/>
                <w:szCs w:val="16"/>
              </w:rPr>
              <w:t>Número</w:t>
            </w:r>
            <w:proofErr w:type="spellEnd"/>
          </w:p>
        </w:tc>
        <w:tc>
          <w:tcPr>
            <w:tcW w:w="440" w:type="dxa"/>
            <w:tcBorders>
              <w:top w:val="single" w:sz="8" w:space="0" w:color="auto"/>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140"/>
              <w:rPr>
                <w:rFonts w:ascii="Times New Roman" w:eastAsiaTheme="minorEastAsia" w:hAnsi="Times New Roman"/>
                <w:sz w:val="24"/>
                <w:szCs w:val="24"/>
              </w:rPr>
            </w:pPr>
            <w:r w:rsidRPr="00A54310">
              <w:rPr>
                <w:rFonts w:ascii="Arial" w:eastAsiaTheme="minorEastAsia" w:hAnsi="Arial" w:cs="Arial"/>
                <w:sz w:val="16"/>
                <w:szCs w:val="16"/>
              </w:rPr>
              <w:t>de</w:t>
            </w:r>
          </w:p>
        </w:tc>
        <w:tc>
          <w:tcPr>
            <w:tcW w:w="820" w:type="dxa"/>
            <w:tcBorders>
              <w:top w:val="single" w:sz="8" w:space="0" w:color="auto"/>
              <w:left w:val="nil"/>
              <w:bottom w:val="nil"/>
              <w:right w:val="nil"/>
            </w:tcBorders>
            <w:vAlign w:val="bottom"/>
          </w:tcPr>
          <w:p w:rsidR="00BB31BE" w:rsidRPr="00A54310" w:rsidRDefault="00A21D1F">
            <w:pPr>
              <w:widowControl w:val="0"/>
              <w:autoSpaceDE w:val="0"/>
              <w:autoSpaceDN w:val="0"/>
              <w:adjustRightInd w:val="0"/>
              <w:spacing w:after="0" w:line="240" w:lineRule="auto"/>
              <w:ind w:left="100"/>
              <w:rPr>
                <w:rFonts w:ascii="Times New Roman" w:eastAsiaTheme="minorEastAsia" w:hAnsi="Times New Roman"/>
                <w:sz w:val="24"/>
                <w:szCs w:val="24"/>
              </w:rPr>
            </w:pPr>
            <w:r w:rsidRPr="00A54310">
              <w:rPr>
                <w:rFonts w:ascii="Arial" w:eastAsiaTheme="minorEastAsia" w:hAnsi="Arial" w:cs="Arial"/>
                <w:sz w:val="16"/>
                <w:szCs w:val="16"/>
              </w:rPr>
              <w:t>Data</w:t>
            </w:r>
          </w:p>
        </w:tc>
        <w:tc>
          <w:tcPr>
            <w:tcW w:w="340" w:type="dxa"/>
            <w:tcBorders>
              <w:top w:val="single" w:sz="8" w:space="0" w:color="auto"/>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20"/>
              <w:rPr>
                <w:rFonts w:ascii="Times New Roman" w:eastAsiaTheme="minorEastAsia" w:hAnsi="Times New Roman"/>
                <w:sz w:val="24"/>
                <w:szCs w:val="24"/>
              </w:rPr>
            </w:pPr>
            <w:r w:rsidRPr="00A54310">
              <w:rPr>
                <w:rFonts w:ascii="Arial" w:eastAsiaTheme="minorEastAsia" w:hAnsi="Arial" w:cs="Arial"/>
                <w:sz w:val="16"/>
                <w:szCs w:val="16"/>
              </w:rPr>
              <w:t>de</w:t>
            </w:r>
          </w:p>
        </w:tc>
        <w:tc>
          <w:tcPr>
            <w:tcW w:w="1360" w:type="dxa"/>
            <w:tcBorders>
              <w:top w:val="single" w:sz="8" w:space="0" w:color="auto"/>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100"/>
              <w:rPr>
                <w:rFonts w:ascii="Times New Roman" w:eastAsiaTheme="minorEastAsia" w:hAnsi="Times New Roman"/>
                <w:sz w:val="24"/>
                <w:szCs w:val="24"/>
              </w:rPr>
            </w:pPr>
            <w:r w:rsidRPr="00A54310">
              <w:rPr>
                <w:rFonts w:ascii="Arial" w:eastAsiaTheme="minorEastAsia" w:hAnsi="Arial" w:cs="Arial"/>
                <w:sz w:val="16"/>
                <w:szCs w:val="16"/>
              </w:rPr>
              <w:t>Valor R$</w:t>
            </w:r>
          </w:p>
        </w:tc>
      </w:tr>
      <w:tr w:rsidR="00BB31BE" w:rsidRPr="00A54310">
        <w:trPr>
          <w:trHeight w:val="224"/>
        </w:trPr>
        <w:tc>
          <w:tcPr>
            <w:tcW w:w="2020" w:type="dxa"/>
            <w:tcBorders>
              <w:top w:val="nil"/>
              <w:left w:val="single" w:sz="8" w:space="0" w:color="auto"/>
              <w:bottom w:val="nil"/>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19"/>
                <w:szCs w:val="19"/>
              </w:rPr>
            </w:pPr>
          </w:p>
        </w:tc>
        <w:tc>
          <w:tcPr>
            <w:tcW w:w="1280" w:type="dxa"/>
            <w:tcBorders>
              <w:top w:val="nil"/>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100"/>
              <w:rPr>
                <w:rFonts w:ascii="Times New Roman" w:eastAsiaTheme="minorEastAsia" w:hAnsi="Times New Roman"/>
                <w:sz w:val="24"/>
                <w:szCs w:val="24"/>
              </w:rPr>
            </w:pPr>
            <w:proofErr w:type="spellStart"/>
            <w:r w:rsidRPr="00A54310">
              <w:rPr>
                <w:rFonts w:ascii="Arial" w:eastAsiaTheme="minorEastAsia" w:hAnsi="Arial" w:cs="Arial"/>
                <w:sz w:val="16"/>
                <w:szCs w:val="16"/>
              </w:rPr>
              <w:t>cursos</w:t>
            </w:r>
            <w:proofErr w:type="spellEnd"/>
          </w:p>
        </w:tc>
        <w:tc>
          <w:tcPr>
            <w:tcW w:w="1300" w:type="dxa"/>
            <w:tcBorders>
              <w:top w:val="nil"/>
              <w:left w:val="nil"/>
              <w:bottom w:val="nil"/>
              <w:right w:val="single" w:sz="8" w:space="0" w:color="auto"/>
            </w:tcBorders>
            <w:vAlign w:val="bottom"/>
          </w:tcPr>
          <w:p w:rsidR="00BB31BE" w:rsidRPr="00A54310" w:rsidRDefault="00A21D1F">
            <w:pPr>
              <w:widowControl w:val="0"/>
              <w:autoSpaceDE w:val="0"/>
              <w:autoSpaceDN w:val="0"/>
              <w:adjustRightInd w:val="0"/>
              <w:spacing w:after="0" w:line="240" w:lineRule="auto"/>
              <w:ind w:left="120"/>
              <w:rPr>
                <w:rFonts w:ascii="Times New Roman" w:eastAsiaTheme="minorEastAsia" w:hAnsi="Times New Roman"/>
                <w:sz w:val="24"/>
                <w:szCs w:val="24"/>
              </w:rPr>
            </w:pPr>
            <w:proofErr w:type="spellStart"/>
            <w:r w:rsidRPr="00A54310">
              <w:rPr>
                <w:rFonts w:ascii="Arial" w:eastAsiaTheme="minorEastAsia" w:hAnsi="Arial" w:cs="Arial"/>
                <w:sz w:val="16"/>
                <w:szCs w:val="16"/>
              </w:rPr>
              <w:t>Despesa</w:t>
            </w:r>
            <w:proofErr w:type="spellEnd"/>
          </w:p>
        </w:tc>
        <w:tc>
          <w:tcPr>
            <w:tcW w:w="920" w:type="dxa"/>
            <w:tcBorders>
              <w:top w:val="nil"/>
              <w:left w:val="nil"/>
              <w:bottom w:val="nil"/>
              <w:right w:val="nil"/>
            </w:tcBorders>
            <w:vAlign w:val="bottom"/>
          </w:tcPr>
          <w:p w:rsidR="00BB31BE" w:rsidRPr="00A54310" w:rsidRDefault="00A21D1F">
            <w:pPr>
              <w:widowControl w:val="0"/>
              <w:autoSpaceDE w:val="0"/>
              <w:autoSpaceDN w:val="0"/>
              <w:adjustRightInd w:val="0"/>
              <w:spacing w:after="0" w:line="240" w:lineRule="auto"/>
              <w:ind w:left="100"/>
              <w:rPr>
                <w:rFonts w:ascii="Times New Roman" w:eastAsiaTheme="minorEastAsia" w:hAnsi="Times New Roman"/>
                <w:sz w:val="24"/>
                <w:szCs w:val="24"/>
              </w:rPr>
            </w:pPr>
            <w:proofErr w:type="spellStart"/>
            <w:r w:rsidRPr="00A54310">
              <w:rPr>
                <w:rFonts w:ascii="Arial" w:eastAsiaTheme="minorEastAsia" w:hAnsi="Arial" w:cs="Arial"/>
                <w:sz w:val="16"/>
                <w:szCs w:val="16"/>
              </w:rPr>
              <w:t>Empenho</w:t>
            </w:r>
            <w:proofErr w:type="spellEnd"/>
          </w:p>
        </w:tc>
        <w:tc>
          <w:tcPr>
            <w:tcW w:w="440" w:type="dxa"/>
            <w:tcBorders>
              <w:top w:val="nil"/>
              <w:left w:val="nil"/>
              <w:bottom w:val="nil"/>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19"/>
                <w:szCs w:val="19"/>
              </w:rPr>
            </w:pPr>
          </w:p>
        </w:tc>
        <w:tc>
          <w:tcPr>
            <w:tcW w:w="820" w:type="dxa"/>
            <w:tcBorders>
              <w:top w:val="nil"/>
              <w:left w:val="nil"/>
              <w:bottom w:val="nil"/>
              <w:right w:val="nil"/>
            </w:tcBorders>
            <w:vAlign w:val="bottom"/>
          </w:tcPr>
          <w:p w:rsidR="00BB31BE" w:rsidRPr="00A54310" w:rsidRDefault="00A21D1F">
            <w:pPr>
              <w:widowControl w:val="0"/>
              <w:autoSpaceDE w:val="0"/>
              <w:autoSpaceDN w:val="0"/>
              <w:adjustRightInd w:val="0"/>
              <w:spacing w:after="0" w:line="240" w:lineRule="auto"/>
              <w:ind w:left="100"/>
              <w:rPr>
                <w:rFonts w:ascii="Times New Roman" w:eastAsiaTheme="minorEastAsia" w:hAnsi="Times New Roman"/>
                <w:sz w:val="24"/>
                <w:szCs w:val="24"/>
              </w:rPr>
            </w:pPr>
            <w:proofErr w:type="spellStart"/>
            <w:r w:rsidRPr="00A54310">
              <w:rPr>
                <w:rFonts w:ascii="Arial" w:eastAsiaTheme="minorEastAsia" w:hAnsi="Arial" w:cs="Arial"/>
                <w:sz w:val="16"/>
                <w:szCs w:val="16"/>
              </w:rPr>
              <w:t>Empenho</w:t>
            </w:r>
            <w:proofErr w:type="spellEnd"/>
          </w:p>
        </w:tc>
        <w:tc>
          <w:tcPr>
            <w:tcW w:w="340" w:type="dxa"/>
            <w:tcBorders>
              <w:top w:val="nil"/>
              <w:left w:val="nil"/>
              <w:bottom w:val="nil"/>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19"/>
                <w:szCs w:val="19"/>
              </w:rPr>
            </w:pPr>
          </w:p>
        </w:tc>
        <w:tc>
          <w:tcPr>
            <w:tcW w:w="1360" w:type="dxa"/>
            <w:tcBorders>
              <w:top w:val="nil"/>
              <w:left w:val="nil"/>
              <w:bottom w:val="nil"/>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19"/>
                <w:szCs w:val="19"/>
              </w:rPr>
            </w:pPr>
          </w:p>
        </w:tc>
      </w:tr>
      <w:tr w:rsidR="00BB31BE" w:rsidRPr="00A54310">
        <w:trPr>
          <w:trHeight w:val="41"/>
        </w:trPr>
        <w:tc>
          <w:tcPr>
            <w:tcW w:w="2020" w:type="dxa"/>
            <w:tcBorders>
              <w:top w:val="nil"/>
              <w:left w:val="single" w:sz="8" w:space="0" w:color="auto"/>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128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130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920" w:type="dxa"/>
            <w:tcBorders>
              <w:top w:val="nil"/>
              <w:left w:val="nil"/>
              <w:bottom w:val="single" w:sz="8" w:space="0" w:color="auto"/>
              <w:right w:val="nil"/>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44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820" w:type="dxa"/>
            <w:tcBorders>
              <w:top w:val="nil"/>
              <w:left w:val="nil"/>
              <w:bottom w:val="single" w:sz="8" w:space="0" w:color="auto"/>
              <w:right w:val="nil"/>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34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c>
          <w:tcPr>
            <w:tcW w:w="1360" w:type="dxa"/>
            <w:tcBorders>
              <w:top w:val="nil"/>
              <w:left w:val="nil"/>
              <w:bottom w:val="single" w:sz="8" w:space="0" w:color="auto"/>
              <w:right w:val="single" w:sz="8" w:space="0" w:color="auto"/>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3"/>
                <w:szCs w:val="3"/>
              </w:rPr>
            </w:pPr>
          </w:p>
        </w:tc>
      </w:tr>
    </w:tbl>
    <w:p w:rsidR="00BB31BE" w:rsidRDefault="00BB31BE">
      <w:pPr>
        <w:widowControl w:val="0"/>
        <w:autoSpaceDE w:val="0"/>
        <w:autoSpaceDN w:val="0"/>
        <w:adjustRightInd w:val="0"/>
        <w:spacing w:after="0" w:line="283" w:lineRule="exact"/>
        <w:rPr>
          <w:rFonts w:ascii="Times New Roman" w:hAnsi="Times New Roman"/>
          <w:sz w:val="24"/>
          <w:szCs w:val="24"/>
        </w:rPr>
      </w:pPr>
    </w:p>
    <w:p w:rsidR="00BB31BE" w:rsidRDefault="00A21D1F">
      <w:pPr>
        <w:widowControl w:val="0"/>
        <w:autoSpaceDE w:val="0"/>
        <w:autoSpaceDN w:val="0"/>
        <w:adjustRightInd w:val="0"/>
        <w:spacing w:after="0" w:line="240" w:lineRule="auto"/>
        <w:rPr>
          <w:rFonts w:ascii="Times New Roman" w:hAnsi="Times New Roman"/>
          <w:sz w:val="24"/>
          <w:szCs w:val="24"/>
        </w:rPr>
      </w:pPr>
      <w:r>
        <w:rPr>
          <w:rFonts w:ascii="Arial" w:hAnsi="Arial" w:cs="Arial"/>
          <w:b/>
          <w:bCs/>
          <w:sz w:val="24"/>
          <w:szCs w:val="24"/>
        </w:rPr>
        <w:t>4. CLÁUSULA QUARTA - DO PAGAMENTO</w:t>
      </w:r>
    </w:p>
    <w:p w:rsidR="00BB31BE" w:rsidRDefault="00BB31BE">
      <w:pPr>
        <w:widowControl w:val="0"/>
        <w:autoSpaceDE w:val="0"/>
        <w:autoSpaceDN w:val="0"/>
        <w:adjustRightInd w:val="0"/>
        <w:spacing w:after="0" w:line="180" w:lineRule="exact"/>
        <w:rPr>
          <w:rFonts w:ascii="Times New Roman" w:hAnsi="Times New Roman"/>
          <w:sz w:val="24"/>
          <w:szCs w:val="24"/>
        </w:rPr>
      </w:pPr>
    </w:p>
    <w:p w:rsidR="00BB31BE" w:rsidRPr="00CE6354" w:rsidRDefault="00A21D1F">
      <w:pPr>
        <w:widowControl w:val="0"/>
        <w:numPr>
          <w:ilvl w:val="0"/>
          <w:numId w:val="3"/>
        </w:numPr>
        <w:tabs>
          <w:tab w:val="clear" w:pos="720"/>
          <w:tab w:val="num" w:pos="517"/>
        </w:tabs>
        <w:overflowPunct w:val="0"/>
        <w:autoSpaceDE w:val="0"/>
        <w:autoSpaceDN w:val="0"/>
        <w:adjustRightInd w:val="0"/>
        <w:spacing w:after="0" w:line="302" w:lineRule="auto"/>
        <w:ind w:left="0" w:firstLine="1"/>
        <w:jc w:val="both"/>
        <w:rPr>
          <w:rFonts w:ascii="Arial" w:hAnsi="Arial" w:cs="Arial"/>
          <w:b/>
          <w:bCs/>
          <w:lang w:val="pt-BR"/>
        </w:rPr>
      </w:pPr>
      <w:r w:rsidRPr="00CE6354">
        <w:rPr>
          <w:rFonts w:ascii="Arial" w:hAnsi="Arial" w:cs="Arial"/>
          <w:lang w:val="pt-BR"/>
        </w:rPr>
        <w:t>Para habilitar-se ao pagamento a Contratada deverá apresentar ao Contratante a 1</w:t>
      </w:r>
      <w:r w:rsidRPr="00CE6354">
        <w:rPr>
          <w:rFonts w:ascii="Arial" w:hAnsi="Arial" w:cs="Arial"/>
          <w:sz w:val="29"/>
          <w:szCs w:val="29"/>
          <w:vertAlign w:val="superscript"/>
          <w:lang w:val="pt-BR"/>
        </w:rPr>
        <w:t>a</w:t>
      </w:r>
      <w:r w:rsidRPr="00CE6354">
        <w:rPr>
          <w:rFonts w:ascii="Arial" w:hAnsi="Arial" w:cs="Arial"/>
          <w:lang w:val="pt-BR"/>
        </w:rPr>
        <w:t xml:space="preserve"> via da Nota Fiscal de Vendas/Fatura juntamente com a comprovação de entrega. </w:t>
      </w:r>
    </w:p>
    <w:p w:rsidR="00BB31BE" w:rsidRPr="00CE6354" w:rsidRDefault="00BB31BE">
      <w:pPr>
        <w:widowControl w:val="0"/>
        <w:autoSpaceDE w:val="0"/>
        <w:autoSpaceDN w:val="0"/>
        <w:adjustRightInd w:val="0"/>
        <w:spacing w:after="0" w:line="3" w:lineRule="exact"/>
        <w:rPr>
          <w:rFonts w:ascii="Arial" w:hAnsi="Arial" w:cs="Arial"/>
          <w:b/>
          <w:bCs/>
          <w:lang w:val="pt-BR"/>
        </w:rPr>
      </w:pPr>
    </w:p>
    <w:p w:rsidR="00BB31BE" w:rsidRPr="00CE6354" w:rsidRDefault="00A21D1F">
      <w:pPr>
        <w:widowControl w:val="0"/>
        <w:numPr>
          <w:ilvl w:val="0"/>
          <w:numId w:val="3"/>
        </w:numPr>
        <w:tabs>
          <w:tab w:val="clear" w:pos="720"/>
          <w:tab w:val="num" w:pos="525"/>
        </w:tabs>
        <w:overflowPunct w:val="0"/>
        <w:autoSpaceDE w:val="0"/>
        <w:autoSpaceDN w:val="0"/>
        <w:adjustRightInd w:val="0"/>
        <w:spacing w:after="0" w:line="299" w:lineRule="auto"/>
        <w:ind w:left="0" w:firstLine="1"/>
        <w:jc w:val="both"/>
        <w:rPr>
          <w:rFonts w:ascii="Arial" w:hAnsi="Arial" w:cs="Arial"/>
          <w:b/>
          <w:bCs/>
          <w:lang w:val="pt-BR"/>
        </w:rPr>
      </w:pPr>
      <w:r w:rsidRPr="00CE6354">
        <w:rPr>
          <w:rFonts w:ascii="Arial" w:hAnsi="Arial" w:cs="Arial"/>
          <w:lang w:val="pt-BR"/>
        </w:rPr>
        <w:t xml:space="preserve">O pagamento será efetuado, pela Contratante, no prazo de até 20 (vinte) dias após apresentação da cobrança prevista no item 4.1, após o atesto do recebimento do produto pelo gestor do contrato e uma vez que tenham sido cumpridos todos os critérios e condições estabelecidos neste Termo de Referência e seus Encartes. </w:t>
      </w:r>
    </w:p>
    <w:p w:rsidR="00BB31BE" w:rsidRPr="00CE6354" w:rsidRDefault="00BB31BE">
      <w:pPr>
        <w:widowControl w:val="0"/>
        <w:autoSpaceDE w:val="0"/>
        <w:autoSpaceDN w:val="0"/>
        <w:adjustRightInd w:val="0"/>
        <w:spacing w:after="0" w:line="58" w:lineRule="exact"/>
        <w:rPr>
          <w:rFonts w:ascii="Arial" w:hAnsi="Arial" w:cs="Arial"/>
          <w:b/>
          <w:bCs/>
          <w:lang w:val="pt-BR"/>
        </w:rPr>
      </w:pPr>
    </w:p>
    <w:p w:rsidR="00BB31BE" w:rsidRPr="00CE6354" w:rsidRDefault="00A21D1F">
      <w:pPr>
        <w:widowControl w:val="0"/>
        <w:numPr>
          <w:ilvl w:val="0"/>
          <w:numId w:val="3"/>
        </w:numPr>
        <w:tabs>
          <w:tab w:val="clear" w:pos="720"/>
          <w:tab w:val="num" w:pos="518"/>
        </w:tabs>
        <w:overflowPunct w:val="0"/>
        <w:autoSpaceDE w:val="0"/>
        <w:autoSpaceDN w:val="0"/>
        <w:adjustRightInd w:val="0"/>
        <w:spacing w:after="0" w:line="312" w:lineRule="auto"/>
        <w:ind w:left="0" w:firstLine="1"/>
        <w:jc w:val="both"/>
        <w:rPr>
          <w:rFonts w:ascii="Arial" w:hAnsi="Arial" w:cs="Arial"/>
          <w:b/>
          <w:bCs/>
          <w:lang w:val="pt-BR"/>
        </w:rPr>
      </w:pPr>
      <w:r w:rsidRPr="00CE6354">
        <w:rPr>
          <w:rFonts w:ascii="Arial" w:hAnsi="Arial" w:cs="Arial"/>
          <w:lang w:val="pt-BR"/>
        </w:rPr>
        <w:t xml:space="preserve">Qualquer dos documentos citados no item 4.1 acima que apresentar incorreção, será devolvido à empresa contratada, para regularização, reiniciando-se novos prazos para pagamentos, a contar da reapresentação devidamente corrigida. </w:t>
      </w:r>
    </w:p>
    <w:p w:rsidR="00BB31BE" w:rsidRPr="00CE6354" w:rsidRDefault="00BB31BE">
      <w:pPr>
        <w:widowControl w:val="0"/>
        <w:autoSpaceDE w:val="0"/>
        <w:autoSpaceDN w:val="0"/>
        <w:adjustRightInd w:val="0"/>
        <w:spacing w:after="0" w:line="41" w:lineRule="exact"/>
        <w:rPr>
          <w:rFonts w:ascii="Times New Roman" w:hAnsi="Times New Roman"/>
          <w:sz w:val="24"/>
          <w:szCs w:val="24"/>
          <w:lang w:val="pt-BR"/>
        </w:rPr>
      </w:pPr>
    </w:p>
    <w:p w:rsidR="00BB31BE" w:rsidRPr="00CE6354" w:rsidRDefault="00A21D1F">
      <w:pPr>
        <w:widowControl w:val="0"/>
        <w:autoSpaceDE w:val="0"/>
        <w:autoSpaceDN w:val="0"/>
        <w:adjustRightInd w:val="0"/>
        <w:spacing w:after="0" w:line="240" w:lineRule="auto"/>
        <w:rPr>
          <w:rFonts w:ascii="Times New Roman" w:hAnsi="Times New Roman"/>
          <w:sz w:val="24"/>
          <w:szCs w:val="24"/>
          <w:lang w:val="pt-BR"/>
        </w:rPr>
      </w:pPr>
      <w:r w:rsidRPr="00CE6354">
        <w:rPr>
          <w:rFonts w:ascii="Arial" w:hAnsi="Arial" w:cs="Arial"/>
          <w:b/>
          <w:bCs/>
          <w:sz w:val="24"/>
          <w:szCs w:val="24"/>
          <w:lang w:val="pt-BR"/>
        </w:rPr>
        <w:t>5. CLÁUSULA QUINTA - DA GARANTIA</w:t>
      </w:r>
    </w:p>
    <w:p w:rsidR="00BB31BE" w:rsidRPr="00CE6354" w:rsidRDefault="00BB31BE">
      <w:pPr>
        <w:widowControl w:val="0"/>
        <w:autoSpaceDE w:val="0"/>
        <w:autoSpaceDN w:val="0"/>
        <w:adjustRightInd w:val="0"/>
        <w:spacing w:after="0" w:line="177" w:lineRule="exact"/>
        <w:rPr>
          <w:rFonts w:ascii="Times New Roman" w:hAnsi="Times New Roman"/>
          <w:sz w:val="24"/>
          <w:szCs w:val="24"/>
          <w:lang w:val="pt-BR"/>
        </w:rPr>
      </w:pPr>
    </w:p>
    <w:p w:rsidR="00BB31BE" w:rsidRPr="00CE6354" w:rsidRDefault="00A21D1F">
      <w:pPr>
        <w:widowControl w:val="0"/>
        <w:overflowPunct w:val="0"/>
        <w:autoSpaceDE w:val="0"/>
        <w:autoSpaceDN w:val="0"/>
        <w:adjustRightInd w:val="0"/>
        <w:spacing w:after="0" w:line="264" w:lineRule="auto"/>
        <w:jc w:val="both"/>
        <w:rPr>
          <w:rFonts w:ascii="Times New Roman" w:hAnsi="Times New Roman"/>
          <w:sz w:val="24"/>
          <w:szCs w:val="24"/>
          <w:lang w:val="pt-BR"/>
        </w:rPr>
      </w:pPr>
      <w:r w:rsidRPr="00CE6354">
        <w:rPr>
          <w:rFonts w:ascii="Arial" w:hAnsi="Arial" w:cs="Arial"/>
          <w:b/>
          <w:bCs/>
          <w:sz w:val="24"/>
          <w:szCs w:val="24"/>
          <w:lang w:val="pt-BR"/>
        </w:rPr>
        <w:t xml:space="preserve">5.1. </w:t>
      </w:r>
      <w:r w:rsidRPr="00CE6354">
        <w:rPr>
          <w:rFonts w:ascii="Arial" w:hAnsi="Arial" w:cs="Arial"/>
          <w:sz w:val="24"/>
          <w:szCs w:val="24"/>
          <w:lang w:val="pt-BR"/>
        </w:rPr>
        <w:t>Como garantia do cumprimento integral de todas as obrigações contratuais ora</w:t>
      </w:r>
      <w:r w:rsidRPr="00CE6354">
        <w:rPr>
          <w:rFonts w:ascii="Arial" w:hAnsi="Arial" w:cs="Arial"/>
          <w:b/>
          <w:bCs/>
          <w:sz w:val="24"/>
          <w:szCs w:val="24"/>
          <w:lang w:val="pt-BR"/>
        </w:rPr>
        <w:t xml:space="preserve"> </w:t>
      </w:r>
      <w:r w:rsidRPr="00CE6354">
        <w:rPr>
          <w:rFonts w:ascii="Arial" w:hAnsi="Arial" w:cs="Arial"/>
          <w:sz w:val="24"/>
          <w:szCs w:val="24"/>
          <w:lang w:val="pt-BR"/>
        </w:rPr>
        <w:t>assumidas, inclusive indenizações a terceiros e multas que venham a ser aplicadas, a CONTRATADA se obriga a prestar garantia no valor correspondente a 5% (Cinco por cento) do valor do Contrato, no prazo de até 10(dez) dias, após a assinatura do contrato, podendo ser ofertada:</w:t>
      </w:r>
    </w:p>
    <w:p w:rsidR="00BB31BE" w:rsidRPr="00CE6354" w:rsidRDefault="00BB31BE">
      <w:pPr>
        <w:widowControl w:val="0"/>
        <w:autoSpaceDE w:val="0"/>
        <w:autoSpaceDN w:val="0"/>
        <w:adjustRightInd w:val="0"/>
        <w:spacing w:after="0" w:line="187" w:lineRule="exact"/>
        <w:rPr>
          <w:rFonts w:ascii="Times New Roman" w:hAnsi="Times New Roman"/>
          <w:sz w:val="24"/>
          <w:szCs w:val="24"/>
          <w:lang w:val="pt-BR"/>
        </w:rPr>
      </w:pPr>
    </w:p>
    <w:p w:rsidR="00BB31BE" w:rsidRPr="00CE6354" w:rsidRDefault="00A21D1F">
      <w:pPr>
        <w:widowControl w:val="0"/>
        <w:autoSpaceDE w:val="0"/>
        <w:autoSpaceDN w:val="0"/>
        <w:adjustRightInd w:val="0"/>
        <w:spacing w:after="0" w:line="240" w:lineRule="auto"/>
        <w:ind w:left="260"/>
        <w:rPr>
          <w:rFonts w:ascii="Times New Roman" w:hAnsi="Times New Roman"/>
          <w:sz w:val="24"/>
          <w:szCs w:val="24"/>
          <w:lang w:val="pt-BR"/>
        </w:rPr>
      </w:pPr>
      <w:r w:rsidRPr="00CE6354">
        <w:rPr>
          <w:rFonts w:ascii="Arial" w:hAnsi="Arial" w:cs="Arial"/>
          <w:sz w:val="24"/>
          <w:szCs w:val="24"/>
          <w:lang w:val="pt-BR"/>
        </w:rPr>
        <w:t>I. Caução em dinheiro ou títulos da dívida pública;</w:t>
      </w:r>
    </w:p>
    <w:p w:rsidR="00BB31BE" w:rsidRPr="00CE6354" w:rsidRDefault="00BB31BE">
      <w:pPr>
        <w:widowControl w:val="0"/>
        <w:autoSpaceDE w:val="0"/>
        <w:autoSpaceDN w:val="0"/>
        <w:adjustRightInd w:val="0"/>
        <w:spacing w:after="0" w:line="107" w:lineRule="exact"/>
        <w:rPr>
          <w:rFonts w:ascii="Times New Roman" w:hAnsi="Times New Roman"/>
          <w:sz w:val="24"/>
          <w:szCs w:val="24"/>
          <w:lang w:val="pt-BR"/>
        </w:rPr>
      </w:pPr>
    </w:p>
    <w:p w:rsidR="00BB31BE" w:rsidRPr="00CE6354" w:rsidRDefault="00A21D1F">
      <w:pPr>
        <w:widowControl w:val="0"/>
        <w:numPr>
          <w:ilvl w:val="0"/>
          <w:numId w:val="4"/>
        </w:numPr>
        <w:tabs>
          <w:tab w:val="clear" w:pos="720"/>
          <w:tab w:val="num" w:pos="508"/>
        </w:tabs>
        <w:overflowPunct w:val="0"/>
        <w:autoSpaceDE w:val="0"/>
        <w:autoSpaceDN w:val="0"/>
        <w:adjustRightInd w:val="0"/>
        <w:spacing w:after="0" w:line="410" w:lineRule="auto"/>
        <w:ind w:left="80" w:right="6240" w:firstLine="96"/>
        <w:jc w:val="both"/>
        <w:rPr>
          <w:rFonts w:ascii="Arial" w:hAnsi="Arial" w:cs="Arial"/>
          <w:sz w:val="23"/>
          <w:szCs w:val="23"/>
          <w:lang w:val="pt-BR"/>
        </w:rPr>
      </w:pPr>
      <w:r w:rsidRPr="00CE6354">
        <w:rPr>
          <w:rFonts w:ascii="Arial" w:hAnsi="Arial" w:cs="Arial"/>
          <w:sz w:val="23"/>
          <w:szCs w:val="23"/>
          <w:lang w:val="pt-BR"/>
        </w:rPr>
        <w:t xml:space="preserve">Seguro Garantia; III. Fiança Bancária. </w:t>
      </w:r>
    </w:p>
    <w:p w:rsidR="00BB31BE" w:rsidRPr="00CE6354" w:rsidRDefault="00BB31BE">
      <w:pPr>
        <w:widowControl w:val="0"/>
        <w:autoSpaceDE w:val="0"/>
        <w:autoSpaceDN w:val="0"/>
        <w:adjustRightInd w:val="0"/>
        <w:spacing w:after="0" w:line="25" w:lineRule="exact"/>
        <w:rPr>
          <w:rFonts w:ascii="Times New Roman" w:hAnsi="Times New Roman"/>
          <w:sz w:val="24"/>
          <w:szCs w:val="24"/>
          <w:lang w:val="pt-BR"/>
        </w:rPr>
      </w:pPr>
    </w:p>
    <w:p w:rsidR="00BB31BE" w:rsidRPr="00CE6354" w:rsidRDefault="00A21D1F">
      <w:pPr>
        <w:widowControl w:val="0"/>
        <w:numPr>
          <w:ilvl w:val="0"/>
          <w:numId w:val="5"/>
        </w:numPr>
        <w:tabs>
          <w:tab w:val="clear" w:pos="720"/>
          <w:tab w:val="num" w:pos="520"/>
        </w:tabs>
        <w:overflowPunct w:val="0"/>
        <w:autoSpaceDE w:val="0"/>
        <w:autoSpaceDN w:val="0"/>
        <w:adjustRightInd w:val="0"/>
        <w:spacing w:after="0"/>
        <w:ind w:left="0" w:firstLine="1"/>
        <w:jc w:val="both"/>
        <w:rPr>
          <w:rFonts w:ascii="Arial" w:hAnsi="Arial" w:cs="Arial"/>
          <w:b/>
          <w:bCs/>
          <w:sz w:val="24"/>
          <w:szCs w:val="24"/>
          <w:lang w:val="pt-BR"/>
        </w:rPr>
      </w:pPr>
      <w:r w:rsidRPr="00CE6354">
        <w:rPr>
          <w:rFonts w:ascii="Arial" w:hAnsi="Arial" w:cs="Arial"/>
          <w:sz w:val="24"/>
          <w:szCs w:val="24"/>
          <w:lang w:val="pt-BR"/>
        </w:rPr>
        <w:t xml:space="preserve">O valor da garantia será atualizado nas mesmas condições do valor contratual, ficará na responsabilidade da CONTRATANTE e somente será restituída após o integral cumprimento de todas as obrigações contratuais. </w:t>
      </w:r>
    </w:p>
    <w:p w:rsidR="00BB31BE" w:rsidRPr="00CE6354" w:rsidRDefault="00BB31BE">
      <w:pPr>
        <w:widowControl w:val="0"/>
        <w:autoSpaceDE w:val="0"/>
        <w:autoSpaceDN w:val="0"/>
        <w:adjustRightInd w:val="0"/>
        <w:spacing w:after="0" w:line="78" w:lineRule="exact"/>
        <w:rPr>
          <w:rFonts w:ascii="Arial" w:hAnsi="Arial" w:cs="Arial"/>
          <w:b/>
          <w:bCs/>
          <w:sz w:val="24"/>
          <w:szCs w:val="24"/>
          <w:lang w:val="pt-BR"/>
        </w:rPr>
      </w:pPr>
    </w:p>
    <w:p w:rsidR="00BB31BE" w:rsidRPr="00CE6354" w:rsidRDefault="00A21D1F">
      <w:pPr>
        <w:widowControl w:val="0"/>
        <w:numPr>
          <w:ilvl w:val="0"/>
          <w:numId w:val="5"/>
        </w:numPr>
        <w:tabs>
          <w:tab w:val="clear" w:pos="720"/>
          <w:tab w:val="num" w:pos="520"/>
        </w:tabs>
        <w:overflowPunct w:val="0"/>
        <w:autoSpaceDE w:val="0"/>
        <w:autoSpaceDN w:val="0"/>
        <w:adjustRightInd w:val="0"/>
        <w:spacing w:after="0" w:line="240" w:lineRule="auto"/>
        <w:ind w:left="520" w:hanging="519"/>
        <w:jc w:val="both"/>
        <w:rPr>
          <w:rFonts w:ascii="Arial" w:hAnsi="Arial" w:cs="Arial"/>
          <w:b/>
          <w:bCs/>
          <w:sz w:val="23"/>
          <w:szCs w:val="23"/>
          <w:lang w:val="pt-BR"/>
        </w:rPr>
      </w:pPr>
      <w:r w:rsidRPr="00CE6354">
        <w:rPr>
          <w:rFonts w:ascii="Arial" w:hAnsi="Arial" w:cs="Arial"/>
          <w:sz w:val="23"/>
          <w:szCs w:val="23"/>
          <w:lang w:val="pt-BR"/>
        </w:rPr>
        <w:t xml:space="preserve">Se a garantia prestada pela CONTRATADA </w:t>
      </w:r>
      <w:proofErr w:type="gramStart"/>
      <w:r w:rsidRPr="00CE6354">
        <w:rPr>
          <w:rFonts w:ascii="Arial" w:hAnsi="Arial" w:cs="Arial"/>
          <w:sz w:val="23"/>
          <w:szCs w:val="23"/>
          <w:lang w:val="pt-BR"/>
        </w:rPr>
        <w:t>for na</w:t>
      </w:r>
      <w:proofErr w:type="gramEnd"/>
      <w:r w:rsidRPr="00CE6354">
        <w:rPr>
          <w:rFonts w:ascii="Arial" w:hAnsi="Arial" w:cs="Arial"/>
          <w:sz w:val="23"/>
          <w:szCs w:val="23"/>
          <w:lang w:val="pt-BR"/>
        </w:rPr>
        <w:t xml:space="preserve"> modalidade de caução em </w:t>
      </w:r>
    </w:p>
    <w:p w:rsidR="00BB31BE" w:rsidRPr="00CE6354" w:rsidRDefault="00BB31BE">
      <w:pPr>
        <w:widowControl w:val="0"/>
        <w:autoSpaceDE w:val="0"/>
        <w:autoSpaceDN w:val="0"/>
        <w:adjustRightInd w:val="0"/>
        <w:spacing w:after="0" w:line="240" w:lineRule="auto"/>
        <w:rPr>
          <w:rFonts w:ascii="Times New Roman" w:hAnsi="Times New Roman"/>
          <w:sz w:val="24"/>
          <w:szCs w:val="24"/>
          <w:lang w:val="pt-BR"/>
        </w:rPr>
        <w:sectPr w:rsidR="00BB31BE" w:rsidRPr="00CE6354">
          <w:pgSz w:w="11906" w:h="16838"/>
          <w:pgMar w:top="1384" w:right="1700" w:bottom="670" w:left="1700" w:header="720" w:footer="720" w:gutter="0"/>
          <w:cols w:space="720" w:equalWidth="0">
            <w:col w:w="8500"/>
          </w:cols>
          <w:noEndnote/>
        </w:sectPr>
      </w:pPr>
    </w:p>
    <w:p w:rsidR="00BB31BE" w:rsidRPr="00CE6354" w:rsidRDefault="00BB31BE">
      <w:pPr>
        <w:widowControl w:val="0"/>
        <w:autoSpaceDE w:val="0"/>
        <w:autoSpaceDN w:val="0"/>
        <w:adjustRightInd w:val="0"/>
        <w:spacing w:after="0" w:line="312" w:lineRule="exact"/>
        <w:rPr>
          <w:rFonts w:ascii="Times New Roman" w:hAnsi="Times New Roman"/>
          <w:sz w:val="24"/>
          <w:szCs w:val="24"/>
          <w:lang w:val="pt-BR"/>
        </w:rPr>
      </w:pPr>
    </w:p>
    <w:p w:rsidR="00BB31BE" w:rsidRPr="00CE6354" w:rsidRDefault="00A21D1F">
      <w:pPr>
        <w:widowControl w:val="0"/>
        <w:autoSpaceDE w:val="0"/>
        <w:autoSpaceDN w:val="0"/>
        <w:adjustRightInd w:val="0"/>
        <w:spacing w:after="0" w:line="240" w:lineRule="auto"/>
        <w:rPr>
          <w:rFonts w:ascii="Times New Roman" w:hAnsi="Times New Roman"/>
          <w:sz w:val="24"/>
          <w:szCs w:val="24"/>
          <w:lang w:val="pt-BR"/>
        </w:rPr>
      </w:pPr>
      <w:proofErr w:type="gramStart"/>
      <w:r w:rsidRPr="00CE6354">
        <w:rPr>
          <w:rFonts w:ascii="Arial" w:hAnsi="Arial" w:cs="Arial"/>
          <w:sz w:val="21"/>
          <w:szCs w:val="21"/>
          <w:lang w:val="pt-BR"/>
        </w:rPr>
        <w:t>2</w:t>
      </w:r>
      <w:proofErr w:type="gramEnd"/>
    </w:p>
    <w:p w:rsidR="00BB31BE" w:rsidRPr="00CE6354" w:rsidRDefault="00BB31BE">
      <w:pPr>
        <w:widowControl w:val="0"/>
        <w:autoSpaceDE w:val="0"/>
        <w:autoSpaceDN w:val="0"/>
        <w:adjustRightInd w:val="0"/>
        <w:spacing w:after="0" w:line="240" w:lineRule="auto"/>
        <w:rPr>
          <w:rFonts w:ascii="Times New Roman" w:hAnsi="Times New Roman"/>
          <w:sz w:val="24"/>
          <w:szCs w:val="24"/>
          <w:lang w:val="pt-BR"/>
        </w:rPr>
        <w:sectPr w:rsidR="00BB31BE" w:rsidRPr="00CE6354">
          <w:type w:val="continuous"/>
          <w:pgSz w:w="11906" w:h="16838"/>
          <w:pgMar w:top="1384" w:right="5880" w:bottom="670" w:left="5900" w:header="720" w:footer="720" w:gutter="0"/>
          <w:cols w:space="720" w:equalWidth="0">
            <w:col w:w="120"/>
          </w:cols>
          <w:noEndnote/>
        </w:sectPr>
      </w:pPr>
    </w:p>
    <w:p w:rsidR="00BB31BE" w:rsidRPr="00CE6354" w:rsidRDefault="00A21D1F">
      <w:pPr>
        <w:widowControl w:val="0"/>
        <w:overflowPunct w:val="0"/>
        <w:autoSpaceDE w:val="0"/>
        <w:autoSpaceDN w:val="0"/>
        <w:adjustRightInd w:val="0"/>
        <w:spacing w:after="0"/>
        <w:jc w:val="both"/>
        <w:rPr>
          <w:rFonts w:ascii="Times New Roman" w:hAnsi="Times New Roman"/>
          <w:sz w:val="24"/>
          <w:szCs w:val="24"/>
          <w:lang w:val="pt-BR"/>
        </w:rPr>
      </w:pPr>
      <w:bookmarkStart w:id="2" w:name="page5"/>
      <w:bookmarkEnd w:id="2"/>
      <w:proofErr w:type="gramStart"/>
      <w:r w:rsidRPr="00CE6354">
        <w:rPr>
          <w:rFonts w:ascii="Arial" w:hAnsi="Arial" w:cs="Arial"/>
          <w:sz w:val="24"/>
          <w:szCs w:val="24"/>
          <w:lang w:val="pt-BR"/>
        </w:rPr>
        <w:lastRenderedPageBreak/>
        <w:t>dinheiro</w:t>
      </w:r>
      <w:proofErr w:type="gramEnd"/>
      <w:r w:rsidRPr="00CE6354">
        <w:rPr>
          <w:rFonts w:ascii="Arial" w:hAnsi="Arial" w:cs="Arial"/>
          <w:sz w:val="24"/>
          <w:szCs w:val="24"/>
          <w:lang w:val="pt-BR"/>
        </w:rPr>
        <w:t>, esta será atualizada monetariamente e poderá ser retirada/levantada pelo CONTRATANTE, total ou parcialmente, para fins de cobertura de pagamento das multas previstas na Cláusula Décima Quarta deste contrato.</w:t>
      </w:r>
    </w:p>
    <w:p w:rsidR="00BB31BE" w:rsidRPr="00CE6354" w:rsidRDefault="00BB31BE">
      <w:pPr>
        <w:widowControl w:val="0"/>
        <w:autoSpaceDE w:val="0"/>
        <w:autoSpaceDN w:val="0"/>
        <w:adjustRightInd w:val="0"/>
        <w:spacing w:after="0" w:line="79" w:lineRule="exact"/>
        <w:rPr>
          <w:rFonts w:ascii="Times New Roman" w:hAnsi="Times New Roman"/>
          <w:sz w:val="24"/>
          <w:szCs w:val="24"/>
          <w:lang w:val="pt-BR"/>
        </w:rPr>
      </w:pPr>
    </w:p>
    <w:p w:rsidR="00BB31BE" w:rsidRPr="00CE6354" w:rsidRDefault="00A21D1F">
      <w:pPr>
        <w:widowControl w:val="0"/>
        <w:numPr>
          <w:ilvl w:val="0"/>
          <w:numId w:val="6"/>
        </w:numPr>
        <w:tabs>
          <w:tab w:val="clear" w:pos="720"/>
          <w:tab w:val="num" w:pos="548"/>
        </w:tabs>
        <w:overflowPunct w:val="0"/>
        <w:autoSpaceDE w:val="0"/>
        <w:autoSpaceDN w:val="0"/>
        <w:adjustRightInd w:val="0"/>
        <w:spacing w:after="0" w:line="264" w:lineRule="auto"/>
        <w:ind w:left="0" w:firstLine="1"/>
        <w:jc w:val="both"/>
        <w:rPr>
          <w:rFonts w:ascii="Arial" w:hAnsi="Arial" w:cs="Arial"/>
          <w:b/>
          <w:bCs/>
          <w:sz w:val="24"/>
          <w:szCs w:val="24"/>
          <w:lang w:val="pt-BR"/>
        </w:rPr>
      </w:pPr>
      <w:r w:rsidRPr="00CE6354">
        <w:rPr>
          <w:rFonts w:ascii="Arial" w:hAnsi="Arial" w:cs="Arial"/>
          <w:sz w:val="24"/>
          <w:szCs w:val="24"/>
          <w:lang w:val="pt-BR"/>
        </w:rPr>
        <w:t xml:space="preserve">Se o valor da garantia for utilizado, total ou parcialmente, em pagamento de qualquer obrigação, inclusive indenização a terceiros ou pagamento de multas </w:t>
      </w:r>
      <w:proofErr w:type="spellStart"/>
      <w:r w:rsidRPr="00CE6354">
        <w:rPr>
          <w:rFonts w:ascii="Arial" w:hAnsi="Arial" w:cs="Arial"/>
          <w:sz w:val="24"/>
          <w:szCs w:val="24"/>
          <w:lang w:val="pt-BR"/>
        </w:rPr>
        <w:t>con-tratuais</w:t>
      </w:r>
      <w:proofErr w:type="spellEnd"/>
      <w:r w:rsidRPr="00CE6354">
        <w:rPr>
          <w:rFonts w:ascii="Arial" w:hAnsi="Arial" w:cs="Arial"/>
          <w:sz w:val="24"/>
          <w:szCs w:val="24"/>
          <w:lang w:val="pt-BR"/>
        </w:rPr>
        <w:t xml:space="preserve">, a CONTRATADA se compromete a fazer a respectiva reposição no prazo de 03 (três) dias úteis, contados da data em que for notificada pela CONTRATANTE, mediante ofício entregue contra recibo. </w:t>
      </w:r>
    </w:p>
    <w:p w:rsidR="00BB31BE" w:rsidRPr="00CE6354" w:rsidRDefault="00BB31BE">
      <w:pPr>
        <w:widowControl w:val="0"/>
        <w:autoSpaceDE w:val="0"/>
        <w:autoSpaceDN w:val="0"/>
        <w:adjustRightInd w:val="0"/>
        <w:spacing w:after="0" w:line="90" w:lineRule="exact"/>
        <w:rPr>
          <w:rFonts w:ascii="Arial" w:hAnsi="Arial" w:cs="Arial"/>
          <w:b/>
          <w:bCs/>
          <w:sz w:val="24"/>
          <w:szCs w:val="24"/>
          <w:lang w:val="pt-BR"/>
        </w:rPr>
      </w:pPr>
    </w:p>
    <w:p w:rsidR="00BB31BE" w:rsidRPr="00CE6354" w:rsidRDefault="00A21D1F">
      <w:pPr>
        <w:widowControl w:val="0"/>
        <w:numPr>
          <w:ilvl w:val="0"/>
          <w:numId w:val="6"/>
        </w:numPr>
        <w:tabs>
          <w:tab w:val="clear" w:pos="720"/>
          <w:tab w:val="num" w:pos="515"/>
        </w:tabs>
        <w:overflowPunct w:val="0"/>
        <w:autoSpaceDE w:val="0"/>
        <w:autoSpaceDN w:val="0"/>
        <w:adjustRightInd w:val="0"/>
        <w:spacing w:after="0" w:line="244" w:lineRule="auto"/>
        <w:ind w:left="0" w:firstLine="1"/>
        <w:jc w:val="both"/>
        <w:rPr>
          <w:rFonts w:ascii="Arial" w:hAnsi="Arial" w:cs="Arial"/>
          <w:b/>
          <w:bCs/>
          <w:sz w:val="24"/>
          <w:szCs w:val="24"/>
          <w:lang w:val="pt-BR"/>
        </w:rPr>
      </w:pPr>
      <w:r w:rsidRPr="00CE6354">
        <w:rPr>
          <w:rFonts w:ascii="Arial" w:hAnsi="Arial" w:cs="Arial"/>
          <w:sz w:val="24"/>
          <w:szCs w:val="24"/>
          <w:lang w:val="pt-BR"/>
        </w:rPr>
        <w:t>Na hipótese de rescisão do Contrato com base no inciso I do Parágrafo Primeiro, da Cláusula Décima Quinta, a CONTRATANTE executará a garantia contratual para seu ressarcimento, nos termos do art. 80, III, da Lei n</w:t>
      </w:r>
      <w:r w:rsidRPr="00CE6354">
        <w:rPr>
          <w:rFonts w:ascii="Arial" w:hAnsi="Arial" w:cs="Arial"/>
          <w:sz w:val="31"/>
          <w:szCs w:val="31"/>
          <w:vertAlign w:val="superscript"/>
          <w:lang w:val="pt-BR"/>
        </w:rPr>
        <w:t>o</w:t>
      </w:r>
      <w:r w:rsidRPr="00CE6354">
        <w:rPr>
          <w:rFonts w:ascii="Arial" w:hAnsi="Arial" w:cs="Arial"/>
          <w:sz w:val="24"/>
          <w:szCs w:val="24"/>
          <w:lang w:val="pt-BR"/>
        </w:rPr>
        <w:t xml:space="preserve"> 8.666/93 e alterações posteriores. </w:t>
      </w:r>
    </w:p>
    <w:p w:rsidR="00BB31BE" w:rsidRPr="00CE6354" w:rsidRDefault="00BB31BE">
      <w:pPr>
        <w:widowControl w:val="0"/>
        <w:autoSpaceDE w:val="0"/>
        <w:autoSpaceDN w:val="0"/>
        <w:adjustRightInd w:val="0"/>
        <w:spacing w:after="0" w:line="113" w:lineRule="exact"/>
        <w:rPr>
          <w:rFonts w:ascii="Times New Roman" w:hAnsi="Times New Roman"/>
          <w:sz w:val="24"/>
          <w:szCs w:val="24"/>
          <w:lang w:val="pt-BR"/>
        </w:rPr>
      </w:pPr>
    </w:p>
    <w:p w:rsidR="00BB31BE" w:rsidRPr="00CE6354" w:rsidRDefault="00A21D1F">
      <w:pPr>
        <w:widowControl w:val="0"/>
        <w:overflowPunct w:val="0"/>
        <w:autoSpaceDE w:val="0"/>
        <w:autoSpaceDN w:val="0"/>
        <w:adjustRightInd w:val="0"/>
        <w:spacing w:after="0" w:line="273" w:lineRule="auto"/>
        <w:jc w:val="both"/>
        <w:rPr>
          <w:rFonts w:ascii="Times New Roman" w:hAnsi="Times New Roman"/>
          <w:sz w:val="24"/>
          <w:szCs w:val="24"/>
          <w:lang w:val="pt-BR"/>
        </w:rPr>
      </w:pPr>
      <w:r w:rsidRPr="00CE6354">
        <w:rPr>
          <w:rFonts w:ascii="Arial" w:hAnsi="Arial" w:cs="Arial"/>
          <w:b/>
          <w:bCs/>
          <w:sz w:val="24"/>
          <w:szCs w:val="24"/>
          <w:lang w:val="pt-BR"/>
        </w:rPr>
        <w:t>6. CLÁUSULA SEXTA - DA ENTREGA E RECEBIMENTO DO OB-JETO</w:t>
      </w:r>
    </w:p>
    <w:p w:rsidR="00BB31BE" w:rsidRPr="00CE6354" w:rsidRDefault="00BB31BE">
      <w:pPr>
        <w:widowControl w:val="0"/>
        <w:autoSpaceDE w:val="0"/>
        <w:autoSpaceDN w:val="0"/>
        <w:adjustRightInd w:val="0"/>
        <w:spacing w:after="0" w:line="200" w:lineRule="exact"/>
        <w:rPr>
          <w:rFonts w:ascii="Times New Roman" w:hAnsi="Times New Roman"/>
          <w:sz w:val="24"/>
          <w:szCs w:val="24"/>
          <w:lang w:val="pt-BR"/>
        </w:rPr>
      </w:pPr>
    </w:p>
    <w:p w:rsidR="00BB31BE" w:rsidRPr="00CE6354" w:rsidRDefault="00BB31BE">
      <w:pPr>
        <w:widowControl w:val="0"/>
        <w:autoSpaceDE w:val="0"/>
        <w:autoSpaceDN w:val="0"/>
        <w:adjustRightInd w:val="0"/>
        <w:spacing w:after="0" w:line="228" w:lineRule="exact"/>
        <w:rPr>
          <w:rFonts w:ascii="Times New Roman" w:hAnsi="Times New Roman"/>
          <w:sz w:val="24"/>
          <w:szCs w:val="24"/>
          <w:lang w:val="pt-BR"/>
        </w:rPr>
      </w:pPr>
    </w:p>
    <w:p w:rsidR="00BB31BE" w:rsidRPr="00CE6354" w:rsidRDefault="00A21D1F">
      <w:pPr>
        <w:widowControl w:val="0"/>
        <w:overflowPunct w:val="0"/>
        <w:autoSpaceDE w:val="0"/>
        <w:autoSpaceDN w:val="0"/>
        <w:adjustRightInd w:val="0"/>
        <w:spacing w:after="0" w:line="264" w:lineRule="auto"/>
        <w:jc w:val="both"/>
        <w:rPr>
          <w:rFonts w:ascii="Times New Roman" w:hAnsi="Times New Roman"/>
          <w:sz w:val="24"/>
          <w:szCs w:val="24"/>
          <w:lang w:val="pt-BR"/>
        </w:rPr>
      </w:pPr>
      <w:r w:rsidRPr="00CE6354">
        <w:rPr>
          <w:rFonts w:ascii="Arial" w:hAnsi="Arial" w:cs="Arial"/>
          <w:b/>
          <w:bCs/>
          <w:sz w:val="24"/>
          <w:szCs w:val="24"/>
          <w:lang w:val="pt-BR"/>
        </w:rPr>
        <w:t xml:space="preserve">6.1. </w:t>
      </w:r>
      <w:r w:rsidRPr="00CE6354">
        <w:rPr>
          <w:rFonts w:ascii="Arial" w:hAnsi="Arial" w:cs="Arial"/>
          <w:sz w:val="24"/>
          <w:szCs w:val="24"/>
          <w:lang w:val="pt-BR"/>
        </w:rPr>
        <w:t xml:space="preserve">Os mobiliários escolares descritos neste Termo deverão ser entregues aos </w:t>
      </w:r>
      <w:proofErr w:type="spellStart"/>
      <w:r w:rsidRPr="00CE6354">
        <w:rPr>
          <w:rFonts w:ascii="Arial" w:hAnsi="Arial" w:cs="Arial"/>
          <w:sz w:val="24"/>
          <w:szCs w:val="24"/>
          <w:lang w:val="pt-BR"/>
        </w:rPr>
        <w:t>Con-tratantes</w:t>
      </w:r>
      <w:proofErr w:type="spellEnd"/>
      <w:r w:rsidRPr="00CE6354">
        <w:rPr>
          <w:rFonts w:ascii="Arial" w:hAnsi="Arial" w:cs="Arial"/>
          <w:sz w:val="24"/>
          <w:szCs w:val="24"/>
          <w:lang w:val="pt-BR"/>
        </w:rPr>
        <w:t xml:space="preserve"> em prazos diferenciados, conforme especificado abaixo. O início do prazo será contado a partir da assinatura do instrumento contratual e da </w:t>
      </w:r>
      <w:proofErr w:type="spellStart"/>
      <w:r w:rsidRPr="00CE6354">
        <w:rPr>
          <w:rFonts w:ascii="Arial" w:hAnsi="Arial" w:cs="Arial"/>
          <w:sz w:val="24"/>
          <w:szCs w:val="24"/>
          <w:lang w:val="pt-BR"/>
        </w:rPr>
        <w:t>disponibiliza-ção</w:t>
      </w:r>
      <w:proofErr w:type="spellEnd"/>
      <w:r w:rsidRPr="00CE6354">
        <w:rPr>
          <w:rFonts w:ascii="Arial" w:hAnsi="Arial" w:cs="Arial"/>
          <w:sz w:val="24"/>
          <w:szCs w:val="24"/>
          <w:lang w:val="pt-BR"/>
        </w:rPr>
        <w:t xml:space="preserve"> dos endereços de entrega pelo Contratante, prevalecendo </w:t>
      </w:r>
      <w:proofErr w:type="gramStart"/>
      <w:r w:rsidRPr="00CE6354">
        <w:rPr>
          <w:rFonts w:ascii="Arial" w:hAnsi="Arial" w:cs="Arial"/>
          <w:sz w:val="24"/>
          <w:szCs w:val="24"/>
          <w:lang w:val="pt-BR"/>
        </w:rPr>
        <w:t>a</w:t>
      </w:r>
      <w:proofErr w:type="gramEnd"/>
      <w:r w:rsidRPr="00CE6354">
        <w:rPr>
          <w:rFonts w:ascii="Arial" w:hAnsi="Arial" w:cs="Arial"/>
          <w:sz w:val="24"/>
          <w:szCs w:val="24"/>
          <w:lang w:val="pt-BR"/>
        </w:rPr>
        <w:t xml:space="preserve"> data do evento que ocorrer por último.</w:t>
      </w:r>
    </w:p>
    <w:p w:rsidR="00BB31BE" w:rsidRPr="00CE6354" w:rsidRDefault="00BB31BE">
      <w:pPr>
        <w:widowControl w:val="0"/>
        <w:autoSpaceDE w:val="0"/>
        <w:autoSpaceDN w:val="0"/>
        <w:adjustRightInd w:val="0"/>
        <w:spacing w:after="0" w:line="81" w:lineRule="exact"/>
        <w:rPr>
          <w:rFonts w:ascii="Times New Roman" w:hAnsi="Times New Roman"/>
          <w:sz w:val="24"/>
          <w:szCs w:val="24"/>
          <w:lang w:val="pt-BR"/>
        </w:rPr>
      </w:pPr>
    </w:p>
    <w:p w:rsidR="00BB31BE" w:rsidRDefault="00A21D1F">
      <w:pPr>
        <w:widowControl w:val="0"/>
        <w:autoSpaceDE w:val="0"/>
        <w:autoSpaceDN w:val="0"/>
        <w:adjustRightInd w:val="0"/>
        <w:spacing w:after="0" w:line="240" w:lineRule="auto"/>
        <w:ind w:left="1300"/>
        <w:rPr>
          <w:rFonts w:ascii="Times New Roman" w:hAnsi="Times New Roman"/>
          <w:sz w:val="24"/>
          <w:szCs w:val="24"/>
        </w:rPr>
      </w:pPr>
      <w:r>
        <w:rPr>
          <w:rFonts w:ascii="Arial" w:hAnsi="Arial" w:cs="Arial"/>
          <w:sz w:val="24"/>
          <w:szCs w:val="24"/>
        </w:rPr>
        <w:t>CRONOGRAMA DE ENTREGA</w:t>
      </w:r>
    </w:p>
    <w:p w:rsidR="00BB31BE" w:rsidRDefault="00BB31BE">
      <w:pPr>
        <w:widowControl w:val="0"/>
        <w:autoSpaceDE w:val="0"/>
        <w:autoSpaceDN w:val="0"/>
        <w:adjustRightInd w:val="0"/>
        <w:spacing w:after="0" w:line="59" w:lineRule="exact"/>
        <w:rPr>
          <w:rFonts w:ascii="Times New Roman" w:hAnsi="Times New Roman"/>
          <w:sz w:val="24"/>
          <w:szCs w:val="24"/>
        </w:rPr>
      </w:pPr>
      <w:r w:rsidRPr="00BB31BE">
        <w:rPr>
          <w:rFonts w:asciiTheme="minorHAnsi" w:hAnsiTheme="minorHAnsi" w:cstheme="minorBidi"/>
          <w:noProof/>
        </w:rPr>
        <w:pict>
          <v:line id="_x0000_s1026" style="position:absolute;z-index:-3" from="0,-10.65pt" to="304.1pt,-10.65pt" o:allowincell="f" strokeweight=".14039mm"/>
        </w:pict>
      </w:r>
      <w:r w:rsidRPr="00BB31BE">
        <w:rPr>
          <w:rFonts w:asciiTheme="minorHAnsi" w:hAnsiTheme="minorHAnsi" w:cstheme="minorBidi"/>
          <w:noProof/>
        </w:rPr>
        <w:pict>
          <v:line id="_x0000_s1027" style="position:absolute;z-index:-2" from=".2pt,-10.85pt" to=".2pt,48.9pt" o:allowincell="f" strokeweight=".14039mm"/>
        </w:pict>
      </w:r>
      <w:r w:rsidRPr="00BB31BE">
        <w:rPr>
          <w:rFonts w:asciiTheme="minorHAnsi" w:hAnsiTheme="minorHAnsi" w:cstheme="minorBidi"/>
          <w:noProof/>
        </w:rPr>
        <w:pict>
          <v:line id="_x0000_s1028" style="position:absolute;z-index:-1" from="303.9pt,-10.85pt" to="303.9pt,48.9pt" o:allowincell="f" strokeweight=".14039mm"/>
        </w:pict>
      </w:r>
    </w:p>
    <w:tbl>
      <w:tblPr>
        <w:tblW w:w="0" w:type="auto"/>
        <w:tblLayout w:type="fixed"/>
        <w:tblCellMar>
          <w:left w:w="0" w:type="dxa"/>
          <w:right w:w="0" w:type="dxa"/>
        </w:tblCellMar>
        <w:tblLook w:val="0000"/>
      </w:tblPr>
      <w:tblGrid>
        <w:gridCol w:w="4580"/>
        <w:gridCol w:w="1500"/>
      </w:tblGrid>
      <w:tr w:rsidR="00BB31BE" w:rsidRPr="00A54310">
        <w:trPr>
          <w:trHeight w:val="297"/>
        </w:trPr>
        <w:tc>
          <w:tcPr>
            <w:tcW w:w="4580" w:type="dxa"/>
            <w:tcBorders>
              <w:top w:val="single" w:sz="8" w:space="0" w:color="auto"/>
              <w:left w:val="nil"/>
              <w:bottom w:val="single" w:sz="8" w:space="0" w:color="auto"/>
              <w:right w:val="single" w:sz="8" w:space="0" w:color="auto"/>
            </w:tcBorders>
            <w:vAlign w:val="bottom"/>
          </w:tcPr>
          <w:p w:rsidR="00BB31BE" w:rsidRPr="00A54310" w:rsidRDefault="00A21D1F">
            <w:pPr>
              <w:widowControl w:val="0"/>
              <w:autoSpaceDE w:val="0"/>
              <w:autoSpaceDN w:val="0"/>
              <w:adjustRightInd w:val="0"/>
              <w:spacing w:after="0" w:line="240" w:lineRule="auto"/>
              <w:jc w:val="center"/>
              <w:rPr>
                <w:rFonts w:ascii="Times New Roman" w:eastAsiaTheme="minorEastAsia" w:hAnsi="Times New Roman"/>
                <w:sz w:val="24"/>
                <w:szCs w:val="24"/>
                <w:lang w:val="pt-BR"/>
              </w:rPr>
            </w:pPr>
            <w:r w:rsidRPr="00A54310">
              <w:rPr>
                <w:rFonts w:ascii="Arial" w:eastAsiaTheme="minorEastAsia" w:hAnsi="Arial" w:cs="Arial"/>
                <w:w w:val="95"/>
                <w:sz w:val="24"/>
                <w:szCs w:val="24"/>
                <w:lang w:val="pt-BR"/>
              </w:rPr>
              <w:t>Até 10.000 unidades de cada item</w:t>
            </w:r>
          </w:p>
        </w:tc>
        <w:tc>
          <w:tcPr>
            <w:tcW w:w="1500" w:type="dxa"/>
            <w:tcBorders>
              <w:top w:val="single" w:sz="8" w:space="0" w:color="auto"/>
              <w:left w:val="nil"/>
              <w:bottom w:val="single" w:sz="8" w:space="0" w:color="auto"/>
              <w:right w:val="nil"/>
            </w:tcBorders>
            <w:vAlign w:val="bottom"/>
          </w:tcPr>
          <w:p w:rsidR="00BB31BE" w:rsidRPr="00A54310" w:rsidRDefault="00A21D1F">
            <w:pPr>
              <w:widowControl w:val="0"/>
              <w:autoSpaceDE w:val="0"/>
              <w:autoSpaceDN w:val="0"/>
              <w:adjustRightInd w:val="0"/>
              <w:spacing w:after="0" w:line="240" w:lineRule="auto"/>
              <w:jc w:val="center"/>
              <w:rPr>
                <w:rFonts w:ascii="Times New Roman" w:eastAsiaTheme="minorEastAsia" w:hAnsi="Times New Roman"/>
                <w:sz w:val="24"/>
                <w:szCs w:val="24"/>
              </w:rPr>
            </w:pPr>
            <w:proofErr w:type="spellStart"/>
            <w:r w:rsidRPr="00A54310">
              <w:rPr>
                <w:rFonts w:ascii="Arial" w:eastAsiaTheme="minorEastAsia" w:hAnsi="Arial" w:cs="Arial"/>
                <w:w w:val="96"/>
                <w:sz w:val="24"/>
                <w:szCs w:val="24"/>
              </w:rPr>
              <w:t>Até</w:t>
            </w:r>
            <w:proofErr w:type="spellEnd"/>
            <w:r w:rsidRPr="00A54310">
              <w:rPr>
                <w:rFonts w:ascii="Arial" w:eastAsiaTheme="minorEastAsia" w:hAnsi="Arial" w:cs="Arial"/>
                <w:w w:val="96"/>
                <w:sz w:val="24"/>
                <w:szCs w:val="24"/>
              </w:rPr>
              <w:t xml:space="preserve"> 90 </w:t>
            </w:r>
            <w:proofErr w:type="spellStart"/>
            <w:r w:rsidRPr="00A54310">
              <w:rPr>
                <w:rFonts w:ascii="Arial" w:eastAsiaTheme="minorEastAsia" w:hAnsi="Arial" w:cs="Arial"/>
                <w:w w:val="96"/>
                <w:sz w:val="24"/>
                <w:szCs w:val="24"/>
              </w:rPr>
              <w:t>dias</w:t>
            </w:r>
            <w:proofErr w:type="spellEnd"/>
          </w:p>
        </w:tc>
      </w:tr>
      <w:tr w:rsidR="00BB31BE" w:rsidRPr="00A54310">
        <w:trPr>
          <w:trHeight w:val="277"/>
        </w:trPr>
        <w:tc>
          <w:tcPr>
            <w:tcW w:w="4580" w:type="dxa"/>
            <w:tcBorders>
              <w:top w:val="nil"/>
              <w:left w:val="nil"/>
              <w:bottom w:val="single" w:sz="8" w:space="0" w:color="auto"/>
              <w:right w:val="single" w:sz="8" w:space="0" w:color="auto"/>
            </w:tcBorders>
            <w:vAlign w:val="bottom"/>
          </w:tcPr>
          <w:p w:rsidR="00BB31BE" w:rsidRPr="00A54310" w:rsidRDefault="00A21D1F">
            <w:pPr>
              <w:widowControl w:val="0"/>
              <w:autoSpaceDE w:val="0"/>
              <w:autoSpaceDN w:val="0"/>
              <w:adjustRightInd w:val="0"/>
              <w:spacing w:after="0" w:line="240" w:lineRule="auto"/>
              <w:jc w:val="center"/>
              <w:rPr>
                <w:rFonts w:ascii="Times New Roman" w:eastAsiaTheme="minorEastAsia" w:hAnsi="Times New Roman"/>
                <w:sz w:val="24"/>
                <w:szCs w:val="24"/>
                <w:lang w:val="pt-BR"/>
              </w:rPr>
            </w:pPr>
            <w:r w:rsidRPr="00A54310">
              <w:rPr>
                <w:rFonts w:ascii="Arial" w:eastAsiaTheme="minorEastAsia" w:hAnsi="Arial" w:cs="Arial"/>
                <w:w w:val="94"/>
                <w:sz w:val="24"/>
                <w:szCs w:val="24"/>
                <w:lang w:val="pt-BR"/>
              </w:rPr>
              <w:t>De 10.001 a 30.000 unidades de cada item</w:t>
            </w:r>
          </w:p>
        </w:tc>
        <w:tc>
          <w:tcPr>
            <w:tcW w:w="1500" w:type="dxa"/>
            <w:tcBorders>
              <w:top w:val="nil"/>
              <w:left w:val="nil"/>
              <w:bottom w:val="single" w:sz="8" w:space="0" w:color="auto"/>
              <w:right w:val="nil"/>
            </w:tcBorders>
            <w:vAlign w:val="bottom"/>
          </w:tcPr>
          <w:p w:rsidR="00BB31BE" w:rsidRPr="00A54310" w:rsidRDefault="00A21D1F">
            <w:pPr>
              <w:widowControl w:val="0"/>
              <w:autoSpaceDE w:val="0"/>
              <w:autoSpaceDN w:val="0"/>
              <w:adjustRightInd w:val="0"/>
              <w:spacing w:after="0" w:line="240" w:lineRule="auto"/>
              <w:jc w:val="center"/>
              <w:rPr>
                <w:rFonts w:ascii="Times New Roman" w:eastAsiaTheme="minorEastAsia" w:hAnsi="Times New Roman"/>
                <w:sz w:val="24"/>
                <w:szCs w:val="24"/>
              </w:rPr>
            </w:pPr>
            <w:proofErr w:type="spellStart"/>
            <w:r w:rsidRPr="00A54310">
              <w:rPr>
                <w:rFonts w:ascii="Arial" w:eastAsiaTheme="minorEastAsia" w:hAnsi="Arial" w:cs="Arial"/>
                <w:w w:val="95"/>
                <w:sz w:val="24"/>
                <w:szCs w:val="24"/>
              </w:rPr>
              <w:t>Até</w:t>
            </w:r>
            <w:proofErr w:type="spellEnd"/>
            <w:r w:rsidRPr="00A54310">
              <w:rPr>
                <w:rFonts w:ascii="Arial" w:eastAsiaTheme="minorEastAsia" w:hAnsi="Arial" w:cs="Arial"/>
                <w:w w:val="95"/>
                <w:sz w:val="24"/>
                <w:szCs w:val="24"/>
              </w:rPr>
              <w:t xml:space="preserve"> 140 </w:t>
            </w:r>
            <w:proofErr w:type="spellStart"/>
            <w:r w:rsidRPr="00A54310">
              <w:rPr>
                <w:rFonts w:ascii="Arial" w:eastAsiaTheme="minorEastAsia" w:hAnsi="Arial" w:cs="Arial"/>
                <w:w w:val="95"/>
                <w:sz w:val="24"/>
                <w:szCs w:val="24"/>
              </w:rPr>
              <w:t>dias</w:t>
            </w:r>
            <w:proofErr w:type="spellEnd"/>
          </w:p>
        </w:tc>
      </w:tr>
      <w:tr w:rsidR="00BB31BE" w:rsidRPr="00A54310">
        <w:trPr>
          <w:trHeight w:val="277"/>
        </w:trPr>
        <w:tc>
          <w:tcPr>
            <w:tcW w:w="4580" w:type="dxa"/>
            <w:tcBorders>
              <w:top w:val="nil"/>
              <w:left w:val="nil"/>
              <w:bottom w:val="single" w:sz="8" w:space="0" w:color="auto"/>
              <w:right w:val="single" w:sz="8" w:space="0" w:color="auto"/>
            </w:tcBorders>
            <w:vAlign w:val="bottom"/>
          </w:tcPr>
          <w:p w:rsidR="00BB31BE" w:rsidRPr="00A54310" w:rsidRDefault="00A21D1F">
            <w:pPr>
              <w:widowControl w:val="0"/>
              <w:autoSpaceDE w:val="0"/>
              <w:autoSpaceDN w:val="0"/>
              <w:adjustRightInd w:val="0"/>
              <w:spacing w:after="0" w:line="240" w:lineRule="auto"/>
              <w:jc w:val="center"/>
              <w:rPr>
                <w:rFonts w:ascii="Times New Roman" w:eastAsiaTheme="minorEastAsia" w:hAnsi="Times New Roman"/>
                <w:sz w:val="24"/>
                <w:szCs w:val="24"/>
                <w:lang w:val="pt-BR"/>
              </w:rPr>
            </w:pPr>
            <w:r w:rsidRPr="00A54310">
              <w:rPr>
                <w:rFonts w:ascii="Arial" w:eastAsiaTheme="minorEastAsia" w:hAnsi="Arial" w:cs="Arial"/>
                <w:w w:val="94"/>
                <w:sz w:val="24"/>
                <w:szCs w:val="24"/>
                <w:lang w:val="pt-BR"/>
              </w:rPr>
              <w:t>Acima de 30.000 unidades de cada item</w:t>
            </w:r>
          </w:p>
        </w:tc>
        <w:tc>
          <w:tcPr>
            <w:tcW w:w="1500" w:type="dxa"/>
            <w:tcBorders>
              <w:top w:val="nil"/>
              <w:left w:val="nil"/>
              <w:bottom w:val="single" w:sz="8" w:space="0" w:color="auto"/>
              <w:right w:val="nil"/>
            </w:tcBorders>
            <w:vAlign w:val="bottom"/>
          </w:tcPr>
          <w:p w:rsidR="00BB31BE" w:rsidRPr="00A54310" w:rsidRDefault="00A21D1F">
            <w:pPr>
              <w:widowControl w:val="0"/>
              <w:autoSpaceDE w:val="0"/>
              <w:autoSpaceDN w:val="0"/>
              <w:adjustRightInd w:val="0"/>
              <w:spacing w:after="0" w:line="240" w:lineRule="auto"/>
              <w:jc w:val="center"/>
              <w:rPr>
                <w:rFonts w:ascii="Times New Roman" w:eastAsiaTheme="minorEastAsia" w:hAnsi="Times New Roman"/>
                <w:sz w:val="24"/>
                <w:szCs w:val="24"/>
              </w:rPr>
            </w:pPr>
            <w:proofErr w:type="spellStart"/>
            <w:r w:rsidRPr="00A54310">
              <w:rPr>
                <w:rFonts w:ascii="Arial" w:eastAsiaTheme="minorEastAsia" w:hAnsi="Arial" w:cs="Arial"/>
                <w:w w:val="95"/>
                <w:sz w:val="24"/>
                <w:szCs w:val="24"/>
              </w:rPr>
              <w:t>Até</w:t>
            </w:r>
            <w:proofErr w:type="spellEnd"/>
            <w:r w:rsidRPr="00A54310">
              <w:rPr>
                <w:rFonts w:ascii="Arial" w:eastAsiaTheme="minorEastAsia" w:hAnsi="Arial" w:cs="Arial"/>
                <w:w w:val="95"/>
                <w:sz w:val="24"/>
                <w:szCs w:val="24"/>
              </w:rPr>
              <w:t xml:space="preserve"> 180 </w:t>
            </w:r>
            <w:proofErr w:type="spellStart"/>
            <w:r w:rsidRPr="00A54310">
              <w:rPr>
                <w:rFonts w:ascii="Arial" w:eastAsiaTheme="minorEastAsia" w:hAnsi="Arial" w:cs="Arial"/>
                <w:w w:val="95"/>
                <w:sz w:val="24"/>
                <w:szCs w:val="24"/>
              </w:rPr>
              <w:t>dias</w:t>
            </w:r>
            <w:proofErr w:type="spellEnd"/>
          </w:p>
        </w:tc>
      </w:tr>
    </w:tbl>
    <w:p w:rsidR="00BB31BE" w:rsidRDefault="00BB31BE">
      <w:pPr>
        <w:widowControl w:val="0"/>
        <w:autoSpaceDE w:val="0"/>
        <w:autoSpaceDN w:val="0"/>
        <w:adjustRightInd w:val="0"/>
        <w:spacing w:after="0" w:line="80" w:lineRule="exact"/>
        <w:rPr>
          <w:rFonts w:ascii="Times New Roman" w:hAnsi="Times New Roman"/>
          <w:sz w:val="24"/>
          <w:szCs w:val="24"/>
        </w:rPr>
      </w:pPr>
    </w:p>
    <w:p w:rsidR="00BB31BE" w:rsidRPr="00CE6354" w:rsidRDefault="00A21D1F">
      <w:pPr>
        <w:widowControl w:val="0"/>
        <w:numPr>
          <w:ilvl w:val="0"/>
          <w:numId w:val="7"/>
        </w:numPr>
        <w:tabs>
          <w:tab w:val="clear" w:pos="720"/>
          <w:tab w:val="num" w:pos="619"/>
        </w:tabs>
        <w:overflowPunct w:val="0"/>
        <w:autoSpaceDE w:val="0"/>
        <w:autoSpaceDN w:val="0"/>
        <w:adjustRightInd w:val="0"/>
        <w:spacing w:after="0"/>
        <w:ind w:left="0" w:firstLine="1"/>
        <w:jc w:val="both"/>
        <w:rPr>
          <w:rFonts w:ascii="Arial" w:hAnsi="Arial" w:cs="Arial"/>
          <w:b/>
          <w:bCs/>
          <w:sz w:val="24"/>
          <w:szCs w:val="24"/>
          <w:lang w:val="pt-BR"/>
        </w:rPr>
      </w:pPr>
      <w:r w:rsidRPr="00CE6354">
        <w:rPr>
          <w:rFonts w:ascii="Arial" w:hAnsi="Arial" w:cs="Arial"/>
          <w:sz w:val="24"/>
          <w:szCs w:val="24"/>
          <w:lang w:val="pt-BR"/>
        </w:rPr>
        <w:t xml:space="preserve">Os mobiliários escolares deverão ser entregues no endereço informado pelo Contratante (na escola ou outra instituição informada), dentro do prazo definido no item 6.1. </w:t>
      </w:r>
    </w:p>
    <w:p w:rsidR="00BB31BE" w:rsidRPr="00CE6354" w:rsidRDefault="00BB31BE">
      <w:pPr>
        <w:widowControl w:val="0"/>
        <w:autoSpaceDE w:val="0"/>
        <w:autoSpaceDN w:val="0"/>
        <w:adjustRightInd w:val="0"/>
        <w:spacing w:after="0" w:line="78" w:lineRule="exact"/>
        <w:rPr>
          <w:rFonts w:ascii="Arial" w:hAnsi="Arial" w:cs="Arial"/>
          <w:b/>
          <w:bCs/>
          <w:sz w:val="24"/>
          <w:szCs w:val="24"/>
          <w:lang w:val="pt-BR"/>
        </w:rPr>
      </w:pPr>
    </w:p>
    <w:p w:rsidR="00BB31BE" w:rsidRPr="00CE6354" w:rsidRDefault="00A21D1F">
      <w:pPr>
        <w:widowControl w:val="0"/>
        <w:numPr>
          <w:ilvl w:val="0"/>
          <w:numId w:val="7"/>
        </w:numPr>
        <w:tabs>
          <w:tab w:val="clear" w:pos="720"/>
          <w:tab w:val="num" w:pos="583"/>
        </w:tabs>
        <w:overflowPunct w:val="0"/>
        <w:autoSpaceDE w:val="0"/>
        <w:autoSpaceDN w:val="0"/>
        <w:adjustRightInd w:val="0"/>
        <w:spacing w:after="0" w:line="268" w:lineRule="auto"/>
        <w:ind w:left="0" w:firstLine="1"/>
        <w:jc w:val="both"/>
        <w:rPr>
          <w:rFonts w:ascii="Arial" w:hAnsi="Arial" w:cs="Arial"/>
          <w:b/>
          <w:bCs/>
          <w:sz w:val="24"/>
          <w:szCs w:val="24"/>
          <w:lang w:val="pt-BR"/>
        </w:rPr>
      </w:pPr>
      <w:r w:rsidRPr="00CE6354">
        <w:rPr>
          <w:rFonts w:ascii="Arial" w:hAnsi="Arial" w:cs="Arial"/>
          <w:sz w:val="24"/>
          <w:szCs w:val="24"/>
          <w:lang w:val="pt-BR"/>
        </w:rPr>
        <w:t xml:space="preserve">O transporte e a entrega dos mobiliários escolares, objeto deste Termo, são de responsabilidade da contratada e deverão ser entregues conforme quantitativos e endereços dos destinatários a serem fornecidos à licitante, pelos Contratantes, por ocasião da </w:t>
      </w:r>
      <w:proofErr w:type="spellStart"/>
      <w:r w:rsidRPr="00CE6354">
        <w:rPr>
          <w:rFonts w:ascii="Arial" w:hAnsi="Arial" w:cs="Arial"/>
          <w:sz w:val="24"/>
          <w:szCs w:val="24"/>
          <w:lang w:val="pt-BR"/>
        </w:rPr>
        <w:t>firmatura</w:t>
      </w:r>
      <w:proofErr w:type="spellEnd"/>
      <w:r w:rsidRPr="00CE6354">
        <w:rPr>
          <w:rFonts w:ascii="Arial" w:hAnsi="Arial" w:cs="Arial"/>
          <w:sz w:val="24"/>
          <w:szCs w:val="24"/>
          <w:lang w:val="pt-BR"/>
        </w:rPr>
        <w:t xml:space="preserve"> do instrumento contratual. </w:t>
      </w:r>
    </w:p>
    <w:p w:rsidR="00BB31BE" w:rsidRPr="00CE6354" w:rsidRDefault="00BB31BE">
      <w:pPr>
        <w:widowControl w:val="0"/>
        <w:autoSpaceDE w:val="0"/>
        <w:autoSpaceDN w:val="0"/>
        <w:adjustRightInd w:val="0"/>
        <w:spacing w:after="0" w:line="86" w:lineRule="exact"/>
        <w:rPr>
          <w:rFonts w:ascii="Arial" w:hAnsi="Arial" w:cs="Arial"/>
          <w:b/>
          <w:bCs/>
          <w:sz w:val="24"/>
          <w:szCs w:val="24"/>
          <w:lang w:val="pt-BR"/>
        </w:rPr>
      </w:pPr>
    </w:p>
    <w:p w:rsidR="00BB31BE" w:rsidRPr="00CE6354" w:rsidRDefault="00A21D1F">
      <w:pPr>
        <w:widowControl w:val="0"/>
        <w:numPr>
          <w:ilvl w:val="0"/>
          <w:numId w:val="7"/>
        </w:numPr>
        <w:tabs>
          <w:tab w:val="clear" w:pos="720"/>
          <w:tab w:val="num" w:pos="600"/>
        </w:tabs>
        <w:overflowPunct w:val="0"/>
        <w:autoSpaceDE w:val="0"/>
        <w:autoSpaceDN w:val="0"/>
        <w:adjustRightInd w:val="0"/>
        <w:spacing w:after="0" w:line="283" w:lineRule="auto"/>
        <w:ind w:left="0" w:firstLine="1"/>
        <w:jc w:val="both"/>
        <w:rPr>
          <w:rFonts w:ascii="Arial" w:hAnsi="Arial" w:cs="Arial"/>
          <w:b/>
          <w:bCs/>
          <w:sz w:val="23"/>
          <w:szCs w:val="23"/>
          <w:lang w:val="pt-BR"/>
        </w:rPr>
      </w:pPr>
      <w:r w:rsidRPr="00CE6354">
        <w:rPr>
          <w:rFonts w:ascii="Arial" w:hAnsi="Arial" w:cs="Arial"/>
          <w:sz w:val="23"/>
          <w:szCs w:val="23"/>
          <w:lang w:val="pt-BR"/>
        </w:rPr>
        <w:t xml:space="preserve">Fica assegurado </w:t>
      </w:r>
      <w:proofErr w:type="gramStart"/>
      <w:r w:rsidRPr="00CE6354">
        <w:rPr>
          <w:rFonts w:ascii="Arial" w:hAnsi="Arial" w:cs="Arial"/>
          <w:sz w:val="23"/>
          <w:szCs w:val="23"/>
          <w:lang w:val="pt-BR"/>
        </w:rPr>
        <w:t>à</w:t>
      </w:r>
      <w:proofErr w:type="gramEnd"/>
      <w:r w:rsidRPr="00CE6354">
        <w:rPr>
          <w:rFonts w:ascii="Arial" w:hAnsi="Arial" w:cs="Arial"/>
          <w:sz w:val="23"/>
          <w:szCs w:val="23"/>
          <w:lang w:val="pt-BR"/>
        </w:rPr>
        <w:t xml:space="preserve"> Contratante o direito de rejeitar os mobiliários escolares entregues em desacordo com as especificações e condições deste Termo de Referência, do Edital e do instrumento contratual, ficando a Contratada obrigada a substituir e/ou reparar os itens irregulares, no prazo de até 30 (trinta) dias. </w:t>
      </w:r>
    </w:p>
    <w:p w:rsidR="00BB31BE" w:rsidRPr="00CE6354" w:rsidRDefault="00BB31BE">
      <w:pPr>
        <w:widowControl w:val="0"/>
        <w:autoSpaceDE w:val="0"/>
        <w:autoSpaceDN w:val="0"/>
        <w:adjustRightInd w:val="0"/>
        <w:spacing w:after="0" w:line="72" w:lineRule="exact"/>
        <w:rPr>
          <w:rFonts w:ascii="Arial" w:hAnsi="Arial" w:cs="Arial"/>
          <w:b/>
          <w:bCs/>
          <w:sz w:val="23"/>
          <w:szCs w:val="23"/>
          <w:lang w:val="pt-BR"/>
        </w:rPr>
      </w:pPr>
    </w:p>
    <w:p w:rsidR="00BB31BE" w:rsidRPr="00CE6354" w:rsidRDefault="00A21D1F">
      <w:pPr>
        <w:widowControl w:val="0"/>
        <w:numPr>
          <w:ilvl w:val="0"/>
          <w:numId w:val="7"/>
        </w:numPr>
        <w:tabs>
          <w:tab w:val="clear" w:pos="720"/>
          <w:tab w:val="num" w:pos="518"/>
        </w:tabs>
        <w:overflowPunct w:val="0"/>
        <w:autoSpaceDE w:val="0"/>
        <w:autoSpaceDN w:val="0"/>
        <w:adjustRightInd w:val="0"/>
        <w:spacing w:after="0"/>
        <w:ind w:left="0" w:firstLine="1"/>
        <w:jc w:val="both"/>
        <w:rPr>
          <w:rFonts w:ascii="Arial" w:hAnsi="Arial" w:cs="Arial"/>
          <w:b/>
          <w:bCs/>
          <w:sz w:val="24"/>
          <w:szCs w:val="24"/>
          <w:lang w:val="pt-BR"/>
        </w:rPr>
      </w:pPr>
      <w:r w:rsidRPr="00CE6354">
        <w:rPr>
          <w:rFonts w:ascii="Arial" w:hAnsi="Arial" w:cs="Arial"/>
          <w:sz w:val="24"/>
          <w:szCs w:val="24"/>
          <w:lang w:val="pt-BR"/>
        </w:rPr>
        <w:t xml:space="preserve">Caso a substituição dos mobiliários escolares não ocorra no prazo determinado, estará a Contratada incorrendo em atraso na entrega e sujeita à aplicação das sanções previstas neste termo. </w:t>
      </w:r>
    </w:p>
    <w:p w:rsidR="00BB31BE" w:rsidRPr="00CE6354" w:rsidRDefault="00BB31BE">
      <w:pPr>
        <w:widowControl w:val="0"/>
        <w:autoSpaceDE w:val="0"/>
        <w:autoSpaceDN w:val="0"/>
        <w:adjustRightInd w:val="0"/>
        <w:spacing w:after="0" w:line="78" w:lineRule="exact"/>
        <w:rPr>
          <w:rFonts w:ascii="Arial" w:hAnsi="Arial" w:cs="Arial"/>
          <w:b/>
          <w:bCs/>
          <w:sz w:val="24"/>
          <w:szCs w:val="24"/>
          <w:lang w:val="pt-BR"/>
        </w:rPr>
      </w:pPr>
    </w:p>
    <w:p w:rsidR="00BB31BE" w:rsidRPr="00CE6354" w:rsidRDefault="00A21D1F">
      <w:pPr>
        <w:widowControl w:val="0"/>
        <w:numPr>
          <w:ilvl w:val="0"/>
          <w:numId w:val="7"/>
        </w:numPr>
        <w:tabs>
          <w:tab w:val="clear" w:pos="720"/>
          <w:tab w:val="num" w:pos="571"/>
        </w:tabs>
        <w:overflowPunct w:val="0"/>
        <w:autoSpaceDE w:val="0"/>
        <w:autoSpaceDN w:val="0"/>
        <w:adjustRightInd w:val="0"/>
        <w:spacing w:after="0" w:line="284" w:lineRule="auto"/>
        <w:ind w:left="0" w:firstLine="1"/>
        <w:jc w:val="both"/>
        <w:rPr>
          <w:rFonts w:ascii="Arial" w:hAnsi="Arial" w:cs="Arial"/>
          <w:b/>
          <w:bCs/>
          <w:lang w:val="pt-BR"/>
        </w:rPr>
      </w:pPr>
      <w:r w:rsidRPr="00CE6354">
        <w:rPr>
          <w:rFonts w:ascii="Arial" w:hAnsi="Arial" w:cs="Arial"/>
          <w:lang w:val="pt-BR"/>
        </w:rPr>
        <w:t xml:space="preserve">O aceite ou aprovação dos mobiliários escolares pela Contratante não exclui a responsabilidade civil nem a ético-profissional do fornecedor por vícios de </w:t>
      </w:r>
      <w:proofErr w:type="spellStart"/>
      <w:r w:rsidRPr="00CE6354">
        <w:rPr>
          <w:rFonts w:ascii="Arial" w:hAnsi="Arial" w:cs="Arial"/>
          <w:lang w:val="pt-BR"/>
        </w:rPr>
        <w:t>quan-tidade</w:t>
      </w:r>
      <w:proofErr w:type="spellEnd"/>
      <w:r w:rsidRPr="00CE6354">
        <w:rPr>
          <w:rFonts w:ascii="Arial" w:hAnsi="Arial" w:cs="Arial"/>
          <w:lang w:val="pt-BR"/>
        </w:rPr>
        <w:t xml:space="preserve"> ou qualidade dos mobiliários escolares ou disparidades com as especificações estabelecidas neste TR e seus anexos, verificadas posteriormente, garantindo-se à Contratante as faculdades previstas no Art. 18 da Lei n</w:t>
      </w:r>
      <w:r w:rsidRPr="00CE6354">
        <w:rPr>
          <w:rFonts w:ascii="Arial" w:hAnsi="Arial" w:cs="Arial"/>
          <w:sz w:val="29"/>
          <w:szCs w:val="29"/>
          <w:vertAlign w:val="superscript"/>
          <w:lang w:val="pt-BR"/>
        </w:rPr>
        <w:t>o</w:t>
      </w:r>
      <w:r w:rsidRPr="00CE6354">
        <w:rPr>
          <w:rFonts w:ascii="Arial" w:hAnsi="Arial" w:cs="Arial"/>
          <w:lang w:val="pt-BR"/>
        </w:rPr>
        <w:t xml:space="preserve"> 8.078/90 - Código de </w:t>
      </w:r>
    </w:p>
    <w:p w:rsidR="00BB31BE" w:rsidRPr="00CE6354" w:rsidRDefault="00BB31BE">
      <w:pPr>
        <w:widowControl w:val="0"/>
        <w:autoSpaceDE w:val="0"/>
        <w:autoSpaceDN w:val="0"/>
        <w:adjustRightInd w:val="0"/>
        <w:spacing w:after="0" w:line="240" w:lineRule="auto"/>
        <w:rPr>
          <w:rFonts w:ascii="Times New Roman" w:hAnsi="Times New Roman"/>
          <w:sz w:val="24"/>
          <w:szCs w:val="24"/>
          <w:lang w:val="pt-BR"/>
        </w:rPr>
        <w:sectPr w:rsidR="00BB31BE" w:rsidRPr="00CE6354">
          <w:pgSz w:w="11906" w:h="16838"/>
          <w:pgMar w:top="1387" w:right="1700" w:bottom="670" w:left="1700" w:header="720" w:footer="720" w:gutter="0"/>
          <w:cols w:space="720" w:equalWidth="0">
            <w:col w:w="8500"/>
          </w:cols>
          <w:noEndnote/>
        </w:sectPr>
      </w:pPr>
    </w:p>
    <w:p w:rsidR="00BB31BE" w:rsidRPr="00CE6354" w:rsidRDefault="00BB31BE">
      <w:pPr>
        <w:widowControl w:val="0"/>
        <w:autoSpaceDE w:val="0"/>
        <w:autoSpaceDN w:val="0"/>
        <w:adjustRightInd w:val="0"/>
        <w:spacing w:after="0" w:line="339" w:lineRule="exact"/>
        <w:rPr>
          <w:rFonts w:ascii="Times New Roman" w:hAnsi="Times New Roman"/>
          <w:sz w:val="24"/>
          <w:szCs w:val="24"/>
          <w:lang w:val="pt-BR"/>
        </w:rPr>
      </w:pPr>
    </w:p>
    <w:p w:rsidR="00BB31BE" w:rsidRPr="00CE6354" w:rsidRDefault="00A21D1F">
      <w:pPr>
        <w:widowControl w:val="0"/>
        <w:autoSpaceDE w:val="0"/>
        <w:autoSpaceDN w:val="0"/>
        <w:adjustRightInd w:val="0"/>
        <w:spacing w:after="0" w:line="240" w:lineRule="auto"/>
        <w:rPr>
          <w:rFonts w:ascii="Times New Roman" w:hAnsi="Times New Roman"/>
          <w:sz w:val="24"/>
          <w:szCs w:val="24"/>
          <w:lang w:val="pt-BR"/>
        </w:rPr>
      </w:pPr>
      <w:proofErr w:type="gramStart"/>
      <w:r w:rsidRPr="00CE6354">
        <w:rPr>
          <w:rFonts w:ascii="Arial" w:hAnsi="Arial" w:cs="Arial"/>
          <w:sz w:val="21"/>
          <w:szCs w:val="21"/>
          <w:lang w:val="pt-BR"/>
        </w:rPr>
        <w:t>3</w:t>
      </w:r>
      <w:proofErr w:type="gramEnd"/>
    </w:p>
    <w:p w:rsidR="00BB31BE" w:rsidRPr="00CE6354" w:rsidRDefault="00BB31BE">
      <w:pPr>
        <w:widowControl w:val="0"/>
        <w:autoSpaceDE w:val="0"/>
        <w:autoSpaceDN w:val="0"/>
        <w:adjustRightInd w:val="0"/>
        <w:spacing w:after="0" w:line="240" w:lineRule="auto"/>
        <w:rPr>
          <w:rFonts w:ascii="Times New Roman" w:hAnsi="Times New Roman"/>
          <w:sz w:val="24"/>
          <w:szCs w:val="24"/>
          <w:lang w:val="pt-BR"/>
        </w:rPr>
        <w:sectPr w:rsidR="00BB31BE" w:rsidRPr="00CE6354">
          <w:type w:val="continuous"/>
          <w:pgSz w:w="11906" w:h="16838"/>
          <w:pgMar w:top="1387" w:right="5880" w:bottom="670" w:left="5900" w:header="720" w:footer="720" w:gutter="0"/>
          <w:cols w:space="720" w:equalWidth="0">
            <w:col w:w="120"/>
          </w:cols>
          <w:noEndnote/>
        </w:sectPr>
      </w:pPr>
    </w:p>
    <w:p w:rsidR="00BB31BE" w:rsidRPr="00CE6354" w:rsidRDefault="00A21D1F">
      <w:pPr>
        <w:widowControl w:val="0"/>
        <w:autoSpaceDE w:val="0"/>
        <w:autoSpaceDN w:val="0"/>
        <w:adjustRightInd w:val="0"/>
        <w:spacing w:after="0" w:line="240" w:lineRule="auto"/>
        <w:rPr>
          <w:rFonts w:ascii="Times New Roman" w:hAnsi="Times New Roman"/>
          <w:sz w:val="24"/>
          <w:szCs w:val="24"/>
          <w:lang w:val="pt-BR"/>
        </w:rPr>
      </w:pPr>
      <w:bookmarkStart w:id="3" w:name="page7"/>
      <w:bookmarkEnd w:id="3"/>
      <w:r w:rsidRPr="00CE6354">
        <w:rPr>
          <w:rFonts w:ascii="Arial" w:hAnsi="Arial" w:cs="Arial"/>
          <w:sz w:val="24"/>
          <w:szCs w:val="24"/>
          <w:lang w:val="pt-BR"/>
        </w:rPr>
        <w:lastRenderedPageBreak/>
        <w:t>Defesa do Consumidor.</w:t>
      </w:r>
    </w:p>
    <w:p w:rsidR="00BB31BE" w:rsidRPr="00CE6354" w:rsidRDefault="00BB31BE">
      <w:pPr>
        <w:widowControl w:val="0"/>
        <w:autoSpaceDE w:val="0"/>
        <w:autoSpaceDN w:val="0"/>
        <w:adjustRightInd w:val="0"/>
        <w:spacing w:after="0" w:line="174" w:lineRule="exact"/>
        <w:rPr>
          <w:rFonts w:ascii="Times New Roman" w:hAnsi="Times New Roman"/>
          <w:sz w:val="24"/>
          <w:szCs w:val="24"/>
          <w:lang w:val="pt-BR"/>
        </w:rPr>
      </w:pPr>
    </w:p>
    <w:p w:rsidR="00BB31BE" w:rsidRPr="00CE6354" w:rsidRDefault="00A21D1F">
      <w:pPr>
        <w:widowControl w:val="0"/>
        <w:autoSpaceDE w:val="0"/>
        <w:autoSpaceDN w:val="0"/>
        <w:adjustRightInd w:val="0"/>
        <w:spacing w:after="0" w:line="240" w:lineRule="auto"/>
        <w:rPr>
          <w:rFonts w:ascii="Times New Roman" w:hAnsi="Times New Roman"/>
          <w:sz w:val="24"/>
          <w:szCs w:val="24"/>
          <w:lang w:val="pt-BR"/>
        </w:rPr>
      </w:pPr>
      <w:r w:rsidRPr="00CE6354">
        <w:rPr>
          <w:rFonts w:ascii="Arial" w:hAnsi="Arial" w:cs="Arial"/>
          <w:b/>
          <w:bCs/>
          <w:sz w:val="24"/>
          <w:szCs w:val="24"/>
          <w:lang w:val="pt-BR"/>
        </w:rPr>
        <w:t>7. CLAÚSULA SÉTIMA - DA FISCALIZAÇÃO</w:t>
      </w:r>
    </w:p>
    <w:p w:rsidR="00BB31BE" w:rsidRPr="00CE6354" w:rsidRDefault="00BB31BE">
      <w:pPr>
        <w:widowControl w:val="0"/>
        <w:autoSpaceDE w:val="0"/>
        <w:autoSpaceDN w:val="0"/>
        <w:adjustRightInd w:val="0"/>
        <w:spacing w:after="0" w:line="180" w:lineRule="exact"/>
        <w:rPr>
          <w:rFonts w:ascii="Times New Roman" w:hAnsi="Times New Roman"/>
          <w:sz w:val="24"/>
          <w:szCs w:val="24"/>
          <w:lang w:val="pt-BR"/>
        </w:rPr>
      </w:pPr>
    </w:p>
    <w:p w:rsidR="00BB31BE" w:rsidRPr="00CE6354" w:rsidRDefault="00A21D1F">
      <w:pPr>
        <w:widowControl w:val="0"/>
        <w:numPr>
          <w:ilvl w:val="0"/>
          <w:numId w:val="8"/>
        </w:numPr>
        <w:tabs>
          <w:tab w:val="clear" w:pos="720"/>
          <w:tab w:val="num" w:pos="518"/>
        </w:tabs>
        <w:overflowPunct w:val="0"/>
        <w:autoSpaceDE w:val="0"/>
        <w:autoSpaceDN w:val="0"/>
        <w:adjustRightInd w:val="0"/>
        <w:spacing w:after="0" w:line="278" w:lineRule="auto"/>
        <w:ind w:left="0" w:firstLine="1"/>
        <w:jc w:val="both"/>
        <w:rPr>
          <w:rFonts w:ascii="Arial" w:hAnsi="Arial" w:cs="Arial"/>
          <w:b/>
          <w:bCs/>
          <w:sz w:val="23"/>
          <w:szCs w:val="23"/>
          <w:lang w:val="pt-BR"/>
        </w:rPr>
      </w:pPr>
      <w:r w:rsidRPr="00CE6354">
        <w:rPr>
          <w:rFonts w:ascii="Arial" w:hAnsi="Arial" w:cs="Arial"/>
          <w:sz w:val="23"/>
          <w:szCs w:val="23"/>
          <w:lang w:val="pt-BR"/>
        </w:rPr>
        <w:t>O acompanhamento e a fiscalização dos instrumentos contratuais firmados com os Contratados serão feitos por servidores designados por Portaria, em conformidade com o disposto no art. 67 da Lei n</w:t>
      </w:r>
      <w:r w:rsidRPr="00CE6354">
        <w:rPr>
          <w:rFonts w:ascii="Arial" w:hAnsi="Arial" w:cs="Arial"/>
          <w:sz w:val="30"/>
          <w:szCs w:val="30"/>
          <w:vertAlign w:val="superscript"/>
          <w:lang w:val="pt-BR"/>
        </w:rPr>
        <w:t>o</w:t>
      </w:r>
      <w:r w:rsidRPr="00CE6354">
        <w:rPr>
          <w:rFonts w:ascii="Arial" w:hAnsi="Arial" w:cs="Arial"/>
          <w:sz w:val="23"/>
          <w:szCs w:val="23"/>
          <w:lang w:val="pt-BR"/>
        </w:rPr>
        <w:t xml:space="preserve"> 8.666/93, pela Contratante. </w:t>
      </w:r>
    </w:p>
    <w:p w:rsidR="00BB31BE" w:rsidRPr="00CE6354" w:rsidRDefault="00BB31BE">
      <w:pPr>
        <w:widowControl w:val="0"/>
        <w:autoSpaceDE w:val="0"/>
        <w:autoSpaceDN w:val="0"/>
        <w:adjustRightInd w:val="0"/>
        <w:spacing w:after="0" w:line="18" w:lineRule="exact"/>
        <w:rPr>
          <w:rFonts w:ascii="Arial" w:hAnsi="Arial" w:cs="Arial"/>
          <w:b/>
          <w:bCs/>
          <w:sz w:val="23"/>
          <w:szCs w:val="23"/>
          <w:lang w:val="pt-BR"/>
        </w:rPr>
      </w:pPr>
    </w:p>
    <w:p w:rsidR="00BB31BE" w:rsidRPr="00CE6354" w:rsidRDefault="00A21D1F">
      <w:pPr>
        <w:widowControl w:val="0"/>
        <w:numPr>
          <w:ilvl w:val="0"/>
          <w:numId w:val="8"/>
        </w:numPr>
        <w:tabs>
          <w:tab w:val="clear" w:pos="720"/>
          <w:tab w:val="num" w:pos="527"/>
        </w:tabs>
        <w:overflowPunct w:val="0"/>
        <w:autoSpaceDE w:val="0"/>
        <w:autoSpaceDN w:val="0"/>
        <w:adjustRightInd w:val="0"/>
        <w:spacing w:after="0" w:line="302" w:lineRule="auto"/>
        <w:ind w:left="0" w:firstLine="1"/>
        <w:jc w:val="both"/>
        <w:rPr>
          <w:rFonts w:ascii="Arial" w:hAnsi="Arial" w:cs="Arial"/>
          <w:b/>
          <w:bCs/>
          <w:sz w:val="24"/>
          <w:szCs w:val="24"/>
          <w:lang w:val="pt-BR"/>
        </w:rPr>
      </w:pPr>
      <w:r w:rsidRPr="00CE6354">
        <w:rPr>
          <w:rFonts w:ascii="Arial" w:hAnsi="Arial" w:cs="Arial"/>
          <w:sz w:val="24"/>
          <w:szCs w:val="24"/>
          <w:lang w:val="pt-BR"/>
        </w:rPr>
        <w:t xml:space="preserve">Os fiscais do contrato serão responsáveis pelo acompanhamento, fiscalização e pelo atesto dos serviços contratados. </w:t>
      </w:r>
    </w:p>
    <w:p w:rsidR="00BB31BE" w:rsidRPr="00CE6354" w:rsidRDefault="00BB31BE">
      <w:pPr>
        <w:widowControl w:val="0"/>
        <w:autoSpaceDE w:val="0"/>
        <w:autoSpaceDN w:val="0"/>
        <w:adjustRightInd w:val="0"/>
        <w:spacing w:after="0" w:line="47" w:lineRule="exact"/>
        <w:rPr>
          <w:rFonts w:ascii="Arial" w:hAnsi="Arial" w:cs="Arial"/>
          <w:b/>
          <w:bCs/>
          <w:sz w:val="24"/>
          <w:szCs w:val="24"/>
          <w:lang w:val="pt-BR"/>
        </w:rPr>
      </w:pPr>
    </w:p>
    <w:p w:rsidR="00BB31BE" w:rsidRPr="00CE6354" w:rsidRDefault="00A21D1F">
      <w:pPr>
        <w:widowControl w:val="0"/>
        <w:numPr>
          <w:ilvl w:val="0"/>
          <w:numId w:val="8"/>
        </w:numPr>
        <w:tabs>
          <w:tab w:val="clear" w:pos="720"/>
          <w:tab w:val="num" w:pos="521"/>
        </w:tabs>
        <w:overflowPunct w:val="0"/>
        <w:autoSpaceDE w:val="0"/>
        <w:autoSpaceDN w:val="0"/>
        <w:adjustRightInd w:val="0"/>
        <w:spacing w:after="0" w:line="264" w:lineRule="auto"/>
        <w:ind w:left="0" w:firstLine="1"/>
        <w:jc w:val="both"/>
        <w:rPr>
          <w:rFonts w:ascii="Arial" w:hAnsi="Arial" w:cs="Arial"/>
          <w:b/>
          <w:bCs/>
          <w:sz w:val="24"/>
          <w:szCs w:val="24"/>
          <w:lang w:val="pt-BR"/>
        </w:rPr>
      </w:pPr>
      <w:r w:rsidRPr="00CE6354">
        <w:rPr>
          <w:rFonts w:ascii="Arial" w:hAnsi="Arial" w:cs="Arial"/>
          <w:sz w:val="24"/>
          <w:szCs w:val="24"/>
          <w:lang w:val="pt-BR"/>
        </w:rPr>
        <w:t xml:space="preserve">Os contratantes se reservam ao direito de, sempre que julgar necessário, </w:t>
      </w:r>
      <w:proofErr w:type="spellStart"/>
      <w:r w:rsidRPr="00CE6354">
        <w:rPr>
          <w:rFonts w:ascii="Arial" w:hAnsi="Arial" w:cs="Arial"/>
          <w:sz w:val="24"/>
          <w:szCs w:val="24"/>
          <w:lang w:val="pt-BR"/>
        </w:rPr>
        <w:t>verifi-car</w:t>
      </w:r>
      <w:proofErr w:type="spellEnd"/>
      <w:r w:rsidRPr="00CE6354">
        <w:rPr>
          <w:rFonts w:ascii="Arial" w:hAnsi="Arial" w:cs="Arial"/>
          <w:sz w:val="24"/>
          <w:szCs w:val="24"/>
          <w:lang w:val="pt-BR"/>
        </w:rPr>
        <w:t xml:space="preserve">, por meio de agente técnico credenciado ou de seus funcionários, se as prescrições das normas deste Termo de Referência estão sendo cumpridas pelo fabricante. Para tal, o mesmo deverá garantir ao agente técnico credenciado livre acesso às </w:t>
      </w:r>
      <w:proofErr w:type="spellStart"/>
      <w:r w:rsidRPr="00CE6354">
        <w:rPr>
          <w:rFonts w:ascii="Arial" w:hAnsi="Arial" w:cs="Arial"/>
          <w:sz w:val="24"/>
          <w:szCs w:val="24"/>
          <w:lang w:val="pt-BR"/>
        </w:rPr>
        <w:t>depen-dências</w:t>
      </w:r>
      <w:proofErr w:type="spellEnd"/>
      <w:r w:rsidRPr="00CE6354">
        <w:rPr>
          <w:rFonts w:ascii="Arial" w:hAnsi="Arial" w:cs="Arial"/>
          <w:sz w:val="24"/>
          <w:szCs w:val="24"/>
          <w:lang w:val="pt-BR"/>
        </w:rPr>
        <w:t xml:space="preserve"> pertinentes da fábrica. </w:t>
      </w:r>
    </w:p>
    <w:p w:rsidR="00BB31BE" w:rsidRPr="00CE6354" w:rsidRDefault="00BB31BE">
      <w:pPr>
        <w:widowControl w:val="0"/>
        <w:autoSpaceDE w:val="0"/>
        <w:autoSpaceDN w:val="0"/>
        <w:adjustRightInd w:val="0"/>
        <w:spacing w:after="0" w:line="88" w:lineRule="exact"/>
        <w:rPr>
          <w:rFonts w:ascii="Times New Roman" w:hAnsi="Times New Roman"/>
          <w:sz w:val="24"/>
          <w:szCs w:val="24"/>
          <w:lang w:val="pt-BR"/>
        </w:rPr>
      </w:pPr>
    </w:p>
    <w:p w:rsidR="00BB31BE" w:rsidRPr="00CE6354" w:rsidRDefault="00A21D1F">
      <w:pPr>
        <w:widowControl w:val="0"/>
        <w:overflowPunct w:val="0"/>
        <w:autoSpaceDE w:val="0"/>
        <w:autoSpaceDN w:val="0"/>
        <w:adjustRightInd w:val="0"/>
        <w:spacing w:after="0" w:line="306" w:lineRule="auto"/>
        <w:rPr>
          <w:rFonts w:ascii="Times New Roman" w:hAnsi="Times New Roman"/>
          <w:sz w:val="24"/>
          <w:szCs w:val="24"/>
          <w:lang w:val="pt-BR"/>
        </w:rPr>
      </w:pPr>
      <w:r w:rsidRPr="00CE6354">
        <w:rPr>
          <w:rFonts w:ascii="Arial" w:hAnsi="Arial" w:cs="Arial"/>
          <w:b/>
          <w:bCs/>
          <w:sz w:val="24"/>
          <w:szCs w:val="24"/>
          <w:lang w:val="pt-BR"/>
        </w:rPr>
        <w:t>8. CLÁUSULA OITAVA - DAS OBRIGAÇÕES DA CONTRATANTE E DA CONTRATADA</w:t>
      </w:r>
    </w:p>
    <w:p w:rsidR="00BB31BE" w:rsidRPr="00CE6354" w:rsidRDefault="00BB31BE">
      <w:pPr>
        <w:widowControl w:val="0"/>
        <w:autoSpaceDE w:val="0"/>
        <w:autoSpaceDN w:val="0"/>
        <w:adjustRightInd w:val="0"/>
        <w:spacing w:after="0" w:line="38" w:lineRule="exact"/>
        <w:rPr>
          <w:rFonts w:ascii="Times New Roman" w:hAnsi="Times New Roman"/>
          <w:sz w:val="24"/>
          <w:szCs w:val="24"/>
          <w:lang w:val="pt-BR"/>
        </w:rPr>
      </w:pPr>
    </w:p>
    <w:p w:rsidR="00BB31BE" w:rsidRDefault="00A21D1F">
      <w:pPr>
        <w:widowControl w:val="0"/>
        <w:autoSpaceDE w:val="0"/>
        <w:autoSpaceDN w:val="0"/>
        <w:adjustRightInd w:val="0"/>
        <w:spacing w:after="0" w:line="240" w:lineRule="auto"/>
        <w:rPr>
          <w:rFonts w:ascii="Times New Roman" w:hAnsi="Times New Roman"/>
          <w:sz w:val="24"/>
          <w:szCs w:val="24"/>
        </w:rPr>
      </w:pPr>
      <w:r>
        <w:rPr>
          <w:rFonts w:ascii="Arial" w:hAnsi="Arial" w:cs="Arial"/>
          <w:b/>
          <w:bCs/>
          <w:sz w:val="24"/>
          <w:szCs w:val="24"/>
        </w:rPr>
        <w:t xml:space="preserve">8.1. </w:t>
      </w:r>
      <w:r>
        <w:rPr>
          <w:rFonts w:ascii="Arial" w:hAnsi="Arial" w:cs="Arial"/>
          <w:sz w:val="24"/>
          <w:szCs w:val="24"/>
        </w:rPr>
        <w:t xml:space="preserve">Compete </w:t>
      </w:r>
      <w:proofErr w:type="spellStart"/>
      <w:r>
        <w:rPr>
          <w:rFonts w:ascii="Arial" w:hAnsi="Arial" w:cs="Arial"/>
          <w:sz w:val="24"/>
          <w:szCs w:val="24"/>
        </w:rPr>
        <w:t>ao</w:t>
      </w:r>
      <w:proofErr w:type="spellEnd"/>
      <w:r>
        <w:rPr>
          <w:rFonts w:ascii="Arial" w:hAnsi="Arial" w:cs="Arial"/>
          <w:sz w:val="24"/>
          <w:szCs w:val="24"/>
        </w:rPr>
        <w:t xml:space="preserve"> </w:t>
      </w:r>
      <w:proofErr w:type="spellStart"/>
      <w:r>
        <w:rPr>
          <w:rFonts w:ascii="Arial" w:hAnsi="Arial" w:cs="Arial"/>
          <w:sz w:val="24"/>
          <w:szCs w:val="24"/>
        </w:rPr>
        <w:t>Contratante</w:t>
      </w:r>
      <w:proofErr w:type="spellEnd"/>
      <w:r>
        <w:rPr>
          <w:rFonts w:ascii="Arial" w:hAnsi="Arial" w:cs="Arial"/>
          <w:sz w:val="24"/>
          <w:szCs w:val="24"/>
        </w:rPr>
        <w:t>:</w:t>
      </w:r>
    </w:p>
    <w:p w:rsidR="00BB31BE" w:rsidRDefault="00BB31BE">
      <w:pPr>
        <w:widowControl w:val="0"/>
        <w:autoSpaceDE w:val="0"/>
        <w:autoSpaceDN w:val="0"/>
        <w:adjustRightInd w:val="0"/>
        <w:spacing w:after="0" w:line="180" w:lineRule="exact"/>
        <w:rPr>
          <w:rFonts w:ascii="Times New Roman" w:hAnsi="Times New Roman"/>
          <w:sz w:val="24"/>
          <w:szCs w:val="24"/>
        </w:rPr>
      </w:pPr>
    </w:p>
    <w:p w:rsidR="00BB31BE" w:rsidRPr="00CE6354" w:rsidRDefault="00A21D1F">
      <w:pPr>
        <w:widowControl w:val="0"/>
        <w:numPr>
          <w:ilvl w:val="0"/>
          <w:numId w:val="9"/>
        </w:numPr>
        <w:tabs>
          <w:tab w:val="clear" w:pos="720"/>
          <w:tab w:val="num" w:pos="760"/>
        </w:tabs>
        <w:overflowPunct w:val="0"/>
        <w:autoSpaceDE w:val="0"/>
        <w:autoSpaceDN w:val="0"/>
        <w:adjustRightInd w:val="0"/>
        <w:spacing w:after="0" w:line="299" w:lineRule="auto"/>
        <w:ind w:left="0" w:firstLine="1"/>
        <w:jc w:val="both"/>
        <w:rPr>
          <w:rFonts w:ascii="Arial" w:hAnsi="Arial" w:cs="Arial"/>
          <w:b/>
          <w:bCs/>
          <w:lang w:val="pt-BR"/>
        </w:rPr>
      </w:pPr>
      <w:r w:rsidRPr="00CE6354">
        <w:rPr>
          <w:rFonts w:ascii="Arial" w:hAnsi="Arial" w:cs="Arial"/>
          <w:lang w:val="pt-BR"/>
        </w:rPr>
        <w:t xml:space="preserve">Realizar os atos relativos à cobrança do cumprimento pela Contratada das obrigações contratualmente assumidas e aplicar sanções, garantida a ampla defesa e o contraditório, decorrentes do descumprimento das obrigações contratuais, em </w:t>
      </w:r>
      <w:proofErr w:type="spellStart"/>
      <w:r w:rsidRPr="00CE6354">
        <w:rPr>
          <w:rFonts w:ascii="Arial" w:hAnsi="Arial" w:cs="Arial"/>
          <w:lang w:val="pt-BR"/>
        </w:rPr>
        <w:t>rela-ção</w:t>
      </w:r>
      <w:proofErr w:type="spellEnd"/>
      <w:r w:rsidRPr="00CE6354">
        <w:rPr>
          <w:rFonts w:ascii="Arial" w:hAnsi="Arial" w:cs="Arial"/>
          <w:lang w:val="pt-BR"/>
        </w:rPr>
        <w:t xml:space="preserve"> às suas próprias contratações, informando as ocorrências ao órgão gerenciador. </w:t>
      </w:r>
    </w:p>
    <w:p w:rsidR="00BB31BE" w:rsidRPr="00CE6354" w:rsidRDefault="00BB31BE">
      <w:pPr>
        <w:widowControl w:val="0"/>
        <w:autoSpaceDE w:val="0"/>
        <w:autoSpaceDN w:val="0"/>
        <w:adjustRightInd w:val="0"/>
        <w:spacing w:after="0" w:line="58" w:lineRule="exact"/>
        <w:rPr>
          <w:rFonts w:ascii="Arial" w:hAnsi="Arial" w:cs="Arial"/>
          <w:b/>
          <w:bCs/>
          <w:lang w:val="pt-BR"/>
        </w:rPr>
      </w:pPr>
    </w:p>
    <w:p w:rsidR="00BB31BE" w:rsidRPr="00CE6354" w:rsidRDefault="00A21D1F">
      <w:pPr>
        <w:widowControl w:val="0"/>
        <w:numPr>
          <w:ilvl w:val="0"/>
          <w:numId w:val="9"/>
        </w:numPr>
        <w:tabs>
          <w:tab w:val="clear" w:pos="720"/>
          <w:tab w:val="num" w:pos="731"/>
        </w:tabs>
        <w:overflowPunct w:val="0"/>
        <w:autoSpaceDE w:val="0"/>
        <w:autoSpaceDN w:val="0"/>
        <w:adjustRightInd w:val="0"/>
        <w:spacing w:after="0" w:line="302" w:lineRule="auto"/>
        <w:ind w:left="0" w:firstLine="1"/>
        <w:jc w:val="both"/>
        <w:rPr>
          <w:rFonts w:ascii="Arial" w:hAnsi="Arial" w:cs="Arial"/>
          <w:b/>
          <w:bCs/>
          <w:sz w:val="24"/>
          <w:szCs w:val="24"/>
          <w:lang w:val="pt-BR"/>
        </w:rPr>
      </w:pPr>
      <w:r w:rsidRPr="00CE6354">
        <w:rPr>
          <w:rFonts w:ascii="Arial" w:hAnsi="Arial" w:cs="Arial"/>
          <w:sz w:val="24"/>
          <w:szCs w:val="24"/>
          <w:lang w:val="pt-BR"/>
        </w:rPr>
        <w:t xml:space="preserve">Efetuar o pagamento à Contratada, de acordo com o estabelecido no </w:t>
      </w:r>
      <w:proofErr w:type="spellStart"/>
      <w:r w:rsidRPr="00CE6354">
        <w:rPr>
          <w:rFonts w:ascii="Arial" w:hAnsi="Arial" w:cs="Arial"/>
          <w:sz w:val="24"/>
          <w:szCs w:val="24"/>
          <w:lang w:val="pt-BR"/>
        </w:rPr>
        <w:t>instru-mento</w:t>
      </w:r>
      <w:proofErr w:type="spellEnd"/>
      <w:r w:rsidRPr="00CE6354">
        <w:rPr>
          <w:rFonts w:ascii="Arial" w:hAnsi="Arial" w:cs="Arial"/>
          <w:sz w:val="24"/>
          <w:szCs w:val="24"/>
          <w:lang w:val="pt-BR"/>
        </w:rPr>
        <w:t xml:space="preserve"> contratual; </w:t>
      </w:r>
    </w:p>
    <w:p w:rsidR="00BB31BE" w:rsidRPr="00CE6354" w:rsidRDefault="00BB31BE">
      <w:pPr>
        <w:widowControl w:val="0"/>
        <w:autoSpaceDE w:val="0"/>
        <w:autoSpaceDN w:val="0"/>
        <w:adjustRightInd w:val="0"/>
        <w:spacing w:after="0" w:line="47" w:lineRule="exact"/>
        <w:rPr>
          <w:rFonts w:ascii="Arial" w:hAnsi="Arial" w:cs="Arial"/>
          <w:b/>
          <w:bCs/>
          <w:sz w:val="24"/>
          <w:szCs w:val="24"/>
          <w:lang w:val="pt-BR"/>
        </w:rPr>
      </w:pPr>
    </w:p>
    <w:p w:rsidR="00BB31BE" w:rsidRPr="00CE6354" w:rsidRDefault="00A21D1F">
      <w:pPr>
        <w:widowControl w:val="0"/>
        <w:numPr>
          <w:ilvl w:val="0"/>
          <w:numId w:val="9"/>
        </w:numPr>
        <w:tabs>
          <w:tab w:val="clear" w:pos="720"/>
          <w:tab w:val="num" w:pos="725"/>
        </w:tabs>
        <w:overflowPunct w:val="0"/>
        <w:autoSpaceDE w:val="0"/>
        <w:autoSpaceDN w:val="0"/>
        <w:adjustRightInd w:val="0"/>
        <w:spacing w:after="0"/>
        <w:ind w:left="0" w:firstLine="1"/>
        <w:jc w:val="both"/>
        <w:rPr>
          <w:rFonts w:ascii="Arial" w:hAnsi="Arial" w:cs="Arial"/>
          <w:b/>
          <w:bCs/>
          <w:sz w:val="24"/>
          <w:szCs w:val="24"/>
          <w:lang w:val="pt-BR"/>
        </w:rPr>
      </w:pPr>
      <w:r w:rsidRPr="00CE6354">
        <w:rPr>
          <w:rFonts w:ascii="Arial" w:hAnsi="Arial" w:cs="Arial"/>
          <w:sz w:val="24"/>
          <w:szCs w:val="24"/>
          <w:lang w:val="pt-BR"/>
        </w:rPr>
        <w:t xml:space="preserve">Promover o acompanhamento e a fiscalização do fornecimento dos mobiliários escolares, sob o aspecto quantitativo e qualitativo, anotando em registro próprio as falhas detectadas; </w:t>
      </w:r>
    </w:p>
    <w:p w:rsidR="00BB31BE" w:rsidRPr="00CE6354" w:rsidRDefault="00BB31BE">
      <w:pPr>
        <w:widowControl w:val="0"/>
        <w:autoSpaceDE w:val="0"/>
        <w:autoSpaceDN w:val="0"/>
        <w:adjustRightInd w:val="0"/>
        <w:spacing w:after="0" w:line="78" w:lineRule="exact"/>
        <w:rPr>
          <w:rFonts w:ascii="Arial" w:hAnsi="Arial" w:cs="Arial"/>
          <w:b/>
          <w:bCs/>
          <w:sz w:val="24"/>
          <w:szCs w:val="24"/>
          <w:lang w:val="pt-BR"/>
        </w:rPr>
      </w:pPr>
    </w:p>
    <w:p w:rsidR="00BB31BE" w:rsidRPr="00CE6354" w:rsidRDefault="00A21D1F">
      <w:pPr>
        <w:widowControl w:val="0"/>
        <w:numPr>
          <w:ilvl w:val="0"/>
          <w:numId w:val="9"/>
        </w:numPr>
        <w:tabs>
          <w:tab w:val="clear" w:pos="720"/>
          <w:tab w:val="num" w:pos="765"/>
        </w:tabs>
        <w:overflowPunct w:val="0"/>
        <w:autoSpaceDE w:val="0"/>
        <w:autoSpaceDN w:val="0"/>
        <w:adjustRightInd w:val="0"/>
        <w:spacing w:after="0" w:line="294" w:lineRule="auto"/>
        <w:ind w:left="0" w:firstLine="1"/>
        <w:jc w:val="both"/>
        <w:rPr>
          <w:rFonts w:ascii="Arial" w:hAnsi="Arial" w:cs="Arial"/>
          <w:b/>
          <w:bCs/>
          <w:sz w:val="23"/>
          <w:szCs w:val="23"/>
          <w:lang w:val="pt-BR"/>
        </w:rPr>
      </w:pPr>
      <w:r w:rsidRPr="00CE6354">
        <w:rPr>
          <w:rFonts w:ascii="Arial" w:hAnsi="Arial" w:cs="Arial"/>
          <w:sz w:val="23"/>
          <w:szCs w:val="23"/>
          <w:lang w:val="pt-BR"/>
        </w:rPr>
        <w:t xml:space="preserve">Comunicar prontamente à CONTRATADA, qualquer anormalidade no </w:t>
      </w:r>
      <w:proofErr w:type="spellStart"/>
      <w:r w:rsidRPr="00CE6354">
        <w:rPr>
          <w:rFonts w:ascii="Arial" w:hAnsi="Arial" w:cs="Arial"/>
          <w:sz w:val="23"/>
          <w:szCs w:val="23"/>
          <w:lang w:val="pt-BR"/>
        </w:rPr>
        <w:t>ob-jeto</w:t>
      </w:r>
      <w:proofErr w:type="spellEnd"/>
      <w:r w:rsidRPr="00CE6354">
        <w:rPr>
          <w:rFonts w:ascii="Arial" w:hAnsi="Arial" w:cs="Arial"/>
          <w:sz w:val="23"/>
          <w:szCs w:val="23"/>
          <w:lang w:val="pt-BR"/>
        </w:rPr>
        <w:t xml:space="preserve"> do instrumento contratual, podendo recusar o recebimento, caso não esteja de acordo com as especificações e condições estabelecidas no Termo de Referência; </w:t>
      </w:r>
    </w:p>
    <w:p w:rsidR="00BB31BE" w:rsidRPr="00CE6354" w:rsidRDefault="00BB31BE">
      <w:pPr>
        <w:widowControl w:val="0"/>
        <w:autoSpaceDE w:val="0"/>
        <w:autoSpaceDN w:val="0"/>
        <w:adjustRightInd w:val="0"/>
        <w:spacing w:after="0" w:line="58" w:lineRule="exact"/>
        <w:rPr>
          <w:rFonts w:ascii="Arial" w:hAnsi="Arial" w:cs="Arial"/>
          <w:b/>
          <w:bCs/>
          <w:sz w:val="23"/>
          <w:szCs w:val="23"/>
          <w:lang w:val="pt-BR"/>
        </w:rPr>
      </w:pPr>
    </w:p>
    <w:p w:rsidR="00BB31BE" w:rsidRPr="00CE6354" w:rsidRDefault="00A21D1F">
      <w:pPr>
        <w:widowControl w:val="0"/>
        <w:numPr>
          <w:ilvl w:val="0"/>
          <w:numId w:val="9"/>
        </w:numPr>
        <w:tabs>
          <w:tab w:val="clear" w:pos="720"/>
          <w:tab w:val="num" w:pos="786"/>
        </w:tabs>
        <w:overflowPunct w:val="0"/>
        <w:autoSpaceDE w:val="0"/>
        <w:autoSpaceDN w:val="0"/>
        <w:adjustRightInd w:val="0"/>
        <w:spacing w:after="0" w:line="302" w:lineRule="auto"/>
        <w:ind w:left="0" w:firstLine="1"/>
        <w:jc w:val="both"/>
        <w:rPr>
          <w:rFonts w:ascii="Arial" w:hAnsi="Arial" w:cs="Arial"/>
          <w:b/>
          <w:bCs/>
          <w:sz w:val="24"/>
          <w:szCs w:val="24"/>
          <w:lang w:val="pt-BR"/>
        </w:rPr>
      </w:pPr>
      <w:r w:rsidRPr="00CE6354">
        <w:rPr>
          <w:rFonts w:ascii="Arial" w:hAnsi="Arial" w:cs="Arial"/>
          <w:sz w:val="24"/>
          <w:szCs w:val="24"/>
          <w:lang w:val="pt-BR"/>
        </w:rPr>
        <w:t xml:space="preserve">Notificar previamente a CONTRATADA, quando da aplicação de sanções administrativas. </w:t>
      </w:r>
    </w:p>
    <w:p w:rsidR="00BB31BE" w:rsidRPr="00CE6354" w:rsidRDefault="00BB31BE">
      <w:pPr>
        <w:widowControl w:val="0"/>
        <w:autoSpaceDE w:val="0"/>
        <w:autoSpaceDN w:val="0"/>
        <w:adjustRightInd w:val="0"/>
        <w:spacing w:after="0" w:line="47" w:lineRule="exact"/>
        <w:rPr>
          <w:rFonts w:ascii="Arial" w:hAnsi="Arial" w:cs="Arial"/>
          <w:b/>
          <w:bCs/>
          <w:sz w:val="24"/>
          <w:szCs w:val="24"/>
          <w:lang w:val="pt-BR"/>
        </w:rPr>
      </w:pPr>
    </w:p>
    <w:p w:rsidR="00BB31BE" w:rsidRPr="00CE6354" w:rsidRDefault="00A21D1F">
      <w:pPr>
        <w:widowControl w:val="0"/>
        <w:numPr>
          <w:ilvl w:val="0"/>
          <w:numId w:val="9"/>
        </w:numPr>
        <w:tabs>
          <w:tab w:val="clear" w:pos="720"/>
          <w:tab w:val="num" w:pos="834"/>
        </w:tabs>
        <w:overflowPunct w:val="0"/>
        <w:autoSpaceDE w:val="0"/>
        <w:autoSpaceDN w:val="0"/>
        <w:adjustRightInd w:val="0"/>
        <w:spacing w:after="0" w:line="268" w:lineRule="auto"/>
        <w:ind w:left="0" w:firstLine="1"/>
        <w:jc w:val="both"/>
        <w:rPr>
          <w:rFonts w:ascii="Arial" w:hAnsi="Arial" w:cs="Arial"/>
          <w:b/>
          <w:bCs/>
          <w:sz w:val="24"/>
          <w:szCs w:val="24"/>
          <w:lang w:val="pt-BR"/>
        </w:rPr>
      </w:pPr>
      <w:r w:rsidRPr="00CE6354">
        <w:rPr>
          <w:rFonts w:ascii="Arial" w:hAnsi="Arial" w:cs="Arial"/>
          <w:sz w:val="24"/>
          <w:szCs w:val="24"/>
          <w:lang w:val="pt-BR"/>
        </w:rPr>
        <w:t xml:space="preserve">Verificar a regularidade fiscal e trabalhista do fornecedor antes dos atos relativos </w:t>
      </w:r>
      <w:proofErr w:type="gramStart"/>
      <w:r w:rsidRPr="00CE6354">
        <w:rPr>
          <w:rFonts w:ascii="Arial" w:hAnsi="Arial" w:cs="Arial"/>
          <w:sz w:val="24"/>
          <w:szCs w:val="24"/>
          <w:lang w:val="pt-BR"/>
        </w:rPr>
        <w:t>a</w:t>
      </w:r>
      <w:proofErr w:type="gramEnd"/>
      <w:r w:rsidRPr="00CE6354">
        <w:rPr>
          <w:rFonts w:ascii="Arial" w:hAnsi="Arial" w:cs="Arial"/>
          <w:sz w:val="24"/>
          <w:szCs w:val="24"/>
          <w:lang w:val="pt-BR"/>
        </w:rPr>
        <w:t xml:space="preserve"> </w:t>
      </w:r>
      <w:proofErr w:type="spellStart"/>
      <w:r w:rsidRPr="00CE6354">
        <w:rPr>
          <w:rFonts w:ascii="Arial" w:hAnsi="Arial" w:cs="Arial"/>
          <w:sz w:val="24"/>
          <w:szCs w:val="24"/>
          <w:lang w:val="pt-BR"/>
        </w:rPr>
        <w:t>firmatura</w:t>
      </w:r>
      <w:proofErr w:type="spellEnd"/>
      <w:r w:rsidRPr="00CE6354">
        <w:rPr>
          <w:rFonts w:ascii="Arial" w:hAnsi="Arial" w:cs="Arial"/>
          <w:sz w:val="24"/>
          <w:szCs w:val="24"/>
          <w:lang w:val="pt-BR"/>
        </w:rPr>
        <w:t xml:space="preserve"> e gestão contratual, devendo o resultado dessa consulta ser impresso, sob a forma de extrato, e juntado aos autos, com a instrução processual necessária. </w:t>
      </w:r>
    </w:p>
    <w:p w:rsidR="00BB31BE" w:rsidRPr="00CE6354" w:rsidRDefault="00BB31BE">
      <w:pPr>
        <w:widowControl w:val="0"/>
        <w:autoSpaceDE w:val="0"/>
        <w:autoSpaceDN w:val="0"/>
        <w:adjustRightInd w:val="0"/>
        <w:spacing w:after="0" w:line="84" w:lineRule="exact"/>
        <w:rPr>
          <w:rFonts w:ascii="Times New Roman" w:hAnsi="Times New Roman"/>
          <w:sz w:val="24"/>
          <w:szCs w:val="24"/>
          <w:lang w:val="pt-BR"/>
        </w:rPr>
      </w:pPr>
    </w:p>
    <w:p w:rsidR="00BB31BE" w:rsidRDefault="00A21D1F">
      <w:pPr>
        <w:widowControl w:val="0"/>
        <w:autoSpaceDE w:val="0"/>
        <w:autoSpaceDN w:val="0"/>
        <w:adjustRightInd w:val="0"/>
        <w:spacing w:after="0" w:line="240" w:lineRule="auto"/>
        <w:rPr>
          <w:rFonts w:ascii="Times New Roman" w:hAnsi="Times New Roman"/>
          <w:sz w:val="24"/>
          <w:szCs w:val="24"/>
        </w:rPr>
      </w:pPr>
      <w:r>
        <w:rPr>
          <w:rFonts w:ascii="Arial" w:hAnsi="Arial" w:cs="Arial"/>
          <w:b/>
          <w:bCs/>
          <w:sz w:val="24"/>
          <w:szCs w:val="24"/>
        </w:rPr>
        <w:t xml:space="preserve">8.2. </w:t>
      </w:r>
      <w:r>
        <w:rPr>
          <w:rFonts w:ascii="Arial" w:hAnsi="Arial" w:cs="Arial"/>
          <w:sz w:val="24"/>
          <w:szCs w:val="24"/>
        </w:rPr>
        <w:t xml:space="preserve">Compete </w:t>
      </w:r>
      <w:proofErr w:type="spellStart"/>
      <w:r>
        <w:rPr>
          <w:rFonts w:ascii="Arial" w:hAnsi="Arial" w:cs="Arial"/>
          <w:sz w:val="24"/>
          <w:szCs w:val="24"/>
        </w:rPr>
        <w:t>ao</w:t>
      </w:r>
      <w:proofErr w:type="spellEnd"/>
      <w:r>
        <w:rPr>
          <w:rFonts w:ascii="Arial" w:hAnsi="Arial" w:cs="Arial"/>
          <w:sz w:val="24"/>
          <w:szCs w:val="24"/>
        </w:rPr>
        <w:t xml:space="preserve"> </w:t>
      </w:r>
      <w:proofErr w:type="spellStart"/>
      <w:r>
        <w:rPr>
          <w:rFonts w:ascii="Arial" w:hAnsi="Arial" w:cs="Arial"/>
          <w:sz w:val="24"/>
          <w:szCs w:val="24"/>
        </w:rPr>
        <w:t>Contratado</w:t>
      </w:r>
      <w:proofErr w:type="spellEnd"/>
      <w:r>
        <w:rPr>
          <w:rFonts w:ascii="Arial" w:hAnsi="Arial" w:cs="Arial"/>
          <w:sz w:val="24"/>
          <w:szCs w:val="24"/>
        </w:rPr>
        <w:t>:</w:t>
      </w:r>
    </w:p>
    <w:p w:rsidR="00BB31BE" w:rsidRDefault="00BB31BE">
      <w:pPr>
        <w:widowControl w:val="0"/>
        <w:autoSpaceDE w:val="0"/>
        <w:autoSpaceDN w:val="0"/>
        <w:adjustRightInd w:val="0"/>
        <w:spacing w:after="0" w:line="180" w:lineRule="exact"/>
        <w:rPr>
          <w:rFonts w:ascii="Times New Roman" w:hAnsi="Times New Roman"/>
          <w:sz w:val="24"/>
          <w:szCs w:val="24"/>
        </w:rPr>
      </w:pPr>
    </w:p>
    <w:p w:rsidR="00BB31BE" w:rsidRPr="00CE6354" w:rsidRDefault="00A21D1F">
      <w:pPr>
        <w:widowControl w:val="0"/>
        <w:numPr>
          <w:ilvl w:val="0"/>
          <w:numId w:val="10"/>
        </w:numPr>
        <w:tabs>
          <w:tab w:val="clear" w:pos="720"/>
          <w:tab w:val="num" w:pos="751"/>
        </w:tabs>
        <w:overflowPunct w:val="0"/>
        <w:autoSpaceDE w:val="0"/>
        <w:autoSpaceDN w:val="0"/>
        <w:adjustRightInd w:val="0"/>
        <w:spacing w:after="0" w:line="302" w:lineRule="auto"/>
        <w:ind w:left="0" w:firstLine="1"/>
        <w:jc w:val="both"/>
        <w:rPr>
          <w:rFonts w:ascii="Arial" w:hAnsi="Arial" w:cs="Arial"/>
          <w:b/>
          <w:bCs/>
          <w:sz w:val="24"/>
          <w:szCs w:val="24"/>
          <w:lang w:val="pt-BR"/>
        </w:rPr>
      </w:pPr>
      <w:r w:rsidRPr="00CE6354">
        <w:rPr>
          <w:rFonts w:ascii="Arial" w:hAnsi="Arial" w:cs="Arial"/>
          <w:sz w:val="24"/>
          <w:szCs w:val="24"/>
          <w:lang w:val="pt-BR"/>
        </w:rPr>
        <w:t xml:space="preserve">Envidar todo o empenho e a dedicação necessários ao fiel e adequado </w:t>
      </w:r>
      <w:proofErr w:type="spellStart"/>
      <w:r w:rsidRPr="00CE6354">
        <w:rPr>
          <w:rFonts w:ascii="Arial" w:hAnsi="Arial" w:cs="Arial"/>
          <w:sz w:val="24"/>
          <w:szCs w:val="24"/>
          <w:lang w:val="pt-BR"/>
        </w:rPr>
        <w:t>cum-primento</w:t>
      </w:r>
      <w:proofErr w:type="spellEnd"/>
      <w:r w:rsidRPr="00CE6354">
        <w:rPr>
          <w:rFonts w:ascii="Arial" w:hAnsi="Arial" w:cs="Arial"/>
          <w:sz w:val="24"/>
          <w:szCs w:val="24"/>
          <w:lang w:val="pt-BR"/>
        </w:rPr>
        <w:t xml:space="preserve"> dos encargos que lhe são confiados; </w:t>
      </w:r>
    </w:p>
    <w:p w:rsidR="00BB31BE" w:rsidRPr="00CE6354" w:rsidRDefault="00BB31BE">
      <w:pPr>
        <w:widowControl w:val="0"/>
        <w:autoSpaceDE w:val="0"/>
        <w:autoSpaceDN w:val="0"/>
        <w:adjustRightInd w:val="0"/>
        <w:spacing w:after="0" w:line="47" w:lineRule="exact"/>
        <w:rPr>
          <w:rFonts w:ascii="Arial" w:hAnsi="Arial" w:cs="Arial"/>
          <w:b/>
          <w:bCs/>
          <w:sz w:val="24"/>
          <w:szCs w:val="24"/>
          <w:lang w:val="pt-BR"/>
        </w:rPr>
      </w:pPr>
    </w:p>
    <w:p w:rsidR="00BB31BE" w:rsidRPr="00CE6354" w:rsidRDefault="00A21D1F">
      <w:pPr>
        <w:widowControl w:val="0"/>
        <w:numPr>
          <w:ilvl w:val="0"/>
          <w:numId w:val="10"/>
        </w:numPr>
        <w:tabs>
          <w:tab w:val="clear" w:pos="720"/>
          <w:tab w:val="num" w:pos="783"/>
        </w:tabs>
        <w:overflowPunct w:val="0"/>
        <w:autoSpaceDE w:val="0"/>
        <w:autoSpaceDN w:val="0"/>
        <w:adjustRightInd w:val="0"/>
        <w:spacing w:after="0" w:line="302" w:lineRule="auto"/>
        <w:ind w:left="0" w:firstLine="1"/>
        <w:jc w:val="both"/>
        <w:rPr>
          <w:rFonts w:ascii="Arial" w:hAnsi="Arial" w:cs="Arial"/>
          <w:b/>
          <w:bCs/>
          <w:sz w:val="24"/>
          <w:szCs w:val="24"/>
          <w:lang w:val="pt-BR"/>
        </w:rPr>
      </w:pPr>
      <w:r w:rsidRPr="00CE6354">
        <w:rPr>
          <w:rFonts w:ascii="Arial" w:hAnsi="Arial" w:cs="Arial"/>
          <w:sz w:val="24"/>
          <w:szCs w:val="24"/>
          <w:lang w:val="pt-BR"/>
        </w:rPr>
        <w:t xml:space="preserve">Assinar a Ata de Registro de Preços, bem como o instrumento contratual dela decorrentes; </w:t>
      </w:r>
    </w:p>
    <w:p w:rsidR="00BB31BE" w:rsidRPr="00CE6354" w:rsidRDefault="00BB31BE">
      <w:pPr>
        <w:widowControl w:val="0"/>
        <w:autoSpaceDE w:val="0"/>
        <w:autoSpaceDN w:val="0"/>
        <w:adjustRightInd w:val="0"/>
        <w:spacing w:after="0" w:line="47" w:lineRule="exact"/>
        <w:rPr>
          <w:rFonts w:ascii="Arial" w:hAnsi="Arial" w:cs="Arial"/>
          <w:b/>
          <w:bCs/>
          <w:sz w:val="24"/>
          <w:szCs w:val="24"/>
          <w:lang w:val="pt-BR"/>
        </w:rPr>
      </w:pPr>
    </w:p>
    <w:p w:rsidR="00BB31BE" w:rsidRPr="00CE6354" w:rsidRDefault="00A21D1F">
      <w:pPr>
        <w:widowControl w:val="0"/>
        <w:numPr>
          <w:ilvl w:val="0"/>
          <w:numId w:val="10"/>
        </w:numPr>
        <w:tabs>
          <w:tab w:val="clear" w:pos="720"/>
          <w:tab w:val="num" w:pos="800"/>
        </w:tabs>
        <w:overflowPunct w:val="0"/>
        <w:autoSpaceDE w:val="0"/>
        <w:autoSpaceDN w:val="0"/>
        <w:adjustRightInd w:val="0"/>
        <w:spacing w:after="0" w:line="240" w:lineRule="auto"/>
        <w:ind w:left="800" w:hanging="799"/>
        <w:jc w:val="both"/>
        <w:rPr>
          <w:rFonts w:ascii="Arial" w:hAnsi="Arial" w:cs="Arial"/>
          <w:b/>
          <w:bCs/>
          <w:sz w:val="23"/>
          <w:szCs w:val="23"/>
          <w:lang w:val="pt-BR"/>
        </w:rPr>
      </w:pPr>
      <w:r w:rsidRPr="00CE6354">
        <w:rPr>
          <w:rFonts w:ascii="Arial" w:hAnsi="Arial" w:cs="Arial"/>
          <w:sz w:val="23"/>
          <w:szCs w:val="23"/>
          <w:lang w:val="pt-BR"/>
        </w:rPr>
        <w:t xml:space="preserve">Tomar todas as providências necessárias para o fiel cumprimento das dis- </w:t>
      </w:r>
    </w:p>
    <w:p w:rsidR="00BB31BE" w:rsidRPr="00CE6354" w:rsidRDefault="00BB31BE">
      <w:pPr>
        <w:widowControl w:val="0"/>
        <w:autoSpaceDE w:val="0"/>
        <w:autoSpaceDN w:val="0"/>
        <w:adjustRightInd w:val="0"/>
        <w:spacing w:after="0" w:line="240" w:lineRule="auto"/>
        <w:rPr>
          <w:rFonts w:ascii="Times New Roman" w:hAnsi="Times New Roman"/>
          <w:sz w:val="24"/>
          <w:szCs w:val="24"/>
          <w:lang w:val="pt-BR"/>
        </w:rPr>
        <w:sectPr w:rsidR="00BB31BE" w:rsidRPr="00CE6354">
          <w:pgSz w:w="11906" w:h="16838"/>
          <w:pgMar w:top="1387" w:right="1700" w:bottom="670" w:left="1700" w:header="720" w:footer="720" w:gutter="0"/>
          <w:cols w:space="720" w:equalWidth="0">
            <w:col w:w="8500"/>
          </w:cols>
          <w:noEndnote/>
        </w:sectPr>
      </w:pPr>
    </w:p>
    <w:p w:rsidR="00BB31BE" w:rsidRPr="00CE6354" w:rsidRDefault="00BB31BE">
      <w:pPr>
        <w:widowControl w:val="0"/>
        <w:autoSpaceDE w:val="0"/>
        <w:autoSpaceDN w:val="0"/>
        <w:adjustRightInd w:val="0"/>
        <w:spacing w:after="0" w:line="397" w:lineRule="exact"/>
        <w:rPr>
          <w:rFonts w:ascii="Times New Roman" w:hAnsi="Times New Roman"/>
          <w:sz w:val="24"/>
          <w:szCs w:val="24"/>
          <w:lang w:val="pt-BR"/>
        </w:rPr>
      </w:pPr>
    </w:p>
    <w:p w:rsidR="00BB31BE" w:rsidRPr="00CE6354" w:rsidRDefault="00A21D1F">
      <w:pPr>
        <w:widowControl w:val="0"/>
        <w:autoSpaceDE w:val="0"/>
        <w:autoSpaceDN w:val="0"/>
        <w:adjustRightInd w:val="0"/>
        <w:spacing w:after="0" w:line="240" w:lineRule="auto"/>
        <w:rPr>
          <w:rFonts w:ascii="Times New Roman" w:hAnsi="Times New Roman"/>
          <w:sz w:val="24"/>
          <w:szCs w:val="24"/>
          <w:lang w:val="pt-BR"/>
        </w:rPr>
      </w:pPr>
      <w:proofErr w:type="gramStart"/>
      <w:r w:rsidRPr="00CE6354">
        <w:rPr>
          <w:rFonts w:ascii="Arial" w:hAnsi="Arial" w:cs="Arial"/>
          <w:sz w:val="21"/>
          <w:szCs w:val="21"/>
          <w:lang w:val="pt-BR"/>
        </w:rPr>
        <w:t>4</w:t>
      </w:r>
      <w:proofErr w:type="gramEnd"/>
    </w:p>
    <w:p w:rsidR="00BB31BE" w:rsidRPr="00CE6354" w:rsidRDefault="00BB31BE">
      <w:pPr>
        <w:widowControl w:val="0"/>
        <w:autoSpaceDE w:val="0"/>
        <w:autoSpaceDN w:val="0"/>
        <w:adjustRightInd w:val="0"/>
        <w:spacing w:after="0" w:line="240" w:lineRule="auto"/>
        <w:rPr>
          <w:rFonts w:ascii="Times New Roman" w:hAnsi="Times New Roman"/>
          <w:sz w:val="24"/>
          <w:szCs w:val="24"/>
          <w:lang w:val="pt-BR"/>
        </w:rPr>
        <w:sectPr w:rsidR="00BB31BE" w:rsidRPr="00CE6354">
          <w:type w:val="continuous"/>
          <w:pgSz w:w="11906" w:h="16838"/>
          <w:pgMar w:top="1387" w:right="5880" w:bottom="670" w:left="5900" w:header="720" w:footer="720" w:gutter="0"/>
          <w:cols w:space="720" w:equalWidth="0">
            <w:col w:w="120"/>
          </w:cols>
          <w:noEndnote/>
        </w:sectPr>
      </w:pPr>
    </w:p>
    <w:p w:rsidR="00BB31BE" w:rsidRPr="00CE6354" w:rsidRDefault="00A21D1F">
      <w:pPr>
        <w:widowControl w:val="0"/>
        <w:overflowPunct w:val="0"/>
        <w:autoSpaceDE w:val="0"/>
        <w:autoSpaceDN w:val="0"/>
        <w:adjustRightInd w:val="0"/>
        <w:spacing w:after="0" w:line="268" w:lineRule="auto"/>
        <w:ind w:left="12"/>
        <w:jc w:val="both"/>
        <w:rPr>
          <w:rFonts w:ascii="Times New Roman" w:hAnsi="Times New Roman"/>
          <w:sz w:val="24"/>
          <w:szCs w:val="24"/>
          <w:lang w:val="pt-BR"/>
        </w:rPr>
      </w:pPr>
      <w:bookmarkStart w:id="4" w:name="page9"/>
      <w:bookmarkEnd w:id="4"/>
      <w:proofErr w:type="gramStart"/>
      <w:r w:rsidRPr="00CE6354">
        <w:rPr>
          <w:rFonts w:ascii="Arial" w:hAnsi="Arial" w:cs="Arial"/>
          <w:sz w:val="24"/>
          <w:szCs w:val="24"/>
          <w:lang w:val="pt-BR"/>
        </w:rPr>
        <w:lastRenderedPageBreak/>
        <w:t>posições</w:t>
      </w:r>
      <w:proofErr w:type="gramEnd"/>
      <w:r w:rsidRPr="00CE6354">
        <w:rPr>
          <w:rFonts w:ascii="Arial" w:hAnsi="Arial" w:cs="Arial"/>
          <w:sz w:val="24"/>
          <w:szCs w:val="24"/>
          <w:lang w:val="pt-BR"/>
        </w:rPr>
        <w:t xml:space="preserve"> contidas no Termo de Referência, no Edital e na Ata de Registro de </w:t>
      </w:r>
      <w:proofErr w:type="spellStart"/>
      <w:r w:rsidRPr="00CE6354">
        <w:rPr>
          <w:rFonts w:ascii="Arial" w:hAnsi="Arial" w:cs="Arial"/>
          <w:sz w:val="24"/>
          <w:szCs w:val="24"/>
          <w:lang w:val="pt-BR"/>
        </w:rPr>
        <w:t>Pre-ços</w:t>
      </w:r>
      <w:proofErr w:type="spellEnd"/>
      <w:r w:rsidRPr="00CE6354">
        <w:rPr>
          <w:rFonts w:ascii="Arial" w:hAnsi="Arial" w:cs="Arial"/>
          <w:sz w:val="24"/>
          <w:szCs w:val="24"/>
          <w:lang w:val="pt-BR"/>
        </w:rPr>
        <w:t xml:space="preserve">, inclusive quanto ao compromisso de fornecimento dos quantitativos registrados, atendendo às solicitações de compras dos governos federal, estadual, distrital e </w:t>
      </w:r>
      <w:proofErr w:type="spellStart"/>
      <w:r w:rsidRPr="00CE6354">
        <w:rPr>
          <w:rFonts w:ascii="Arial" w:hAnsi="Arial" w:cs="Arial"/>
          <w:sz w:val="24"/>
          <w:szCs w:val="24"/>
          <w:lang w:val="pt-BR"/>
        </w:rPr>
        <w:t>mu-nicipal</w:t>
      </w:r>
      <w:proofErr w:type="spellEnd"/>
      <w:r w:rsidRPr="00CE6354">
        <w:rPr>
          <w:rFonts w:ascii="Arial" w:hAnsi="Arial" w:cs="Arial"/>
          <w:sz w:val="24"/>
          <w:szCs w:val="24"/>
          <w:lang w:val="pt-BR"/>
        </w:rPr>
        <w:t>;</w:t>
      </w:r>
    </w:p>
    <w:p w:rsidR="00BB31BE" w:rsidRPr="00CE6354" w:rsidRDefault="00BB31BE">
      <w:pPr>
        <w:widowControl w:val="0"/>
        <w:autoSpaceDE w:val="0"/>
        <w:autoSpaceDN w:val="0"/>
        <w:adjustRightInd w:val="0"/>
        <w:spacing w:after="0" w:line="87" w:lineRule="exact"/>
        <w:rPr>
          <w:rFonts w:ascii="Times New Roman" w:hAnsi="Times New Roman"/>
          <w:sz w:val="24"/>
          <w:szCs w:val="24"/>
          <w:lang w:val="pt-BR"/>
        </w:rPr>
      </w:pPr>
    </w:p>
    <w:p w:rsidR="00BB31BE" w:rsidRPr="00CE6354" w:rsidRDefault="00A21D1F">
      <w:pPr>
        <w:widowControl w:val="0"/>
        <w:numPr>
          <w:ilvl w:val="0"/>
          <w:numId w:val="11"/>
        </w:numPr>
        <w:tabs>
          <w:tab w:val="clear" w:pos="720"/>
          <w:tab w:val="num" w:pos="781"/>
        </w:tabs>
        <w:overflowPunct w:val="0"/>
        <w:autoSpaceDE w:val="0"/>
        <w:autoSpaceDN w:val="0"/>
        <w:adjustRightInd w:val="0"/>
        <w:spacing w:after="0" w:line="302" w:lineRule="auto"/>
        <w:ind w:left="12" w:firstLine="1"/>
        <w:jc w:val="both"/>
        <w:rPr>
          <w:rFonts w:ascii="Arial" w:hAnsi="Arial" w:cs="Arial"/>
          <w:b/>
          <w:bCs/>
          <w:sz w:val="24"/>
          <w:szCs w:val="24"/>
          <w:lang w:val="pt-BR"/>
        </w:rPr>
      </w:pPr>
      <w:r w:rsidRPr="00CE6354">
        <w:rPr>
          <w:rFonts w:ascii="Arial" w:hAnsi="Arial" w:cs="Arial"/>
          <w:sz w:val="24"/>
          <w:szCs w:val="24"/>
          <w:lang w:val="pt-BR"/>
        </w:rPr>
        <w:t xml:space="preserve">Entregar os mobiliários escolares no(s) prazo(s) máximo(s) determinado(s) no Termo de Referência; </w:t>
      </w:r>
    </w:p>
    <w:p w:rsidR="00BB31BE" w:rsidRPr="00CE6354" w:rsidRDefault="00BB31BE">
      <w:pPr>
        <w:widowControl w:val="0"/>
        <w:autoSpaceDE w:val="0"/>
        <w:autoSpaceDN w:val="0"/>
        <w:adjustRightInd w:val="0"/>
        <w:spacing w:after="0" w:line="47" w:lineRule="exact"/>
        <w:rPr>
          <w:rFonts w:ascii="Arial" w:hAnsi="Arial" w:cs="Arial"/>
          <w:b/>
          <w:bCs/>
          <w:sz w:val="24"/>
          <w:szCs w:val="24"/>
          <w:lang w:val="pt-BR"/>
        </w:rPr>
      </w:pPr>
    </w:p>
    <w:p w:rsidR="00BB31BE" w:rsidRPr="00CE6354" w:rsidRDefault="00A21D1F">
      <w:pPr>
        <w:widowControl w:val="0"/>
        <w:numPr>
          <w:ilvl w:val="0"/>
          <w:numId w:val="11"/>
        </w:numPr>
        <w:tabs>
          <w:tab w:val="clear" w:pos="720"/>
          <w:tab w:val="num" w:pos="808"/>
        </w:tabs>
        <w:overflowPunct w:val="0"/>
        <w:autoSpaceDE w:val="0"/>
        <w:autoSpaceDN w:val="0"/>
        <w:adjustRightInd w:val="0"/>
        <w:spacing w:after="0" w:line="312" w:lineRule="auto"/>
        <w:ind w:left="12" w:firstLine="1"/>
        <w:jc w:val="both"/>
        <w:rPr>
          <w:rFonts w:ascii="Arial" w:hAnsi="Arial" w:cs="Arial"/>
          <w:b/>
          <w:bCs/>
          <w:lang w:val="pt-BR"/>
        </w:rPr>
      </w:pPr>
      <w:r w:rsidRPr="00CE6354">
        <w:rPr>
          <w:rFonts w:ascii="Arial" w:hAnsi="Arial" w:cs="Arial"/>
          <w:lang w:val="pt-BR"/>
        </w:rPr>
        <w:t xml:space="preserve">Reparar, corrigir, remover, reconstruir ou substituir, às suas expensas, as partes do objeto deste Termo de Referência, em que se verificarem vícios, defeitos, ou incorreções resultantes dos produtos empregados ou da execução de serviços; </w:t>
      </w:r>
    </w:p>
    <w:p w:rsidR="00BB31BE" w:rsidRPr="00CE6354" w:rsidRDefault="00BB31BE">
      <w:pPr>
        <w:widowControl w:val="0"/>
        <w:autoSpaceDE w:val="0"/>
        <w:autoSpaceDN w:val="0"/>
        <w:adjustRightInd w:val="0"/>
        <w:spacing w:after="0" w:line="44" w:lineRule="exact"/>
        <w:rPr>
          <w:rFonts w:ascii="Arial" w:hAnsi="Arial" w:cs="Arial"/>
          <w:b/>
          <w:bCs/>
          <w:lang w:val="pt-BR"/>
        </w:rPr>
      </w:pPr>
    </w:p>
    <w:p w:rsidR="00BB31BE" w:rsidRPr="00CE6354" w:rsidRDefault="00A21D1F">
      <w:pPr>
        <w:widowControl w:val="0"/>
        <w:numPr>
          <w:ilvl w:val="0"/>
          <w:numId w:val="11"/>
        </w:numPr>
        <w:tabs>
          <w:tab w:val="clear" w:pos="720"/>
          <w:tab w:val="num" w:pos="760"/>
        </w:tabs>
        <w:overflowPunct w:val="0"/>
        <w:autoSpaceDE w:val="0"/>
        <w:autoSpaceDN w:val="0"/>
        <w:adjustRightInd w:val="0"/>
        <w:spacing w:after="0" w:line="268" w:lineRule="auto"/>
        <w:ind w:left="12" w:firstLine="1"/>
        <w:jc w:val="both"/>
        <w:rPr>
          <w:rFonts w:ascii="Arial" w:hAnsi="Arial" w:cs="Arial"/>
          <w:b/>
          <w:bCs/>
          <w:sz w:val="24"/>
          <w:szCs w:val="24"/>
          <w:lang w:val="pt-BR"/>
        </w:rPr>
      </w:pPr>
      <w:r w:rsidRPr="00CE6354">
        <w:rPr>
          <w:rFonts w:ascii="Arial" w:hAnsi="Arial" w:cs="Arial"/>
          <w:sz w:val="24"/>
          <w:szCs w:val="24"/>
          <w:lang w:val="pt-BR"/>
        </w:rPr>
        <w:t xml:space="preserve">Responder, integralmente, por perdas e danos que vier a causar ao </w:t>
      </w:r>
      <w:proofErr w:type="spellStart"/>
      <w:r w:rsidRPr="00CE6354">
        <w:rPr>
          <w:rFonts w:ascii="Arial" w:hAnsi="Arial" w:cs="Arial"/>
          <w:sz w:val="24"/>
          <w:szCs w:val="24"/>
          <w:lang w:val="pt-BR"/>
        </w:rPr>
        <w:t>Contra-tante</w:t>
      </w:r>
      <w:proofErr w:type="spellEnd"/>
      <w:r w:rsidRPr="00CE6354">
        <w:rPr>
          <w:rFonts w:ascii="Arial" w:hAnsi="Arial" w:cs="Arial"/>
          <w:sz w:val="24"/>
          <w:szCs w:val="24"/>
          <w:lang w:val="pt-BR"/>
        </w:rPr>
        <w:t xml:space="preserve">, a usuários participantes ou a terceiros, em razão de ação ou omissão dolosa ou culposa, sua ou dos seus prepostos, independentemente de outras cominações contratuais ou legais a que estiver sujeita; </w:t>
      </w:r>
    </w:p>
    <w:p w:rsidR="00BB31BE" w:rsidRPr="00CE6354" w:rsidRDefault="00BB31BE">
      <w:pPr>
        <w:widowControl w:val="0"/>
        <w:autoSpaceDE w:val="0"/>
        <w:autoSpaceDN w:val="0"/>
        <w:adjustRightInd w:val="0"/>
        <w:spacing w:after="0" w:line="86" w:lineRule="exact"/>
        <w:rPr>
          <w:rFonts w:ascii="Arial" w:hAnsi="Arial" w:cs="Arial"/>
          <w:b/>
          <w:bCs/>
          <w:sz w:val="24"/>
          <w:szCs w:val="24"/>
          <w:lang w:val="pt-BR"/>
        </w:rPr>
      </w:pPr>
    </w:p>
    <w:p w:rsidR="00BB31BE" w:rsidRPr="00CE6354" w:rsidRDefault="00A21D1F">
      <w:pPr>
        <w:widowControl w:val="0"/>
        <w:numPr>
          <w:ilvl w:val="0"/>
          <w:numId w:val="11"/>
        </w:numPr>
        <w:tabs>
          <w:tab w:val="clear" w:pos="720"/>
          <w:tab w:val="num" w:pos="748"/>
        </w:tabs>
        <w:overflowPunct w:val="0"/>
        <w:autoSpaceDE w:val="0"/>
        <w:autoSpaceDN w:val="0"/>
        <w:adjustRightInd w:val="0"/>
        <w:spacing w:after="0" w:line="302" w:lineRule="auto"/>
        <w:ind w:left="12" w:firstLine="1"/>
        <w:jc w:val="both"/>
        <w:rPr>
          <w:rFonts w:ascii="Arial" w:hAnsi="Arial" w:cs="Arial"/>
          <w:b/>
          <w:bCs/>
          <w:sz w:val="24"/>
          <w:szCs w:val="24"/>
          <w:lang w:val="pt-BR"/>
        </w:rPr>
      </w:pPr>
      <w:r w:rsidRPr="00CE6354">
        <w:rPr>
          <w:rFonts w:ascii="Arial" w:hAnsi="Arial" w:cs="Arial"/>
          <w:sz w:val="24"/>
          <w:szCs w:val="24"/>
          <w:lang w:val="pt-BR"/>
        </w:rPr>
        <w:t xml:space="preserve">Não efetuar, sob nenhum pretexto, a transferência de responsabilidade para outros, sejam fabricantes, técnicos ou quaisquer outros; </w:t>
      </w:r>
    </w:p>
    <w:p w:rsidR="00BB31BE" w:rsidRPr="00CE6354" w:rsidRDefault="00BB31BE">
      <w:pPr>
        <w:widowControl w:val="0"/>
        <w:autoSpaceDE w:val="0"/>
        <w:autoSpaceDN w:val="0"/>
        <w:adjustRightInd w:val="0"/>
        <w:spacing w:after="0" w:line="47" w:lineRule="exact"/>
        <w:rPr>
          <w:rFonts w:ascii="Arial" w:hAnsi="Arial" w:cs="Arial"/>
          <w:b/>
          <w:bCs/>
          <w:sz w:val="24"/>
          <w:szCs w:val="24"/>
          <w:lang w:val="pt-BR"/>
        </w:rPr>
      </w:pPr>
    </w:p>
    <w:p w:rsidR="00BB31BE" w:rsidRPr="00CE6354" w:rsidRDefault="00A21D1F">
      <w:pPr>
        <w:widowControl w:val="0"/>
        <w:numPr>
          <w:ilvl w:val="0"/>
          <w:numId w:val="11"/>
        </w:numPr>
        <w:tabs>
          <w:tab w:val="clear" w:pos="720"/>
          <w:tab w:val="num" w:pos="743"/>
        </w:tabs>
        <w:overflowPunct w:val="0"/>
        <w:autoSpaceDE w:val="0"/>
        <w:autoSpaceDN w:val="0"/>
        <w:adjustRightInd w:val="0"/>
        <w:spacing w:after="0"/>
        <w:ind w:left="12" w:firstLine="1"/>
        <w:jc w:val="both"/>
        <w:rPr>
          <w:rFonts w:ascii="Arial" w:hAnsi="Arial" w:cs="Arial"/>
          <w:b/>
          <w:bCs/>
          <w:sz w:val="24"/>
          <w:szCs w:val="24"/>
          <w:lang w:val="pt-BR"/>
        </w:rPr>
      </w:pPr>
      <w:r w:rsidRPr="00CE6354">
        <w:rPr>
          <w:rFonts w:ascii="Arial" w:hAnsi="Arial" w:cs="Arial"/>
          <w:sz w:val="24"/>
          <w:szCs w:val="24"/>
          <w:lang w:val="pt-BR"/>
        </w:rPr>
        <w:t xml:space="preserve">Manter durante toda a execução do objeto da presente licitação, em </w:t>
      </w:r>
      <w:proofErr w:type="spellStart"/>
      <w:r w:rsidRPr="00CE6354">
        <w:rPr>
          <w:rFonts w:ascii="Arial" w:hAnsi="Arial" w:cs="Arial"/>
          <w:sz w:val="24"/>
          <w:szCs w:val="24"/>
          <w:lang w:val="pt-BR"/>
        </w:rPr>
        <w:t>compa-tibilidade</w:t>
      </w:r>
      <w:proofErr w:type="spellEnd"/>
      <w:r w:rsidRPr="00CE6354">
        <w:rPr>
          <w:rFonts w:ascii="Arial" w:hAnsi="Arial" w:cs="Arial"/>
          <w:sz w:val="24"/>
          <w:szCs w:val="24"/>
          <w:lang w:val="pt-BR"/>
        </w:rPr>
        <w:t xml:space="preserve"> com as obrigações assumidas, todas as condições de habilitação e </w:t>
      </w:r>
      <w:proofErr w:type="spellStart"/>
      <w:r w:rsidRPr="00CE6354">
        <w:rPr>
          <w:rFonts w:ascii="Arial" w:hAnsi="Arial" w:cs="Arial"/>
          <w:sz w:val="24"/>
          <w:szCs w:val="24"/>
          <w:lang w:val="pt-BR"/>
        </w:rPr>
        <w:t>qualifi-cação</w:t>
      </w:r>
      <w:proofErr w:type="spellEnd"/>
      <w:r w:rsidRPr="00CE6354">
        <w:rPr>
          <w:rFonts w:ascii="Arial" w:hAnsi="Arial" w:cs="Arial"/>
          <w:sz w:val="24"/>
          <w:szCs w:val="24"/>
          <w:lang w:val="pt-BR"/>
        </w:rPr>
        <w:t xml:space="preserve"> exigidas no Edital e seus Anexos; </w:t>
      </w:r>
    </w:p>
    <w:p w:rsidR="00BB31BE" w:rsidRPr="00CE6354" w:rsidRDefault="00BB31BE">
      <w:pPr>
        <w:widowControl w:val="0"/>
        <w:autoSpaceDE w:val="0"/>
        <w:autoSpaceDN w:val="0"/>
        <w:adjustRightInd w:val="0"/>
        <w:spacing w:after="0" w:line="78" w:lineRule="exact"/>
        <w:rPr>
          <w:rFonts w:ascii="Arial" w:hAnsi="Arial" w:cs="Arial"/>
          <w:b/>
          <w:bCs/>
          <w:sz w:val="24"/>
          <w:szCs w:val="24"/>
          <w:lang w:val="pt-BR"/>
        </w:rPr>
      </w:pPr>
    </w:p>
    <w:p w:rsidR="00BB31BE" w:rsidRPr="00CE6354" w:rsidRDefault="00A21D1F">
      <w:pPr>
        <w:widowControl w:val="0"/>
        <w:numPr>
          <w:ilvl w:val="0"/>
          <w:numId w:val="11"/>
        </w:numPr>
        <w:tabs>
          <w:tab w:val="clear" w:pos="720"/>
          <w:tab w:val="num" w:pos="743"/>
        </w:tabs>
        <w:overflowPunct w:val="0"/>
        <w:autoSpaceDE w:val="0"/>
        <w:autoSpaceDN w:val="0"/>
        <w:adjustRightInd w:val="0"/>
        <w:spacing w:after="0" w:line="302" w:lineRule="auto"/>
        <w:ind w:left="12" w:firstLine="1"/>
        <w:jc w:val="both"/>
        <w:rPr>
          <w:rFonts w:ascii="Arial" w:hAnsi="Arial" w:cs="Arial"/>
          <w:b/>
          <w:bCs/>
          <w:sz w:val="24"/>
          <w:szCs w:val="24"/>
          <w:lang w:val="pt-BR"/>
        </w:rPr>
      </w:pPr>
      <w:r w:rsidRPr="00CE6354">
        <w:rPr>
          <w:rFonts w:ascii="Arial" w:hAnsi="Arial" w:cs="Arial"/>
          <w:sz w:val="24"/>
          <w:szCs w:val="24"/>
          <w:lang w:val="pt-BR"/>
        </w:rPr>
        <w:t xml:space="preserve">Informar ao Órgão Gerenciador ou ao Interessado, a ocorrência de fatos que possam interferir direta ou indiretamente, na regularidade do fornecimento; </w:t>
      </w:r>
    </w:p>
    <w:p w:rsidR="00BB31BE" w:rsidRPr="00CE6354" w:rsidRDefault="00BB31BE">
      <w:pPr>
        <w:widowControl w:val="0"/>
        <w:autoSpaceDE w:val="0"/>
        <w:autoSpaceDN w:val="0"/>
        <w:adjustRightInd w:val="0"/>
        <w:spacing w:after="0" w:line="47" w:lineRule="exact"/>
        <w:rPr>
          <w:rFonts w:ascii="Arial" w:hAnsi="Arial" w:cs="Arial"/>
          <w:b/>
          <w:bCs/>
          <w:sz w:val="24"/>
          <w:szCs w:val="24"/>
          <w:lang w:val="pt-BR"/>
        </w:rPr>
      </w:pPr>
    </w:p>
    <w:p w:rsidR="00BB31BE" w:rsidRPr="00CE6354" w:rsidRDefault="00A21D1F">
      <w:pPr>
        <w:widowControl w:val="0"/>
        <w:numPr>
          <w:ilvl w:val="0"/>
          <w:numId w:val="11"/>
        </w:numPr>
        <w:tabs>
          <w:tab w:val="clear" w:pos="720"/>
          <w:tab w:val="num" w:pos="877"/>
        </w:tabs>
        <w:overflowPunct w:val="0"/>
        <w:autoSpaceDE w:val="0"/>
        <w:autoSpaceDN w:val="0"/>
        <w:adjustRightInd w:val="0"/>
        <w:spacing w:after="0" w:line="268" w:lineRule="auto"/>
        <w:ind w:left="12" w:firstLine="1"/>
        <w:jc w:val="both"/>
        <w:rPr>
          <w:rFonts w:ascii="Arial" w:hAnsi="Arial" w:cs="Arial"/>
          <w:b/>
          <w:bCs/>
          <w:sz w:val="24"/>
          <w:szCs w:val="24"/>
          <w:lang w:val="pt-BR"/>
        </w:rPr>
      </w:pPr>
      <w:r w:rsidRPr="00CE6354">
        <w:rPr>
          <w:rFonts w:ascii="Arial" w:hAnsi="Arial" w:cs="Arial"/>
          <w:sz w:val="24"/>
          <w:szCs w:val="24"/>
          <w:lang w:val="pt-BR"/>
        </w:rPr>
        <w:t xml:space="preserve">Contratar, às suas expensas, Organismos de </w:t>
      </w:r>
      <w:proofErr w:type="spellStart"/>
      <w:r w:rsidRPr="00CE6354">
        <w:rPr>
          <w:rFonts w:ascii="Arial" w:hAnsi="Arial" w:cs="Arial"/>
          <w:sz w:val="24"/>
          <w:szCs w:val="24"/>
          <w:lang w:val="pt-BR"/>
        </w:rPr>
        <w:t>Acreditação</w:t>
      </w:r>
      <w:proofErr w:type="spellEnd"/>
      <w:r w:rsidRPr="00CE6354">
        <w:rPr>
          <w:rFonts w:ascii="Arial" w:hAnsi="Arial" w:cs="Arial"/>
          <w:sz w:val="24"/>
          <w:szCs w:val="24"/>
          <w:lang w:val="pt-BR"/>
        </w:rPr>
        <w:t xml:space="preserve"> de Produtos acre-ditado pela CGCRE-INMETRO (Coordenação Geral de Credenciamento do </w:t>
      </w:r>
      <w:proofErr w:type="spellStart"/>
      <w:r w:rsidRPr="00CE6354">
        <w:rPr>
          <w:rFonts w:ascii="Arial" w:hAnsi="Arial" w:cs="Arial"/>
          <w:sz w:val="24"/>
          <w:szCs w:val="24"/>
          <w:lang w:val="pt-BR"/>
        </w:rPr>
        <w:t>Insti-tuto</w:t>
      </w:r>
      <w:proofErr w:type="spellEnd"/>
      <w:r w:rsidRPr="00CE6354">
        <w:rPr>
          <w:rFonts w:ascii="Arial" w:hAnsi="Arial" w:cs="Arial"/>
          <w:sz w:val="24"/>
          <w:szCs w:val="24"/>
          <w:lang w:val="pt-BR"/>
        </w:rPr>
        <w:t xml:space="preserve"> Nacional de Metrologia, Normalização e Qualidade Industrial), para realização da etapa de CONTROLE DE QUALIDADE; </w:t>
      </w:r>
    </w:p>
    <w:p w:rsidR="00BB31BE" w:rsidRPr="00CE6354" w:rsidRDefault="00BB31BE">
      <w:pPr>
        <w:widowControl w:val="0"/>
        <w:autoSpaceDE w:val="0"/>
        <w:autoSpaceDN w:val="0"/>
        <w:adjustRightInd w:val="0"/>
        <w:spacing w:after="0" w:line="86" w:lineRule="exact"/>
        <w:rPr>
          <w:rFonts w:ascii="Arial" w:hAnsi="Arial" w:cs="Arial"/>
          <w:b/>
          <w:bCs/>
          <w:sz w:val="24"/>
          <w:szCs w:val="24"/>
          <w:lang w:val="pt-BR"/>
        </w:rPr>
      </w:pPr>
    </w:p>
    <w:p w:rsidR="00BB31BE" w:rsidRPr="00CE6354" w:rsidRDefault="00A21D1F">
      <w:pPr>
        <w:widowControl w:val="0"/>
        <w:numPr>
          <w:ilvl w:val="0"/>
          <w:numId w:val="11"/>
        </w:numPr>
        <w:tabs>
          <w:tab w:val="clear" w:pos="720"/>
          <w:tab w:val="num" w:pos="936"/>
        </w:tabs>
        <w:overflowPunct w:val="0"/>
        <w:autoSpaceDE w:val="0"/>
        <w:autoSpaceDN w:val="0"/>
        <w:adjustRightInd w:val="0"/>
        <w:spacing w:after="0"/>
        <w:ind w:left="12" w:firstLine="1"/>
        <w:jc w:val="both"/>
        <w:rPr>
          <w:rFonts w:ascii="Arial" w:hAnsi="Arial" w:cs="Arial"/>
          <w:b/>
          <w:bCs/>
          <w:sz w:val="24"/>
          <w:szCs w:val="24"/>
          <w:lang w:val="pt-BR"/>
        </w:rPr>
      </w:pPr>
      <w:r w:rsidRPr="00CE6354">
        <w:rPr>
          <w:rFonts w:ascii="Arial" w:hAnsi="Arial" w:cs="Arial"/>
          <w:sz w:val="24"/>
          <w:szCs w:val="24"/>
          <w:lang w:val="pt-BR"/>
        </w:rPr>
        <w:t xml:space="preserve">Autorizar o OCP a prestar informações ao FNDE quanto ao andamento da análise realizada durante todo o processo de controle de qualidade descrito no Caderno de Informações Técnicas; </w:t>
      </w:r>
    </w:p>
    <w:p w:rsidR="00BB31BE" w:rsidRPr="00CE6354" w:rsidRDefault="00BB31BE">
      <w:pPr>
        <w:widowControl w:val="0"/>
        <w:autoSpaceDE w:val="0"/>
        <w:autoSpaceDN w:val="0"/>
        <w:adjustRightInd w:val="0"/>
        <w:spacing w:after="0" w:line="78" w:lineRule="exact"/>
        <w:rPr>
          <w:rFonts w:ascii="Arial" w:hAnsi="Arial" w:cs="Arial"/>
          <w:b/>
          <w:bCs/>
          <w:sz w:val="24"/>
          <w:szCs w:val="24"/>
          <w:lang w:val="pt-BR"/>
        </w:rPr>
      </w:pPr>
    </w:p>
    <w:p w:rsidR="00BB31BE" w:rsidRPr="00CE6354" w:rsidRDefault="00A21D1F">
      <w:pPr>
        <w:widowControl w:val="0"/>
        <w:numPr>
          <w:ilvl w:val="0"/>
          <w:numId w:val="11"/>
        </w:numPr>
        <w:tabs>
          <w:tab w:val="clear" w:pos="720"/>
          <w:tab w:val="num" w:pos="891"/>
        </w:tabs>
        <w:overflowPunct w:val="0"/>
        <w:autoSpaceDE w:val="0"/>
        <w:autoSpaceDN w:val="0"/>
        <w:adjustRightInd w:val="0"/>
        <w:spacing w:after="0"/>
        <w:ind w:left="12" w:firstLine="1"/>
        <w:jc w:val="both"/>
        <w:rPr>
          <w:rFonts w:ascii="Arial" w:hAnsi="Arial" w:cs="Arial"/>
          <w:b/>
          <w:bCs/>
          <w:sz w:val="24"/>
          <w:szCs w:val="24"/>
          <w:lang w:val="pt-BR"/>
        </w:rPr>
      </w:pPr>
      <w:r w:rsidRPr="00CE6354">
        <w:rPr>
          <w:rFonts w:ascii="Arial" w:hAnsi="Arial" w:cs="Arial"/>
          <w:sz w:val="24"/>
          <w:szCs w:val="24"/>
          <w:lang w:val="pt-BR"/>
        </w:rPr>
        <w:t xml:space="preserve">Executar todos os serviços com mão-de-obra qualificada, devendo a CON-TRATADA cumprir com todas as normas técnicas da ABNT, relativas aos processos de fabricação objetos do presente Termo, no que couber; </w:t>
      </w:r>
    </w:p>
    <w:p w:rsidR="00BB31BE" w:rsidRPr="00CE6354" w:rsidRDefault="00BB31BE">
      <w:pPr>
        <w:widowControl w:val="0"/>
        <w:autoSpaceDE w:val="0"/>
        <w:autoSpaceDN w:val="0"/>
        <w:adjustRightInd w:val="0"/>
        <w:spacing w:after="0" w:line="78" w:lineRule="exact"/>
        <w:rPr>
          <w:rFonts w:ascii="Arial" w:hAnsi="Arial" w:cs="Arial"/>
          <w:b/>
          <w:bCs/>
          <w:sz w:val="24"/>
          <w:szCs w:val="24"/>
          <w:lang w:val="pt-BR"/>
        </w:rPr>
      </w:pPr>
    </w:p>
    <w:p w:rsidR="00BB31BE" w:rsidRPr="00CE6354" w:rsidRDefault="00A21D1F">
      <w:pPr>
        <w:widowControl w:val="0"/>
        <w:numPr>
          <w:ilvl w:val="0"/>
          <w:numId w:val="11"/>
        </w:numPr>
        <w:tabs>
          <w:tab w:val="clear" w:pos="720"/>
          <w:tab w:val="num" w:pos="876"/>
        </w:tabs>
        <w:overflowPunct w:val="0"/>
        <w:autoSpaceDE w:val="0"/>
        <w:autoSpaceDN w:val="0"/>
        <w:adjustRightInd w:val="0"/>
        <w:spacing w:after="0" w:line="283" w:lineRule="auto"/>
        <w:ind w:left="12" w:firstLine="1"/>
        <w:jc w:val="both"/>
        <w:rPr>
          <w:rFonts w:ascii="Arial" w:hAnsi="Arial" w:cs="Arial"/>
          <w:b/>
          <w:bCs/>
          <w:sz w:val="23"/>
          <w:szCs w:val="23"/>
          <w:lang w:val="pt-BR"/>
        </w:rPr>
      </w:pPr>
      <w:r w:rsidRPr="00CE6354">
        <w:rPr>
          <w:rFonts w:ascii="Arial" w:hAnsi="Arial" w:cs="Arial"/>
          <w:sz w:val="23"/>
          <w:szCs w:val="23"/>
          <w:lang w:val="pt-BR"/>
        </w:rPr>
        <w:t xml:space="preserve">Assinar e cumprir o Termo de Compromisso ENCARTE B de utilização do Sistema de Gerenciamento de Adesões de Registro de Preços - SIGARPWEB, para conceder anuência às solicitações encaminhadas e prestar informações quanto aos contratos firmados, de acordo com os seguintes prazos: </w:t>
      </w:r>
    </w:p>
    <w:p w:rsidR="00BB31BE" w:rsidRPr="00CE6354" w:rsidRDefault="00BB31BE">
      <w:pPr>
        <w:widowControl w:val="0"/>
        <w:autoSpaceDE w:val="0"/>
        <w:autoSpaceDN w:val="0"/>
        <w:adjustRightInd w:val="0"/>
        <w:spacing w:after="0" w:line="166" w:lineRule="exact"/>
        <w:rPr>
          <w:rFonts w:ascii="Times New Roman" w:hAnsi="Times New Roman"/>
          <w:sz w:val="24"/>
          <w:szCs w:val="24"/>
          <w:lang w:val="pt-BR"/>
        </w:rPr>
      </w:pPr>
    </w:p>
    <w:p w:rsidR="00BB31BE" w:rsidRPr="00CE6354" w:rsidRDefault="00A21D1F">
      <w:pPr>
        <w:widowControl w:val="0"/>
        <w:numPr>
          <w:ilvl w:val="0"/>
          <w:numId w:val="12"/>
        </w:numPr>
        <w:tabs>
          <w:tab w:val="clear" w:pos="720"/>
          <w:tab w:val="num" w:pos="292"/>
        </w:tabs>
        <w:overflowPunct w:val="0"/>
        <w:autoSpaceDE w:val="0"/>
        <w:autoSpaceDN w:val="0"/>
        <w:adjustRightInd w:val="0"/>
        <w:spacing w:after="0" w:line="291" w:lineRule="auto"/>
        <w:ind w:left="292" w:hanging="279"/>
        <w:jc w:val="both"/>
        <w:rPr>
          <w:rFonts w:ascii="Arial" w:hAnsi="Arial" w:cs="Arial"/>
          <w:sz w:val="24"/>
          <w:szCs w:val="24"/>
          <w:lang w:val="pt-BR"/>
        </w:rPr>
      </w:pPr>
      <w:proofErr w:type="gramStart"/>
      <w:r w:rsidRPr="00CE6354">
        <w:rPr>
          <w:rFonts w:ascii="Arial" w:hAnsi="Arial" w:cs="Arial"/>
          <w:sz w:val="24"/>
          <w:szCs w:val="24"/>
          <w:lang w:val="pt-BR"/>
        </w:rPr>
        <w:t>5</w:t>
      </w:r>
      <w:proofErr w:type="gramEnd"/>
      <w:r w:rsidRPr="00CE6354">
        <w:rPr>
          <w:rFonts w:ascii="Arial" w:hAnsi="Arial" w:cs="Arial"/>
          <w:sz w:val="24"/>
          <w:szCs w:val="24"/>
          <w:lang w:val="pt-BR"/>
        </w:rPr>
        <w:t xml:space="preserve"> (cinco) dias para concessão/recusa de anuência, contados a partir do </w:t>
      </w:r>
      <w:proofErr w:type="spellStart"/>
      <w:r w:rsidRPr="00CE6354">
        <w:rPr>
          <w:rFonts w:ascii="Arial" w:hAnsi="Arial" w:cs="Arial"/>
          <w:sz w:val="24"/>
          <w:szCs w:val="24"/>
          <w:lang w:val="pt-BR"/>
        </w:rPr>
        <w:t>encami-nhamento</w:t>
      </w:r>
      <w:proofErr w:type="spellEnd"/>
      <w:r w:rsidRPr="00CE6354">
        <w:rPr>
          <w:rFonts w:ascii="Arial" w:hAnsi="Arial" w:cs="Arial"/>
          <w:sz w:val="24"/>
          <w:szCs w:val="24"/>
          <w:lang w:val="pt-BR"/>
        </w:rPr>
        <w:t xml:space="preserve"> da solicitação à empresa; </w:t>
      </w:r>
    </w:p>
    <w:p w:rsidR="00BB31BE" w:rsidRPr="00CE6354" w:rsidRDefault="00BB31BE">
      <w:pPr>
        <w:widowControl w:val="0"/>
        <w:autoSpaceDE w:val="0"/>
        <w:autoSpaceDN w:val="0"/>
        <w:adjustRightInd w:val="0"/>
        <w:spacing w:after="0" w:line="2" w:lineRule="exact"/>
        <w:rPr>
          <w:rFonts w:ascii="Arial" w:hAnsi="Arial" w:cs="Arial"/>
          <w:sz w:val="24"/>
          <w:szCs w:val="24"/>
          <w:lang w:val="pt-BR"/>
        </w:rPr>
      </w:pPr>
    </w:p>
    <w:p w:rsidR="00BB31BE" w:rsidRPr="00CE6354" w:rsidRDefault="00A21D1F">
      <w:pPr>
        <w:widowControl w:val="0"/>
        <w:numPr>
          <w:ilvl w:val="0"/>
          <w:numId w:val="12"/>
        </w:numPr>
        <w:tabs>
          <w:tab w:val="clear" w:pos="720"/>
          <w:tab w:val="num" w:pos="292"/>
        </w:tabs>
        <w:overflowPunct w:val="0"/>
        <w:autoSpaceDE w:val="0"/>
        <w:autoSpaceDN w:val="0"/>
        <w:adjustRightInd w:val="0"/>
        <w:spacing w:after="0" w:line="291" w:lineRule="auto"/>
        <w:ind w:left="292" w:hanging="292"/>
        <w:jc w:val="both"/>
        <w:rPr>
          <w:rFonts w:ascii="Arial" w:hAnsi="Arial" w:cs="Arial"/>
          <w:sz w:val="24"/>
          <w:szCs w:val="24"/>
          <w:lang w:val="pt-BR"/>
        </w:rPr>
      </w:pPr>
      <w:r w:rsidRPr="00CE6354">
        <w:rPr>
          <w:rFonts w:ascii="Arial" w:hAnsi="Arial" w:cs="Arial"/>
          <w:sz w:val="24"/>
          <w:szCs w:val="24"/>
          <w:lang w:val="pt-BR"/>
        </w:rPr>
        <w:t xml:space="preserve">100 (cem) dias para inserção das informações sobre os contratos firmados, </w:t>
      </w:r>
      <w:proofErr w:type="spellStart"/>
      <w:r w:rsidRPr="00CE6354">
        <w:rPr>
          <w:rFonts w:ascii="Arial" w:hAnsi="Arial" w:cs="Arial"/>
          <w:sz w:val="24"/>
          <w:szCs w:val="24"/>
          <w:lang w:val="pt-BR"/>
        </w:rPr>
        <w:t>conta-dos</w:t>
      </w:r>
      <w:proofErr w:type="spellEnd"/>
      <w:r w:rsidRPr="00CE6354">
        <w:rPr>
          <w:rFonts w:ascii="Arial" w:hAnsi="Arial" w:cs="Arial"/>
          <w:sz w:val="24"/>
          <w:szCs w:val="24"/>
          <w:lang w:val="pt-BR"/>
        </w:rPr>
        <w:t xml:space="preserve"> a partir da data em que foi autorizada a adesão; </w:t>
      </w:r>
    </w:p>
    <w:p w:rsidR="00BB31BE" w:rsidRPr="00CE6354" w:rsidRDefault="00BB31BE">
      <w:pPr>
        <w:widowControl w:val="0"/>
        <w:autoSpaceDE w:val="0"/>
        <w:autoSpaceDN w:val="0"/>
        <w:adjustRightInd w:val="0"/>
        <w:spacing w:after="0" w:line="2" w:lineRule="exact"/>
        <w:rPr>
          <w:rFonts w:ascii="Arial" w:hAnsi="Arial" w:cs="Arial"/>
          <w:sz w:val="24"/>
          <w:szCs w:val="24"/>
          <w:lang w:val="pt-BR"/>
        </w:rPr>
      </w:pPr>
    </w:p>
    <w:p w:rsidR="00BB31BE" w:rsidRPr="00CE6354" w:rsidRDefault="00A21D1F">
      <w:pPr>
        <w:widowControl w:val="0"/>
        <w:numPr>
          <w:ilvl w:val="0"/>
          <w:numId w:val="12"/>
        </w:numPr>
        <w:tabs>
          <w:tab w:val="clear" w:pos="720"/>
          <w:tab w:val="num" w:pos="292"/>
        </w:tabs>
        <w:overflowPunct w:val="0"/>
        <w:autoSpaceDE w:val="0"/>
        <w:autoSpaceDN w:val="0"/>
        <w:adjustRightInd w:val="0"/>
        <w:spacing w:after="0"/>
        <w:ind w:left="292" w:hanging="266"/>
        <w:jc w:val="both"/>
        <w:rPr>
          <w:rFonts w:ascii="Arial" w:hAnsi="Arial" w:cs="Arial"/>
          <w:sz w:val="24"/>
          <w:szCs w:val="24"/>
          <w:lang w:val="pt-BR"/>
        </w:rPr>
      </w:pPr>
      <w:r w:rsidRPr="00CE6354">
        <w:rPr>
          <w:rFonts w:ascii="Arial" w:hAnsi="Arial" w:cs="Arial"/>
          <w:sz w:val="24"/>
          <w:szCs w:val="24"/>
          <w:lang w:val="pt-BR"/>
        </w:rPr>
        <w:t xml:space="preserve">15 (quinze) dias para inserção das informações sobre entregas e emissões de notas fiscais, contados a partir da data em que se encerrou o prazo para entrega dos materiais, de acordo com o contrato firmado; </w:t>
      </w:r>
    </w:p>
    <w:p w:rsidR="00BB31BE" w:rsidRPr="00CE6354" w:rsidRDefault="00BB31BE">
      <w:pPr>
        <w:widowControl w:val="0"/>
        <w:autoSpaceDE w:val="0"/>
        <w:autoSpaceDN w:val="0"/>
        <w:adjustRightInd w:val="0"/>
        <w:spacing w:after="0" w:line="240" w:lineRule="auto"/>
        <w:rPr>
          <w:rFonts w:ascii="Times New Roman" w:hAnsi="Times New Roman"/>
          <w:sz w:val="24"/>
          <w:szCs w:val="24"/>
          <w:lang w:val="pt-BR"/>
        </w:rPr>
        <w:sectPr w:rsidR="00BB31BE" w:rsidRPr="00CE6354">
          <w:pgSz w:w="11906" w:h="16838"/>
          <w:pgMar w:top="1387" w:right="1700" w:bottom="670" w:left="1688" w:header="720" w:footer="720" w:gutter="0"/>
          <w:cols w:space="720" w:equalWidth="0">
            <w:col w:w="8512"/>
          </w:cols>
          <w:noEndnote/>
        </w:sectPr>
      </w:pPr>
    </w:p>
    <w:p w:rsidR="00BB31BE" w:rsidRPr="00CE6354" w:rsidRDefault="00BB31BE">
      <w:pPr>
        <w:widowControl w:val="0"/>
        <w:autoSpaceDE w:val="0"/>
        <w:autoSpaceDN w:val="0"/>
        <w:adjustRightInd w:val="0"/>
        <w:spacing w:after="0" w:line="248" w:lineRule="exact"/>
        <w:rPr>
          <w:rFonts w:ascii="Times New Roman" w:hAnsi="Times New Roman"/>
          <w:sz w:val="24"/>
          <w:szCs w:val="24"/>
          <w:lang w:val="pt-BR"/>
        </w:rPr>
      </w:pPr>
    </w:p>
    <w:p w:rsidR="00BB31BE" w:rsidRPr="00CE6354" w:rsidRDefault="00A21D1F">
      <w:pPr>
        <w:widowControl w:val="0"/>
        <w:autoSpaceDE w:val="0"/>
        <w:autoSpaceDN w:val="0"/>
        <w:adjustRightInd w:val="0"/>
        <w:spacing w:after="0" w:line="240" w:lineRule="auto"/>
        <w:rPr>
          <w:rFonts w:ascii="Times New Roman" w:hAnsi="Times New Roman"/>
          <w:sz w:val="24"/>
          <w:szCs w:val="24"/>
          <w:lang w:val="pt-BR"/>
        </w:rPr>
      </w:pPr>
      <w:proofErr w:type="gramStart"/>
      <w:r w:rsidRPr="00CE6354">
        <w:rPr>
          <w:rFonts w:ascii="Arial" w:hAnsi="Arial" w:cs="Arial"/>
          <w:sz w:val="21"/>
          <w:szCs w:val="21"/>
          <w:lang w:val="pt-BR"/>
        </w:rPr>
        <w:t>5</w:t>
      </w:r>
      <w:proofErr w:type="gramEnd"/>
    </w:p>
    <w:p w:rsidR="00BB31BE" w:rsidRPr="00CE6354" w:rsidRDefault="00BB31BE">
      <w:pPr>
        <w:widowControl w:val="0"/>
        <w:autoSpaceDE w:val="0"/>
        <w:autoSpaceDN w:val="0"/>
        <w:adjustRightInd w:val="0"/>
        <w:spacing w:after="0" w:line="240" w:lineRule="auto"/>
        <w:rPr>
          <w:rFonts w:ascii="Times New Roman" w:hAnsi="Times New Roman"/>
          <w:sz w:val="24"/>
          <w:szCs w:val="24"/>
          <w:lang w:val="pt-BR"/>
        </w:rPr>
        <w:sectPr w:rsidR="00BB31BE" w:rsidRPr="00CE6354">
          <w:type w:val="continuous"/>
          <w:pgSz w:w="11906" w:h="16838"/>
          <w:pgMar w:top="1387" w:right="5880" w:bottom="670" w:left="5900" w:header="720" w:footer="720" w:gutter="0"/>
          <w:cols w:space="720" w:equalWidth="0">
            <w:col w:w="120"/>
          </w:cols>
          <w:noEndnote/>
        </w:sectPr>
      </w:pPr>
    </w:p>
    <w:p w:rsidR="00BB31BE" w:rsidRPr="00CE6354" w:rsidRDefault="00A21D1F">
      <w:pPr>
        <w:widowControl w:val="0"/>
        <w:overflowPunct w:val="0"/>
        <w:autoSpaceDE w:val="0"/>
        <w:autoSpaceDN w:val="0"/>
        <w:adjustRightInd w:val="0"/>
        <w:spacing w:after="0" w:line="278" w:lineRule="auto"/>
        <w:jc w:val="both"/>
        <w:rPr>
          <w:rFonts w:ascii="Times New Roman" w:hAnsi="Times New Roman"/>
          <w:sz w:val="24"/>
          <w:szCs w:val="24"/>
          <w:lang w:val="pt-BR"/>
        </w:rPr>
      </w:pPr>
      <w:bookmarkStart w:id="5" w:name="page11"/>
      <w:bookmarkEnd w:id="5"/>
      <w:r w:rsidRPr="00CE6354">
        <w:rPr>
          <w:rFonts w:ascii="Arial" w:hAnsi="Arial" w:cs="Arial"/>
          <w:b/>
          <w:bCs/>
          <w:sz w:val="24"/>
          <w:szCs w:val="24"/>
          <w:lang w:val="pt-BR"/>
        </w:rPr>
        <w:lastRenderedPageBreak/>
        <w:t xml:space="preserve">8.2.14. </w:t>
      </w:r>
      <w:r w:rsidRPr="00CE6354">
        <w:rPr>
          <w:rFonts w:ascii="Arial" w:hAnsi="Arial" w:cs="Arial"/>
          <w:sz w:val="24"/>
          <w:szCs w:val="24"/>
          <w:lang w:val="pt-BR"/>
        </w:rPr>
        <w:t xml:space="preserve">Encaminhar laudos e demais informações requisitadas pelo Órgão </w:t>
      </w:r>
      <w:proofErr w:type="spellStart"/>
      <w:r w:rsidRPr="00CE6354">
        <w:rPr>
          <w:rFonts w:ascii="Arial" w:hAnsi="Arial" w:cs="Arial"/>
          <w:sz w:val="24"/>
          <w:szCs w:val="24"/>
          <w:lang w:val="pt-BR"/>
        </w:rPr>
        <w:t>Gerenci-ador</w:t>
      </w:r>
      <w:proofErr w:type="spellEnd"/>
      <w:r w:rsidRPr="00CE6354">
        <w:rPr>
          <w:rFonts w:ascii="Arial" w:hAnsi="Arial" w:cs="Arial"/>
          <w:sz w:val="24"/>
          <w:szCs w:val="24"/>
          <w:lang w:val="pt-BR"/>
        </w:rPr>
        <w:t>, inclusive referentes ao planejamento da produção e atendimento aos pedidos decorrentes do pregão eletrônico;</w:t>
      </w:r>
    </w:p>
    <w:p w:rsidR="00BB31BE" w:rsidRPr="00CE6354" w:rsidRDefault="00BB31BE">
      <w:pPr>
        <w:widowControl w:val="0"/>
        <w:autoSpaceDE w:val="0"/>
        <w:autoSpaceDN w:val="0"/>
        <w:adjustRightInd w:val="0"/>
        <w:spacing w:after="0" w:line="72" w:lineRule="exact"/>
        <w:rPr>
          <w:rFonts w:ascii="Times New Roman" w:hAnsi="Times New Roman"/>
          <w:sz w:val="24"/>
          <w:szCs w:val="24"/>
          <w:lang w:val="pt-BR"/>
        </w:rPr>
      </w:pPr>
    </w:p>
    <w:p w:rsidR="00BB31BE" w:rsidRPr="00CE6354" w:rsidRDefault="00A21D1F">
      <w:pPr>
        <w:widowControl w:val="0"/>
        <w:autoSpaceDE w:val="0"/>
        <w:autoSpaceDN w:val="0"/>
        <w:adjustRightInd w:val="0"/>
        <w:spacing w:after="0" w:line="240" w:lineRule="auto"/>
        <w:rPr>
          <w:rFonts w:ascii="Times New Roman" w:hAnsi="Times New Roman"/>
          <w:sz w:val="24"/>
          <w:szCs w:val="24"/>
          <w:lang w:val="pt-BR"/>
        </w:rPr>
      </w:pPr>
      <w:r w:rsidRPr="00CE6354">
        <w:rPr>
          <w:rFonts w:ascii="Arial" w:hAnsi="Arial" w:cs="Arial"/>
          <w:b/>
          <w:bCs/>
          <w:sz w:val="24"/>
          <w:szCs w:val="24"/>
          <w:lang w:val="pt-BR"/>
        </w:rPr>
        <w:t>9. CLÁUSULA NONA - DAS SANÇÕES ADMINISTRATIVAS</w:t>
      </w:r>
    </w:p>
    <w:p w:rsidR="00BB31BE" w:rsidRPr="00CE6354" w:rsidRDefault="00BB31BE">
      <w:pPr>
        <w:widowControl w:val="0"/>
        <w:autoSpaceDE w:val="0"/>
        <w:autoSpaceDN w:val="0"/>
        <w:adjustRightInd w:val="0"/>
        <w:spacing w:after="0" w:line="177" w:lineRule="exact"/>
        <w:rPr>
          <w:rFonts w:ascii="Times New Roman" w:hAnsi="Times New Roman"/>
          <w:sz w:val="24"/>
          <w:szCs w:val="24"/>
          <w:lang w:val="pt-BR"/>
        </w:rPr>
      </w:pPr>
    </w:p>
    <w:p w:rsidR="00BB31BE" w:rsidRPr="00CE6354" w:rsidRDefault="00A21D1F">
      <w:pPr>
        <w:widowControl w:val="0"/>
        <w:overflowPunct w:val="0"/>
        <w:autoSpaceDE w:val="0"/>
        <w:autoSpaceDN w:val="0"/>
        <w:adjustRightInd w:val="0"/>
        <w:spacing w:after="0" w:line="278" w:lineRule="auto"/>
        <w:jc w:val="both"/>
        <w:rPr>
          <w:rFonts w:ascii="Times New Roman" w:hAnsi="Times New Roman"/>
          <w:sz w:val="24"/>
          <w:szCs w:val="24"/>
          <w:lang w:val="pt-BR"/>
        </w:rPr>
      </w:pPr>
      <w:r w:rsidRPr="00CE6354">
        <w:rPr>
          <w:rFonts w:ascii="Arial" w:hAnsi="Arial" w:cs="Arial"/>
          <w:b/>
          <w:bCs/>
          <w:sz w:val="24"/>
          <w:szCs w:val="24"/>
          <w:lang w:val="pt-BR"/>
        </w:rPr>
        <w:t xml:space="preserve">9.1 </w:t>
      </w:r>
      <w:r w:rsidRPr="00CE6354">
        <w:rPr>
          <w:rFonts w:ascii="Arial" w:hAnsi="Arial" w:cs="Arial"/>
          <w:sz w:val="24"/>
          <w:szCs w:val="24"/>
          <w:lang w:val="pt-BR"/>
        </w:rPr>
        <w:t xml:space="preserve">- Pela inexecução total ou parcial do Contrato, a CONTRATANTE </w:t>
      </w:r>
      <w:proofErr w:type="gramStart"/>
      <w:r w:rsidRPr="00CE6354">
        <w:rPr>
          <w:rFonts w:ascii="Arial" w:hAnsi="Arial" w:cs="Arial"/>
          <w:sz w:val="24"/>
          <w:szCs w:val="24"/>
          <w:lang w:val="pt-BR"/>
        </w:rPr>
        <w:t>poderá,</w:t>
      </w:r>
      <w:proofErr w:type="gramEnd"/>
      <w:r w:rsidRPr="00CE6354">
        <w:rPr>
          <w:rFonts w:ascii="Arial" w:hAnsi="Arial" w:cs="Arial"/>
          <w:b/>
          <w:bCs/>
          <w:sz w:val="24"/>
          <w:szCs w:val="24"/>
          <w:lang w:val="pt-BR"/>
        </w:rPr>
        <w:t xml:space="preserve"> </w:t>
      </w:r>
      <w:r w:rsidRPr="00CE6354">
        <w:rPr>
          <w:rFonts w:ascii="Arial" w:hAnsi="Arial" w:cs="Arial"/>
          <w:sz w:val="24"/>
          <w:szCs w:val="24"/>
          <w:lang w:val="pt-BR"/>
        </w:rPr>
        <w:t>garantida a prévia defesa, aplicar à CONTRATADA as seguintes sanções, segundo a gravidade da falta cometida:</w:t>
      </w:r>
    </w:p>
    <w:p w:rsidR="00BB31BE" w:rsidRPr="00CE6354" w:rsidRDefault="00BB31BE">
      <w:pPr>
        <w:widowControl w:val="0"/>
        <w:autoSpaceDE w:val="0"/>
        <w:autoSpaceDN w:val="0"/>
        <w:adjustRightInd w:val="0"/>
        <w:spacing w:after="0" w:line="168" w:lineRule="exact"/>
        <w:rPr>
          <w:rFonts w:ascii="Times New Roman" w:hAnsi="Times New Roman"/>
          <w:sz w:val="24"/>
          <w:szCs w:val="24"/>
          <w:lang w:val="pt-BR"/>
        </w:rPr>
      </w:pPr>
    </w:p>
    <w:p w:rsidR="00BB31BE" w:rsidRPr="00CE6354" w:rsidRDefault="00A21D1F">
      <w:pPr>
        <w:widowControl w:val="0"/>
        <w:numPr>
          <w:ilvl w:val="0"/>
          <w:numId w:val="13"/>
        </w:numPr>
        <w:tabs>
          <w:tab w:val="clear" w:pos="720"/>
          <w:tab w:val="num" w:pos="520"/>
        </w:tabs>
        <w:overflowPunct w:val="0"/>
        <w:autoSpaceDE w:val="0"/>
        <w:autoSpaceDN w:val="0"/>
        <w:adjustRightInd w:val="0"/>
        <w:spacing w:after="0" w:line="264" w:lineRule="auto"/>
        <w:ind w:left="520" w:hanging="254"/>
        <w:jc w:val="both"/>
        <w:rPr>
          <w:rFonts w:ascii="Arial" w:hAnsi="Arial" w:cs="Arial"/>
          <w:sz w:val="24"/>
          <w:szCs w:val="24"/>
          <w:lang w:val="pt-BR"/>
        </w:rPr>
      </w:pPr>
      <w:proofErr w:type="gramStart"/>
      <w:r w:rsidRPr="00CE6354">
        <w:rPr>
          <w:rFonts w:ascii="Arial" w:hAnsi="Arial" w:cs="Arial"/>
          <w:sz w:val="24"/>
          <w:szCs w:val="24"/>
          <w:lang w:val="pt-BR"/>
        </w:rPr>
        <w:t>advertência</w:t>
      </w:r>
      <w:proofErr w:type="gramEnd"/>
      <w:r w:rsidRPr="00CE6354">
        <w:rPr>
          <w:rFonts w:ascii="Arial" w:hAnsi="Arial" w:cs="Arial"/>
          <w:sz w:val="24"/>
          <w:szCs w:val="24"/>
          <w:lang w:val="pt-BR"/>
        </w:rPr>
        <w:t xml:space="preserve"> escrita: quando se tratar de infração leve, a juízo da fiscalização, no caso de descumprimento das obrigações e responsabilidades assumidas neste contrato ou, ainda, no caso de outras ocorrências que possam acarretar </w:t>
      </w:r>
      <w:proofErr w:type="spellStart"/>
      <w:r w:rsidRPr="00CE6354">
        <w:rPr>
          <w:rFonts w:ascii="Arial" w:hAnsi="Arial" w:cs="Arial"/>
          <w:sz w:val="24"/>
          <w:szCs w:val="24"/>
          <w:lang w:val="pt-BR"/>
        </w:rPr>
        <w:t>pre-juízos</w:t>
      </w:r>
      <w:proofErr w:type="spellEnd"/>
      <w:r w:rsidRPr="00CE6354">
        <w:rPr>
          <w:rFonts w:ascii="Arial" w:hAnsi="Arial" w:cs="Arial"/>
          <w:sz w:val="24"/>
          <w:szCs w:val="24"/>
          <w:lang w:val="pt-BR"/>
        </w:rPr>
        <w:t xml:space="preserve"> à CONTRATANTE, desde que não caiba a aplicação de sanção mais grave; </w:t>
      </w:r>
    </w:p>
    <w:p w:rsidR="00BB31BE" w:rsidRPr="00CE6354" w:rsidRDefault="00BB31BE">
      <w:pPr>
        <w:widowControl w:val="0"/>
        <w:autoSpaceDE w:val="0"/>
        <w:autoSpaceDN w:val="0"/>
        <w:adjustRightInd w:val="0"/>
        <w:spacing w:after="0" w:line="20" w:lineRule="exact"/>
        <w:rPr>
          <w:rFonts w:ascii="Times New Roman" w:hAnsi="Times New Roman"/>
          <w:sz w:val="24"/>
          <w:szCs w:val="24"/>
          <w:lang w:val="pt-BR"/>
        </w:rPr>
      </w:pPr>
    </w:p>
    <w:p w:rsidR="00BB31BE" w:rsidRDefault="00A21D1F">
      <w:pPr>
        <w:widowControl w:val="0"/>
        <w:numPr>
          <w:ilvl w:val="0"/>
          <w:numId w:val="14"/>
        </w:numPr>
        <w:tabs>
          <w:tab w:val="clear" w:pos="720"/>
          <w:tab w:val="num" w:pos="520"/>
        </w:tabs>
        <w:overflowPunct w:val="0"/>
        <w:autoSpaceDE w:val="0"/>
        <w:autoSpaceDN w:val="0"/>
        <w:adjustRightInd w:val="0"/>
        <w:spacing w:after="0" w:line="240" w:lineRule="auto"/>
        <w:ind w:left="520" w:hanging="344"/>
        <w:jc w:val="both"/>
        <w:rPr>
          <w:rFonts w:ascii="Arial" w:hAnsi="Arial" w:cs="Arial"/>
          <w:sz w:val="24"/>
          <w:szCs w:val="24"/>
        </w:rPr>
      </w:pPr>
      <w:proofErr w:type="spellStart"/>
      <w:r>
        <w:rPr>
          <w:rFonts w:ascii="Arial" w:hAnsi="Arial" w:cs="Arial"/>
          <w:sz w:val="24"/>
          <w:szCs w:val="24"/>
        </w:rPr>
        <w:t>multas</w:t>
      </w:r>
      <w:proofErr w:type="spellEnd"/>
      <w:r>
        <w:rPr>
          <w:rFonts w:ascii="Arial" w:hAnsi="Arial" w:cs="Arial"/>
          <w:sz w:val="24"/>
          <w:szCs w:val="24"/>
        </w:rPr>
        <w:t xml:space="preserve">: </w:t>
      </w:r>
    </w:p>
    <w:p w:rsidR="00BB31BE" w:rsidRDefault="00BB31BE">
      <w:pPr>
        <w:widowControl w:val="0"/>
        <w:autoSpaceDE w:val="0"/>
        <w:autoSpaceDN w:val="0"/>
        <w:adjustRightInd w:val="0"/>
        <w:spacing w:after="0" w:line="395" w:lineRule="exact"/>
        <w:rPr>
          <w:rFonts w:ascii="Arial" w:hAnsi="Arial" w:cs="Arial"/>
          <w:sz w:val="24"/>
          <w:szCs w:val="24"/>
        </w:rPr>
      </w:pPr>
    </w:p>
    <w:p w:rsidR="00BB31BE" w:rsidRPr="00CE6354" w:rsidRDefault="00A21D1F">
      <w:pPr>
        <w:widowControl w:val="0"/>
        <w:numPr>
          <w:ilvl w:val="2"/>
          <w:numId w:val="14"/>
        </w:numPr>
        <w:tabs>
          <w:tab w:val="clear" w:pos="2160"/>
          <w:tab w:val="num" w:pos="800"/>
        </w:tabs>
        <w:overflowPunct w:val="0"/>
        <w:autoSpaceDE w:val="0"/>
        <w:autoSpaceDN w:val="0"/>
        <w:adjustRightInd w:val="0"/>
        <w:spacing w:after="0" w:line="268" w:lineRule="auto"/>
        <w:ind w:left="800" w:hanging="285"/>
        <w:jc w:val="both"/>
        <w:rPr>
          <w:rFonts w:ascii="Arial" w:hAnsi="Arial" w:cs="Arial"/>
          <w:sz w:val="24"/>
          <w:szCs w:val="24"/>
          <w:lang w:val="pt-BR"/>
        </w:rPr>
      </w:pPr>
      <w:r w:rsidRPr="00CE6354">
        <w:rPr>
          <w:rFonts w:ascii="Arial" w:hAnsi="Arial" w:cs="Arial"/>
          <w:sz w:val="24"/>
          <w:szCs w:val="24"/>
          <w:lang w:val="pt-BR"/>
        </w:rPr>
        <w:t xml:space="preserve">0,03% (três centésimos por cento) por dia sobre o valor dos mobiliários </w:t>
      </w:r>
      <w:proofErr w:type="spellStart"/>
      <w:proofErr w:type="gramStart"/>
      <w:r w:rsidRPr="00CE6354">
        <w:rPr>
          <w:rFonts w:ascii="Arial" w:hAnsi="Arial" w:cs="Arial"/>
          <w:sz w:val="24"/>
          <w:szCs w:val="24"/>
          <w:lang w:val="pt-BR"/>
        </w:rPr>
        <w:t>es</w:t>
      </w:r>
      <w:proofErr w:type="gramEnd"/>
      <w:r w:rsidRPr="00CE6354">
        <w:rPr>
          <w:rFonts w:ascii="Arial" w:hAnsi="Arial" w:cs="Arial"/>
          <w:sz w:val="24"/>
          <w:szCs w:val="24"/>
          <w:lang w:val="pt-BR"/>
        </w:rPr>
        <w:t>-colares</w:t>
      </w:r>
      <w:proofErr w:type="spellEnd"/>
      <w:r w:rsidRPr="00CE6354">
        <w:rPr>
          <w:rFonts w:ascii="Arial" w:hAnsi="Arial" w:cs="Arial"/>
          <w:sz w:val="24"/>
          <w:szCs w:val="24"/>
          <w:lang w:val="pt-BR"/>
        </w:rPr>
        <w:t xml:space="preserve"> entregues com atraso. Decorridos 30 (trinta) dias de atraso o CON-TRATANTE poderá decidir pela continuidade da aplicação da multa ou pela rescisão contratual, em razão da inexecução total. </w:t>
      </w:r>
    </w:p>
    <w:p w:rsidR="00BB31BE" w:rsidRPr="00CE6354" w:rsidRDefault="00BB31BE">
      <w:pPr>
        <w:widowControl w:val="0"/>
        <w:autoSpaceDE w:val="0"/>
        <w:autoSpaceDN w:val="0"/>
        <w:adjustRightInd w:val="0"/>
        <w:spacing w:after="0" w:line="16" w:lineRule="exact"/>
        <w:rPr>
          <w:rFonts w:ascii="Arial" w:hAnsi="Arial" w:cs="Arial"/>
          <w:sz w:val="24"/>
          <w:szCs w:val="24"/>
          <w:lang w:val="pt-BR"/>
        </w:rPr>
      </w:pPr>
    </w:p>
    <w:p w:rsidR="00BB31BE" w:rsidRPr="00CE6354" w:rsidRDefault="00A21D1F">
      <w:pPr>
        <w:widowControl w:val="0"/>
        <w:numPr>
          <w:ilvl w:val="2"/>
          <w:numId w:val="14"/>
        </w:numPr>
        <w:tabs>
          <w:tab w:val="clear" w:pos="2160"/>
          <w:tab w:val="num" w:pos="800"/>
        </w:tabs>
        <w:overflowPunct w:val="0"/>
        <w:autoSpaceDE w:val="0"/>
        <w:autoSpaceDN w:val="0"/>
        <w:adjustRightInd w:val="0"/>
        <w:spacing w:after="0"/>
        <w:ind w:left="800" w:hanging="298"/>
        <w:jc w:val="both"/>
        <w:rPr>
          <w:rFonts w:ascii="Arial" w:hAnsi="Arial" w:cs="Arial"/>
          <w:sz w:val="24"/>
          <w:szCs w:val="24"/>
          <w:lang w:val="pt-BR"/>
        </w:rPr>
      </w:pPr>
      <w:r w:rsidRPr="00CE6354">
        <w:rPr>
          <w:rFonts w:ascii="Arial" w:hAnsi="Arial" w:cs="Arial"/>
          <w:sz w:val="24"/>
          <w:szCs w:val="24"/>
          <w:lang w:val="pt-BR"/>
        </w:rPr>
        <w:t xml:space="preserve">0,06% (seis centésimos por cento) por dia sobre o valor global do fato </w:t>
      </w:r>
      <w:proofErr w:type="spellStart"/>
      <w:r w:rsidRPr="00CE6354">
        <w:rPr>
          <w:rFonts w:ascii="Arial" w:hAnsi="Arial" w:cs="Arial"/>
          <w:sz w:val="24"/>
          <w:szCs w:val="24"/>
          <w:lang w:val="pt-BR"/>
        </w:rPr>
        <w:t>ocor-rido</w:t>
      </w:r>
      <w:proofErr w:type="spellEnd"/>
      <w:r w:rsidRPr="00CE6354">
        <w:rPr>
          <w:rFonts w:ascii="Arial" w:hAnsi="Arial" w:cs="Arial"/>
          <w:sz w:val="24"/>
          <w:szCs w:val="24"/>
          <w:lang w:val="pt-BR"/>
        </w:rPr>
        <w:t xml:space="preserve">, para ocorrências de atrasos em qualquer outro prazo previsto neste instrumento, não abrangido pelas demais alíneas. </w:t>
      </w:r>
    </w:p>
    <w:p w:rsidR="00BB31BE" w:rsidRPr="00CE6354" w:rsidRDefault="00BB31BE">
      <w:pPr>
        <w:widowControl w:val="0"/>
        <w:autoSpaceDE w:val="0"/>
        <w:autoSpaceDN w:val="0"/>
        <w:adjustRightInd w:val="0"/>
        <w:spacing w:after="0" w:line="8" w:lineRule="exact"/>
        <w:rPr>
          <w:rFonts w:ascii="Arial" w:hAnsi="Arial" w:cs="Arial"/>
          <w:sz w:val="24"/>
          <w:szCs w:val="24"/>
          <w:lang w:val="pt-BR"/>
        </w:rPr>
      </w:pPr>
    </w:p>
    <w:p w:rsidR="00BB31BE" w:rsidRPr="00CE6354" w:rsidRDefault="00A21D1F">
      <w:pPr>
        <w:widowControl w:val="0"/>
        <w:numPr>
          <w:ilvl w:val="2"/>
          <w:numId w:val="14"/>
        </w:numPr>
        <w:tabs>
          <w:tab w:val="clear" w:pos="2160"/>
          <w:tab w:val="num" w:pos="800"/>
        </w:tabs>
        <w:overflowPunct w:val="0"/>
        <w:autoSpaceDE w:val="0"/>
        <w:autoSpaceDN w:val="0"/>
        <w:adjustRightInd w:val="0"/>
        <w:spacing w:after="0"/>
        <w:ind w:left="800" w:hanging="272"/>
        <w:jc w:val="both"/>
        <w:rPr>
          <w:rFonts w:ascii="Arial" w:hAnsi="Arial" w:cs="Arial"/>
          <w:sz w:val="24"/>
          <w:szCs w:val="24"/>
          <w:lang w:val="pt-BR"/>
        </w:rPr>
      </w:pPr>
      <w:r w:rsidRPr="00CE6354">
        <w:rPr>
          <w:rFonts w:ascii="Arial" w:hAnsi="Arial" w:cs="Arial"/>
          <w:sz w:val="24"/>
          <w:szCs w:val="24"/>
          <w:lang w:val="pt-BR"/>
        </w:rPr>
        <w:t xml:space="preserve">5% (cinco por cento) por dia sobre o valor dos mobiliários escolares, pelo não cumprimento de quaisquer condições de garantia do produto estabelecido no contrato. </w:t>
      </w:r>
    </w:p>
    <w:p w:rsidR="00BB31BE" w:rsidRPr="00CE6354" w:rsidRDefault="00BB31BE">
      <w:pPr>
        <w:widowControl w:val="0"/>
        <w:autoSpaceDE w:val="0"/>
        <w:autoSpaceDN w:val="0"/>
        <w:adjustRightInd w:val="0"/>
        <w:spacing w:after="0" w:line="8" w:lineRule="exact"/>
        <w:rPr>
          <w:rFonts w:ascii="Arial" w:hAnsi="Arial" w:cs="Arial"/>
          <w:sz w:val="24"/>
          <w:szCs w:val="24"/>
          <w:lang w:val="pt-BR"/>
        </w:rPr>
      </w:pPr>
    </w:p>
    <w:p w:rsidR="00BB31BE" w:rsidRPr="00CE6354" w:rsidRDefault="00A21D1F">
      <w:pPr>
        <w:widowControl w:val="0"/>
        <w:numPr>
          <w:ilvl w:val="2"/>
          <w:numId w:val="14"/>
        </w:numPr>
        <w:tabs>
          <w:tab w:val="clear" w:pos="2160"/>
          <w:tab w:val="num" w:pos="800"/>
        </w:tabs>
        <w:overflowPunct w:val="0"/>
        <w:autoSpaceDE w:val="0"/>
        <w:autoSpaceDN w:val="0"/>
        <w:adjustRightInd w:val="0"/>
        <w:spacing w:after="0"/>
        <w:ind w:left="800" w:hanging="298"/>
        <w:jc w:val="both"/>
        <w:rPr>
          <w:rFonts w:ascii="Arial" w:hAnsi="Arial" w:cs="Arial"/>
          <w:sz w:val="24"/>
          <w:szCs w:val="24"/>
          <w:lang w:val="pt-BR"/>
        </w:rPr>
      </w:pPr>
      <w:r w:rsidRPr="00CE6354">
        <w:rPr>
          <w:rFonts w:ascii="Arial" w:hAnsi="Arial" w:cs="Arial"/>
          <w:sz w:val="24"/>
          <w:szCs w:val="24"/>
          <w:lang w:val="pt-BR"/>
        </w:rPr>
        <w:t xml:space="preserve">5% (cinco por cento) sobre o valor global atualizado do contrato, pela não manutenção das condições de habilitação e qualificação exigidas no </w:t>
      </w:r>
      <w:proofErr w:type="spellStart"/>
      <w:r w:rsidRPr="00CE6354">
        <w:rPr>
          <w:rFonts w:ascii="Arial" w:hAnsi="Arial" w:cs="Arial"/>
          <w:sz w:val="24"/>
          <w:szCs w:val="24"/>
          <w:lang w:val="pt-BR"/>
        </w:rPr>
        <w:t>instru-mento</w:t>
      </w:r>
      <w:proofErr w:type="spellEnd"/>
      <w:r w:rsidRPr="00CE6354">
        <w:rPr>
          <w:rFonts w:ascii="Arial" w:hAnsi="Arial" w:cs="Arial"/>
          <w:sz w:val="24"/>
          <w:szCs w:val="24"/>
          <w:lang w:val="pt-BR"/>
        </w:rPr>
        <w:t xml:space="preserve"> convocatório. </w:t>
      </w:r>
    </w:p>
    <w:p w:rsidR="00BB31BE" w:rsidRPr="00CE6354" w:rsidRDefault="00BB31BE">
      <w:pPr>
        <w:widowControl w:val="0"/>
        <w:autoSpaceDE w:val="0"/>
        <w:autoSpaceDN w:val="0"/>
        <w:adjustRightInd w:val="0"/>
        <w:spacing w:after="0" w:line="8" w:lineRule="exact"/>
        <w:rPr>
          <w:rFonts w:ascii="Arial" w:hAnsi="Arial" w:cs="Arial"/>
          <w:sz w:val="24"/>
          <w:szCs w:val="24"/>
          <w:lang w:val="pt-BR"/>
        </w:rPr>
      </w:pPr>
    </w:p>
    <w:p w:rsidR="00BB31BE" w:rsidRPr="00CE6354" w:rsidRDefault="00A21D1F">
      <w:pPr>
        <w:widowControl w:val="0"/>
        <w:numPr>
          <w:ilvl w:val="2"/>
          <w:numId w:val="14"/>
        </w:numPr>
        <w:tabs>
          <w:tab w:val="clear" w:pos="2160"/>
          <w:tab w:val="num" w:pos="800"/>
        </w:tabs>
        <w:overflowPunct w:val="0"/>
        <w:autoSpaceDE w:val="0"/>
        <w:autoSpaceDN w:val="0"/>
        <w:adjustRightInd w:val="0"/>
        <w:spacing w:after="0" w:line="291" w:lineRule="auto"/>
        <w:ind w:left="800" w:hanging="272"/>
        <w:jc w:val="both"/>
        <w:rPr>
          <w:rFonts w:ascii="Arial" w:hAnsi="Arial" w:cs="Arial"/>
          <w:sz w:val="24"/>
          <w:szCs w:val="24"/>
          <w:lang w:val="pt-BR"/>
        </w:rPr>
      </w:pPr>
      <w:r w:rsidRPr="00CE6354">
        <w:rPr>
          <w:rFonts w:ascii="Arial" w:hAnsi="Arial" w:cs="Arial"/>
          <w:sz w:val="24"/>
          <w:szCs w:val="24"/>
          <w:lang w:val="pt-BR"/>
        </w:rPr>
        <w:t xml:space="preserve">10% (dez por cento) sobre o valor do contrato, na hipótese de rescisão </w:t>
      </w:r>
      <w:proofErr w:type="spellStart"/>
      <w:r w:rsidRPr="00CE6354">
        <w:rPr>
          <w:rFonts w:ascii="Arial" w:hAnsi="Arial" w:cs="Arial"/>
          <w:sz w:val="24"/>
          <w:szCs w:val="24"/>
          <w:lang w:val="pt-BR"/>
        </w:rPr>
        <w:t>con-tratual</w:t>
      </w:r>
      <w:proofErr w:type="spellEnd"/>
      <w:r w:rsidRPr="00CE6354">
        <w:rPr>
          <w:rFonts w:ascii="Arial" w:hAnsi="Arial" w:cs="Arial"/>
          <w:sz w:val="24"/>
          <w:szCs w:val="24"/>
          <w:lang w:val="pt-BR"/>
        </w:rPr>
        <w:t xml:space="preserve"> por inexecução parcial do contrato. </w:t>
      </w:r>
    </w:p>
    <w:p w:rsidR="00BB31BE" w:rsidRPr="00CE6354" w:rsidRDefault="00BB31BE">
      <w:pPr>
        <w:widowControl w:val="0"/>
        <w:autoSpaceDE w:val="0"/>
        <w:autoSpaceDN w:val="0"/>
        <w:adjustRightInd w:val="0"/>
        <w:spacing w:after="0" w:line="2" w:lineRule="exact"/>
        <w:rPr>
          <w:rFonts w:ascii="Arial" w:hAnsi="Arial" w:cs="Arial"/>
          <w:sz w:val="24"/>
          <w:szCs w:val="24"/>
          <w:lang w:val="pt-BR"/>
        </w:rPr>
      </w:pPr>
    </w:p>
    <w:p w:rsidR="00BB31BE" w:rsidRPr="00CE6354" w:rsidRDefault="00A21D1F">
      <w:pPr>
        <w:widowControl w:val="0"/>
        <w:numPr>
          <w:ilvl w:val="2"/>
          <w:numId w:val="14"/>
        </w:numPr>
        <w:tabs>
          <w:tab w:val="clear" w:pos="2160"/>
          <w:tab w:val="num" w:pos="800"/>
        </w:tabs>
        <w:overflowPunct w:val="0"/>
        <w:autoSpaceDE w:val="0"/>
        <w:autoSpaceDN w:val="0"/>
        <w:adjustRightInd w:val="0"/>
        <w:spacing w:after="0" w:line="278" w:lineRule="auto"/>
        <w:ind w:left="800" w:hanging="240"/>
        <w:jc w:val="both"/>
        <w:rPr>
          <w:rFonts w:ascii="Arial" w:hAnsi="Arial" w:cs="Arial"/>
          <w:sz w:val="23"/>
          <w:szCs w:val="23"/>
          <w:lang w:val="pt-BR"/>
        </w:rPr>
      </w:pPr>
      <w:r w:rsidRPr="00CE6354">
        <w:rPr>
          <w:rFonts w:ascii="Arial" w:hAnsi="Arial" w:cs="Arial"/>
          <w:sz w:val="23"/>
          <w:szCs w:val="23"/>
          <w:lang w:val="pt-BR"/>
        </w:rPr>
        <w:t xml:space="preserve">20% (vinte por cento) sobre o valor do contrato, nas hipóteses de recusa na assinatura do contrato, rescisão contratual por inexecução do contrato - caracterizando-se quando houver reiterado descumprimento de obrigações contratuais -, entrega inferior a 50% (cinqüenta por cento) do contratado, atraso superior ao prazo limite de trinta dias, estabelecido na alínea "a". </w:t>
      </w:r>
    </w:p>
    <w:p w:rsidR="00BB31BE" w:rsidRPr="00CE6354" w:rsidRDefault="00BB31BE">
      <w:pPr>
        <w:widowControl w:val="0"/>
        <w:autoSpaceDE w:val="0"/>
        <w:autoSpaceDN w:val="0"/>
        <w:adjustRightInd w:val="0"/>
        <w:spacing w:after="0" w:line="6" w:lineRule="exact"/>
        <w:rPr>
          <w:rFonts w:ascii="Arial" w:hAnsi="Arial" w:cs="Arial"/>
          <w:sz w:val="23"/>
          <w:szCs w:val="23"/>
          <w:lang w:val="pt-BR"/>
        </w:rPr>
      </w:pPr>
    </w:p>
    <w:p w:rsidR="00BB31BE" w:rsidRPr="00CE6354" w:rsidRDefault="00A21D1F">
      <w:pPr>
        <w:widowControl w:val="0"/>
        <w:numPr>
          <w:ilvl w:val="1"/>
          <w:numId w:val="14"/>
        </w:numPr>
        <w:tabs>
          <w:tab w:val="clear" w:pos="1440"/>
          <w:tab w:val="num" w:pos="520"/>
        </w:tabs>
        <w:overflowPunct w:val="0"/>
        <w:autoSpaceDE w:val="0"/>
        <w:autoSpaceDN w:val="0"/>
        <w:adjustRightInd w:val="0"/>
        <w:spacing w:after="0" w:line="291" w:lineRule="auto"/>
        <w:ind w:left="520" w:hanging="433"/>
        <w:jc w:val="both"/>
        <w:rPr>
          <w:rFonts w:ascii="Arial" w:hAnsi="Arial" w:cs="Arial"/>
          <w:sz w:val="24"/>
          <w:szCs w:val="24"/>
          <w:lang w:val="pt-BR"/>
        </w:rPr>
      </w:pPr>
      <w:proofErr w:type="gramStart"/>
      <w:r w:rsidRPr="00CE6354">
        <w:rPr>
          <w:rFonts w:ascii="Arial" w:hAnsi="Arial" w:cs="Arial"/>
          <w:sz w:val="24"/>
          <w:szCs w:val="24"/>
          <w:lang w:val="pt-BR"/>
        </w:rPr>
        <w:t>suspensão</w:t>
      </w:r>
      <w:proofErr w:type="gramEnd"/>
      <w:r w:rsidRPr="00CE6354">
        <w:rPr>
          <w:rFonts w:ascii="Arial" w:hAnsi="Arial" w:cs="Arial"/>
          <w:sz w:val="24"/>
          <w:szCs w:val="24"/>
          <w:lang w:val="pt-BR"/>
        </w:rPr>
        <w:t xml:space="preserve"> temporária de participar em licitação e impedimento de contratar com a Administração, pelo prazo não superior a 2 (dois) anos; </w:t>
      </w:r>
    </w:p>
    <w:p w:rsidR="00BB31BE" w:rsidRPr="00CE6354" w:rsidRDefault="00BB31BE">
      <w:pPr>
        <w:widowControl w:val="0"/>
        <w:autoSpaceDE w:val="0"/>
        <w:autoSpaceDN w:val="0"/>
        <w:adjustRightInd w:val="0"/>
        <w:spacing w:after="0" w:line="2" w:lineRule="exact"/>
        <w:rPr>
          <w:rFonts w:ascii="Times New Roman" w:hAnsi="Times New Roman"/>
          <w:sz w:val="24"/>
          <w:szCs w:val="24"/>
          <w:lang w:val="pt-BR"/>
        </w:rPr>
      </w:pPr>
    </w:p>
    <w:p w:rsidR="00BB31BE" w:rsidRPr="00CE6354" w:rsidRDefault="00A21D1F">
      <w:pPr>
        <w:widowControl w:val="0"/>
        <w:overflowPunct w:val="0"/>
        <w:autoSpaceDE w:val="0"/>
        <w:autoSpaceDN w:val="0"/>
        <w:adjustRightInd w:val="0"/>
        <w:spacing w:after="0" w:line="261" w:lineRule="auto"/>
        <w:ind w:left="520" w:hanging="425"/>
        <w:jc w:val="both"/>
        <w:rPr>
          <w:rFonts w:ascii="Times New Roman" w:hAnsi="Times New Roman"/>
          <w:sz w:val="24"/>
          <w:szCs w:val="24"/>
          <w:lang w:val="pt-BR"/>
        </w:rPr>
      </w:pPr>
      <w:r w:rsidRPr="00CE6354">
        <w:rPr>
          <w:rFonts w:ascii="Arial" w:hAnsi="Arial" w:cs="Arial"/>
          <w:sz w:val="24"/>
          <w:szCs w:val="24"/>
          <w:lang w:val="pt-BR"/>
        </w:rPr>
        <w:t xml:space="preserve">IV. </w:t>
      </w:r>
      <w:proofErr w:type="gramStart"/>
      <w:r w:rsidRPr="00CE6354">
        <w:rPr>
          <w:rFonts w:ascii="Arial" w:hAnsi="Arial" w:cs="Arial"/>
          <w:sz w:val="24"/>
          <w:szCs w:val="24"/>
          <w:lang w:val="pt-BR"/>
        </w:rPr>
        <w:t>declaração</w:t>
      </w:r>
      <w:proofErr w:type="gramEnd"/>
      <w:r w:rsidRPr="00CE6354">
        <w:rPr>
          <w:rFonts w:ascii="Arial" w:hAnsi="Arial" w:cs="Arial"/>
          <w:sz w:val="24"/>
          <w:szCs w:val="24"/>
          <w:lang w:val="pt-BR"/>
        </w:rPr>
        <w:t xml:space="preserve"> de inidoneidade para licitar ou contratar com a Administração </w:t>
      </w:r>
      <w:proofErr w:type="spellStart"/>
      <w:r w:rsidRPr="00CE6354">
        <w:rPr>
          <w:rFonts w:ascii="Arial" w:hAnsi="Arial" w:cs="Arial"/>
          <w:sz w:val="24"/>
          <w:szCs w:val="24"/>
          <w:lang w:val="pt-BR"/>
        </w:rPr>
        <w:t>Pú-blica</w:t>
      </w:r>
      <w:proofErr w:type="spellEnd"/>
      <w:r w:rsidRPr="00CE6354">
        <w:rPr>
          <w:rFonts w:ascii="Arial" w:hAnsi="Arial" w:cs="Arial"/>
          <w:sz w:val="24"/>
          <w:szCs w:val="24"/>
          <w:lang w:val="pt-BR"/>
        </w:rPr>
        <w:t xml:space="preserve"> enquanto perdurarem os motivos que determinaram sua punição ou até que seja promovida a sua reabilitação perante a própria autoridade que aplicou a sanção, que será concedida sempre que o contratado ressarcir a </w:t>
      </w:r>
      <w:proofErr w:type="spellStart"/>
      <w:r w:rsidRPr="00CE6354">
        <w:rPr>
          <w:rFonts w:ascii="Arial" w:hAnsi="Arial" w:cs="Arial"/>
          <w:sz w:val="24"/>
          <w:szCs w:val="24"/>
          <w:lang w:val="pt-BR"/>
        </w:rPr>
        <w:t>Administra-ção</w:t>
      </w:r>
      <w:proofErr w:type="spellEnd"/>
      <w:r w:rsidRPr="00CE6354">
        <w:rPr>
          <w:rFonts w:ascii="Arial" w:hAnsi="Arial" w:cs="Arial"/>
          <w:sz w:val="24"/>
          <w:szCs w:val="24"/>
          <w:lang w:val="pt-BR"/>
        </w:rPr>
        <w:t xml:space="preserve"> pelos prejuízos resultantes e após decorrido o prazo da sanção aplicada com base no inciso anterior.</w:t>
      </w:r>
    </w:p>
    <w:p w:rsidR="00BB31BE" w:rsidRPr="00CE6354" w:rsidRDefault="00BB31BE">
      <w:pPr>
        <w:widowControl w:val="0"/>
        <w:autoSpaceDE w:val="0"/>
        <w:autoSpaceDN w:val="0"/>
        <w:adjustRightInd w:val="0"/>
        <w:spacing w:after="0" w:line="240" w:lineRule="auto"/>
        <w:rPr>
          <w:rFonts w:ascii="Times New Roman" w:hAnsi="Times New Roman"/>
          <w:sz w:val="24"/>
          <w:szCs w:val="24"/>
          <w:lang w:val="pt-BR"/>
        </w:rPr>
        <w:sectPr w:rsidR="00BB31BE" w:rsidRPr="00CE6354">
          <w:pgSz w:w="11906" w:h="16838"/>
          <w:pgMar w:top="1384" w:right="1700" w:bottom="670" w:left="1700" w:header="720" w:footer="720" w:gutter="0"/>
          <w:cols w:space="720" w:equalWidth="0">
            <w:col w:w="8500"/>
          </w:cols>
          <w:noEndnote/>
        </w:sectPr>
      </w:pPr>
    </w:p>
    <w:p w:rsidR="00BB31BE" w:rsidRPr="00CE6354" w:rsidRDefault="00BB31BE">
      <w:pPr>
        <w:widowControl w:val="0"/>
        <w:autoSpaceDE w:val="0"/>
        <w:autoSpaceDN w:val="0"/>
        <w:adjustRightInd w:val="0"/>
        <w:spacing w:after="0" w:line="200" w:lineRule="exact"/>
        <w:rPr>
          <w:rFonts w:ascii="Times New Roman" w:hAnsi="Times New Roman"/>
          <w:sz w:val="24"/>
          <w:szCs w:val="24"/>
          <w:lang w:val="pt-BR"/>
        </w:rPr>
      </w:pPr>
    </w:p>
    <w:p w:rsidR="00BB31BE" w:rsidRPr="00CE6354" w:rsidRDefault="00BB31BE">
      <w:pPr>
        <w:widowControl w:val="0"/>
        <w:autoSpaceDE w:val="0"/>
        <w:autoSpaceDN w:val="0"/>
        <w:adjustRightInd w:val="0"/>
        <w:spacing w:after="0" w:line="200" w:lineRule="exact"/>
        <w:rPr>
          <w:rFonts w:ascii="Times New Roman" w:hAnsi="Times New Roman"/>
          <w:sz w:val="24"/>
          <w:szCs w:val="24"/>
          <w:lang w:val="pt-BR"/>
        </w:rPr>
      </w:pPr>
    </w:p>
    <w:p w:rsidR="00BB31BE" w:rsidRPr="00CE6354" w:rsidRDefault="00BB31BE">
      <w:pPr>
        <w:widowControl w:val="0"/>
        <w:autoSpaceDE w:val="0"/>
        <w:autoSpaceDN w:val="0"/>
        <w:adjustRightInd w:val="0"/>
        <w:spacing w:after="0" w:line="232" w:lineRule="exact"/>
        <w:rPr>
          <w:rFonts w:ascii="Times New Roman" w:hAnsi="Times New Roman"/>
          <w:sz w:val="24"/>
          <w:szCs w:val="24"/>
          <w:lang w:val="pt-BR"/>
        </w:rPr>
      </w:pPr>
    </w:p>
    <w:p w:rsidR="00BB31BE" w:rsidRDefault="00A21D1F">
      <w:pPr>
        <w:widowControl w:val="0"/>
        <w:autoSpaceDE w:val="0"/>
        <w:autoSpaceDN w:val="0"/>
        <w:adjustRightInd w:val="0"/>
        <w:spacing w:after="0" w:line="240" w:lineRule="auto"/>
        <w:rPr>
          <w:rFonts w:ascii="Times New Roman" w:hAnsi="Times New Roman"/>
          <w:sz w:val="24"/>
          <w:szCs w:val="24"/>
        </w:rPr>
      </w:pPr>
      <w:r>
        <w:rPr>
          <w:rFonts w:ascii="Arial" w:hAnsi="Arial" w:cs="Arial"/>
          <w:sz w:val="21"/>
          <w:szCs w:val="21"/>
        </w:rPr>
        <w:t>6</w:t>
      </w:r>
    </w:p>
    <w:p w:rsidR="00BB31BE" w:rsidRDefault="00BB31BE">
      <w:pPr>
        <w:widowControl w:val="0"/>
        <w:autoSpaceDE w:val="0"/>
        <w:autoSpaceDN w:val="0"/>
        <w:adjustRightInd w:val="0"/>
        <w:spacing w:after="0" w:line="240" w:lineRule="auto"/>
        <w:rPr>
          <w:rFonts w:ascii="Times New Roman" w:hAnsi="Times New Roman"/>
          <w:sz w:val="24"/>
          <w:szCs w:val="24"/>
        </w:rPr>
        <w:sectPr w:rsidR="00BB31BE">
          <w:type w:val="continuous"/>
          <w:pgSz w:w="11906" w:h="16838"/>
          <w:pgMar w:top="1384" w:right="5880" w:bottom="670" w:left="5900" w:header="720" w:footer="720" w:gutter="0"/>
          <w:cols w:space="720" w:equalWidth="0">
            <w:col w:w="120"/>
          </w:cols>
          <w:noEndnote/>
        </w:sectPr>
      </w:pPr>
    </w:p>
    <w:p w:rsidR="00BB31BE" w:rsidRDefault="00A21D1F">
      <w:pPr>
        <w:widowControl w:val="0"/>
        <w:autoSpaceDE w:val="0"/>
        <w:autoSpaceDN w:val="0"/>
        <w:adjustRightInd w:val="0"/>
        <w:spacing w:after="0" w:line="240" w:lineRule="auto"/>
        <w:rPr>
          <w:rFonts w:ascii="Times New Roman" w:hAnsi="Times New Roman"/>
          <w:sz w:val="24"/>
          <w:szCs w:val="24"/>
        </w:rPr>
      </w:pPr>
      <w:bookmarkStart w:id="6" w:name="page13"/>
      <w:bookmarkEnd w:id="6"/>
      <w:r>
        <w:rPr>
          <w:rFonts w:ascii="Arial" w:hAnsi="Arial" w:cs="Arial"/>
          <w:b/>
          <w:bCs/>
          <w:sz w:val="24"/>
          <w:szCs w:val="24"/>
        </w:rPr>
        <w:lastRenderedPageBreak/>
        <w:t>10. CLÁUSULA DÉCIMA - DA RESCISÃO</w:t>
      </w:r>
    </w:p>
    <w:p w:rsidR="00BB31BE" w:rsidRDefault="00BB31BE">
      <w:pPr>
        <w:widowControl w:val="0"/>
        <w:autoSpaceDE w:val="0"/>
        <w:autoSpaceDN w:val="0"/>
        <w:adjustRightInd w:val="0"/>
        <w:spacing w:after="0" w:line="180" w:lineRule="exact"/>
        <w:rPr>
          <w:rFonts w:ascii="Times New Roman" w:hAnsi="Times New Roman"/>
          <w:sz w:val="24"/>
          <w:szCs w:val="24"/>
        </w:rPr>
      </w:pPr>
    </w:p>
    <w:p w:rsidR="00BB31BE" w:rsidRPr="00CE6354" w:rsidRDefault="00A21D1F">
      <w:pPr>
        <w:widowControl w:val="0"/>
        <w:numPr>
          <w:ilvl w:val="0"/>
          <w:numId w:val="15"/>
        </w:numPr>
        <w:tabs>
          <w:tab w:val="clear" w:pos="720"/>
          <w:tab w:val="num" w:pos="666"/>
        </w:tabs>
        <w:overflowPunct w:val="0"/>
        <w:autoSpaceDE w:val="0"/>
        <w:autoSpaceDN w:val="0"/>
        <w:adjustRightInd w:val="0"/>
        <w:spacing w:after="0" w:line="241" w:lineRule="auto"/>
        <w:ind w:left="0" w:firstLine="1"/>
        <w:jc w:val="both"/>
        <w:rPr>
          <w:rFonts w:ascii="Arial" w:hAnsi="Arial" w:cs="Arial"/>
          <w:b/>
          <w:bCs/>
          <w:sz w:val="24"/>
          <w:szCs w:val="24"/>
          <w:lang w:val="pt-BR"/>
        </w:rPr>
      </w:pPr>
      <w:r w:rsidRPr="00CE6354">
        <w:rPr>
          <w:rFonts w:ascii="Arial" w:hAnsi="Arial" w:cs="Arial"/>
          <w:sz w:val="24"/>
          <w:szCs w:val="24"/>
          <w:lang w:val="pt-BR"/>
        </w:rPr>
        <w:t>O presente Termo de Contrato poderá ser rescindido nas hipóteses previstas no art. 78 da Lei n</w:t>
      </w:r>
      <w:r w:rsidRPr="00CE6354">
        <w:rPr>
          <w:rFonts w:ascii="Arial" w:hAnsi="Arial" w:cs="Arial"/>
          <w:sz w:val="31"/>
          <w:szCs w:val="31"/>
          <w:vertAlign w:val="superscript"/>
          <w:lang w:val="pt-BR"/>
        </w:rPr>
        <w:t>o</w:t>
      </w:r>
      <w:r w:rsidRPr="00CE6354">
        <w:rPr>
          <w:rFonts w:ascii="Arial" w:hAnsi="Arial" w:cs="Arial"/>
          <w:sz w:val="24"/>
          <w:szCs w:val="24"/>
          <w:lang w:val="pt-BR"/>
        </w:rPr>
        <w:t xml:space="preserve"> 8.666, de 1993, com as </w:t>
      </w:r>
      <w:proofErr w:type="spellStart"/>
      <w:r w:rsidRPr="00CE6354">
        <w:rPr>
          <w:rFonts w:ascii="Arial" w:hAnsi="Arial" w:cs="Arial"/>
          <w:sz w:val="24"/>
          <w:szCs w:val="24"/>
          <w:lang w:val="pt-BR"/>
        </w:rPr>
        <w:t>consequências</w:t>
      </w:r>
      <w:proofErr w:type="spellEnd"/>
      <w:r w:rsidRPr="00CE6354">
        <w:rPr>
          <w:rFonts w:ascii="Arial" w:hAnsi="Arial" w:cs="Arial"/>
          <w:sz w:val="24"/>
          <w:szCs w:val="24"/>
          <w:lang w:val="pt-BR"/>
        </w:rPr>
        <w:t xml:space="preserve"> indicadas no art. 80 da mesma Lei, sem prejuízo das sanções aplicáveis. </w:t>
      </w:r>
    </w:p>
    <w:p w:rsidR="00BB31BE" w:rsidRPr="00CE6354" w:rsidRDefault="00BB31BE">
      <w:pPr>
        <w:widowControl w:val="0"/>
        <w:autoSpaceDE w:val="0"/>
        <w:autoSpaceDN w:val="0"/>
        <w:adjustRightInd w:val="0"/>
        <w:spacing w:after="0" w:line="118" w:lineRule="exact"/>
        <w:rPr>
          <w:rFonts w:ascii="Arial" w:hAnsi="Arial" w:cs="Arial"/>
          <w:b/>
          <w:bCs/>
          <w:sz w:val="24"/>
          <w:szCs w:val="24"/>
          <w:lang w:val="pt-BR"/>
        </w:rPr>
      </w:pPr>
    </w:p>
    <w:p w:rsidR="00BB31BE" w:rsidRPr="00CE6354" w:rsidRDefault="00A21D1F">
      <w:pPr>
        <w:widowControl w:val="0"/>
        <w:numPr>
          <w:ilvl w:val="0"/>
          <w:numId w:val="15"/>
        </w:numPr>
        <w:tabs>
          <w:tab w:val="clear" w:pos="720"/>
          <w:tab w:val="num" w:pos="679"/>
        </w:tabs>
        <w:overflowPunct w:val="0"/>
        <w:autoSpaceDE w:val="0"/>
        <w:autoSpaceDN w:val="0"/>
        <w:adjustRightInd w:val="0"/>
        <w:spacing w:after="0" w:line="302" w:lineRule="auto"/>
        <w:ind w:left="0" w:firstLine="1"/>
        <w:jc w:val="both"/>
        <w:rPr>
          <w:rFonts w:ascii="Arial" w:hAnsi="Arial" w:cs="Arial"/>
          <w:b/>
          <w:bCs/>
          <w:sz w:val="24"/>
          <w:szCs w:val="24"/>
          <w:lang w:val="pt-BR"/>
        </w:rPr>
      </w:pPr>
      <w:r w:rsidRPr="00CE6354">
        <w:rPr>
          <w:rFonts w:ascii="Arial" w:hAnsi="Arial" w:cs="Arial"/>
          <w:sz w:val="24"/>
          <w:szCs w:val="24"/>
          <w:lang w:val="pt-BR"/>
        </w:rPr>
        <w:t xml:space="preserve">Os casos de rescisão contratual serão formalmente motivados, </w:t>
      </w:r>
      <w:proofErr w:type="gramStart"/>
      <w:r w:rsidRPr="00CE6354">
        <w:rPr>
          <w:rFonts w:ascii="Arial" w:hAnsi="Arial" w:cs="Arial"/>
          <w:sz w:val="24"/>
          <w:szCs w:val="24"/>
          <w:lang w:val="pt-BR"/>
        </w:rPr>
        <w:t>assegurado-se</w:t>
      </w:r>
      <w:proofErr w:type="gramEnd"/>
      <w:r w:rsidRPr="00CE6354">
        <w:rPr>
          <w:rFonts w:ascii="Arial" w:hAnsi="Arial" w:cs="Arial"/>
          <w:sz w:val="24"/>
          <w:szCs w:val="24"/>
          <w:lang w:val="pt-BR"/>
        </w:rPr>
        <w:t xml:space="preserve"> à CONTRATADA o direito à prévia e ampla defesa. </w:t>
      </w:r>
    </w:p>
    <w:p w:rsidR="00BB31BE" w:rsidRPr="00CE6354" w:rsidRDefault="00BB31BE">
      <w:pPr>
        <w:widowControl w:val="0"/>
        <w:autoSpaceDE w:val="0"/>
        <w:autoSpaceDN w:val="0"/>
        <w:adjustRightInd w:val="0"/>
        <w:spacing w:after="0" w:line="47" w:lineRule="exact"/>
        <w:rPr>
          <w:rFonts w:ascii="Arial" w:hAnsi="Arial" w:cs="Arial"/>
          <w:b/>
          <w:bCs/>
          <w:sz w:val="24"/>
          <w:szCs w:val="24"/>
          <w:lang w:val="pt-BR"/>
        </w:rPr>
      </w:pPr>
    </w:p>
    <w:p w:rsidR="00BB31BE" w:rsidRPr="00CE6354" w:rsidRDefault="00A21D1F">
      <w:pPr>
        <w:widowControl w:val="0"/>
        <w:numPr>
          <w:ilvl w:val="0"/>
          <w:numId w:val="15"/>
        </w:numPr>
        <w:tabs>
          <w:tab w:val="clear" w:pos="720"/>
          <w:tab w:val="num" w:pos="721"/>
        </w:tabs>
        <w:overflowPunct w:val="0"/>
        <w:autoSpaceDE w:val="0"/>
        <w:autoSpaceDN w:val="0"/>
        <w:adjustRightInd w:val="0"/>
        <w:spacing w:after="0" w:line="273" w:lineRule="auto"/>
        <w:ind w:left="0" w:firstLine="1"/>
        <w:jc w:val="both"/>
        <w:rPr>
          <w:rFonts w:ascii="Arial" w:hAnsi="Arial" w:cs="Arial"/>
          <w:b/>
          <w:bCs/>
          <w:sz w:val="24"/>
          <w:szCs w:val="24"/>
          <w:lang w:val="pt-BR"/>
        </w:rPr>
      </w:pPr>
      <w:r w:rsidRPr="00CE6354">
        <w:rPr>
          <w:rFonts w:ascii="Arial" w:hAnsi="Arial" w:cs="Arial"/>
          <w:sz w:val="24"/>
          <w:szCs w:val="24"/>
          <w:lang w:val="pt-BR"/>
        </w:rPr>
        <w:t>A CONTRATADA reconhece os direitos da CONTRATANTE em caso de rescisão administrativa prevista no art. 77 da Lei n</w:t>
      </w:r>
      <w:r w:rsidRPr="00CE6354">
        <w:rPr>
          <w:rFonts w:ascii="Arial" w:hAnsi="Arial" w:cs="Arial"/>
          <w:sz w:val="31"/>
          <w:szCs w:val="31"/>
          <w:vertAlign w:val="superscript"/>
          <w:lang w:val="pt-BR"/>
        </w:rPr>
        <w:t>o</w:t>
      </w:r>
      <w:r w:rsidRPr="00CE6354">
        <w:rPr>
          <w:rFonts w:ascii="Arial" w:hAnsi="Arial" w:cs="Arial"/>
          <w:sz w:val="24"/>
          <w:szCs w:val="24"/>
          <w:lang w:val="pt-BR"/>
        </w:rPr>
        <w:t xml:space="preserve"> 8.666, de 1993. </w:t>
      </w:r>
    </w:p>
    <w:p w:rsidR="00BB31BE" w:rsidRPr="00CE6354" w:rsidRDefault="00BB31BE">
      <w:pPr>
        <w:widowControl w:val="0"/>
        <w:autoSpaceDE w:val="0"/>
        <w:autoSpaceDN w:val="0"/>
        <w:adjustRightInd w:val="0"/>
        <w:spacing w:after="0" w:line="20" w:lineRule="exact"/>
        <w:rPr>
          <w:rFonts w:ascii="Times New Roman" w:hAnsi="Times New Roman"/>
          <w:sz w:val="24"/>
          <w:szCs w:val="24"/>
          <w:lang w:val="pt-BR"/>
        </w:rPr>
      </w:pPr>
    </w:p>
    <w:p w:rsidR="00BB31BE" w:rsidRPr="00CE6354" w:rsidRDefault="00A21D1F">
      <w:pPr>
        <w:widowControl w:val="0"/>
        <w:autoSpaceDE w:val="0"/>
        <w:autoSpaceDN w:val="0"/>
        <w:adjustRightInd w:val="0"/>
        <w:spacing w:after="0" w:line="240" w:lineRule="auto"/>
        <w:rPr>
          <w:rFonts w:ascii="Times New Roman" w:hAnsi="Times New Roman"/>
          <w:sz w:val="24"/>
          <w:szCs w:val="24"/>
          <w:lang w:val="pt-BR"/>
        </w:rPr>
      </w:pPr>
      <w:r w:rsidRPr="00CE6354">
        <w:rPr>
          <w:rFonts w:ascii="Arial" w:hAnsi="Arial" w:cs="Arial"/>
          <w:b/>
          <w:bCs/>
          <w:sz w:val="24"/>
          <w:szCs w:val="24"/>
          <w:lang w:val="pt-BR"/>
        </w:rPr>
        <w:t>11. CLÁUSULA DÉCIMA PRIMEIRA - DA PUBLICAÇÃO</w:t>
      </w:r>
    </w:p>
    <w:p w:rsidR="00BB31BE" w:rsidRPr="00CE6354" w:rsidRDefault="00BB31BE">
      <w:pPr>
        <w:widowControl w:val="0"/>
        <w:autoSpaceDE w:val="0"/>
        <w:autoSpaceDN w:val="0"/>
        <w:adjustRightInd w:val="0"/>
        <w:spacing w:after="0" w:line="177" w:lineRule="exact"/>
        <w:rPr>
          <w:rFonts w:ascii="Times New Roman" w:hAnsi="Times New Roman"/>
          <w:sz w:val="24"/>
          <w:szCs w:val="24"/>
          <w:lang w:val="pt-BR"/>
        </w:rPr>
      </w:pPr>
    </w:p>
    <w:p w:rsidR="00BB31BE" w:rsidRPr="00CE6354" w:rsidRDefault="00A21D1F">
      <w:pPr>
        <w:widowControl w:val="0"/>
        <w:overflowPunct w:val="0"/>
        <w:autoSpaceDE w:val="0"/>
        <w:autoSpaceDN w:val="0"/>
        <w:adjustRightInd w:val="0"/>
        <w:spacing w:after="0" w:line="292" w:lineRule="auto"/>
        <w:jc w:val="both"/>
        <w:rPr>
          <w:rFonts w:ascii="Times New Roman" w:hAnsi="Times New Roman"/>
          <w:sz w:val="24"/>
          <w:szCs w:val="24"/>
          <w:lang w:val="pt-BR"/>
        </w:rPr>
      </w:pPr>
      <w:r w:rsidRPr="00CE6354">
        <w:rPr>
          <w:rFonts w:ascii="Arial" w:hAnsi="Arial" w:cs="Arial"/>
          <w:b/>
          <w:bCs/>
          <w:sz w:val="23"/>
          <w:szCs w:val="23"/>
          <w:lang w:val="pt-BR"/>
        </w:rPr>
        <w:t xml:space="preserve">11.2. </w:t>
      </w:r>
      <w:r w:rsidRPr="00CE6354">
        <w:rPr>
          <w:rFonts w:ascii="Arial" w:hAnsi="Arial" w:cs="Arial"/>
          <w:sz w:val="23"/>
          <w:szCs w:val="23"/>
          <w:lang w:val="pt-BR"/>
        </w:rPr>
        <w:t>Incumbirá à CONTRATANTE providenciar a publicação deste instrumento,</w:t>
      </w:r>
      <w:r w:rsidRPr="00CE6354">
        <w:rPr>
          <w:rFonts w:ascii="Arial" w:hAnsi="Arial" w:cs="Arial"/>
          <w:b/>
          <w:bCs/>
          <w:sz w:val="23"/>
          <w:szCs w:val="23"/>
          <w:lang w:val="pt-BR"/>
        </w:rPr>
        <w:t xml:space="preserve"> </w:t>
      </w:r>
      <w:r w:rsidRPr="00CE6354">
        <w:rPr>
          <w:rFonts w:ascii="Arial" w:hAnsi="Arial" w:cs="Arial"/>
          <w:sz w:val="23"/>
          <w:szCs w:val="23"/>
          <w:lang w:val="pt-BR"/>
        </w:rPr>
        <w:t>por extrato, no Diário Oficial da União, no prazo previsto na Lei n</w:t>
      </w:r>
      <w:r w:rsidRPr="00CE6354">
        <w:rPr>
          <w:rFonts w:ascii="Arial" w:hAnsi="Arial" w:cs="Arial"/>
          <w:sz w:val="30"/>
          <w:szCs w:val="30"/>
          <w:vertAlign w:val="superscript"/>
          <w:lang w:val="pt-BR"/>
        </w:rPr>
        <w:t>o</w:t>
      </w:r>
      <w:r w:rsidRPr="00CE6354">
        <w:rPr>
          <w:rFonts w:ascii="Arial" w:hAnsi="Arial" w:cs="Arial"/>
          <w:sz w:val="23"/>
          <w:szCs w:val="23"/>
          <w:lang w:val="pt-BR"/>
        </w:rPr>
        <w:t xml:space="preserve"> 8.666, de 1993.</w:t>
      </w:r>
    </w:p>
    <w:p w:rsidR="00BB31BE" w:rsidRPr="00CE6354" w:rsidRDefault="00A21D1F">
      <w:pPr>
        <w:widowControl w:val="0"/>
        <w:autoSpaceDE w:val="0"/>
        <w:autoSpaceDN w:val="0"/>
        <w:adjustRightInd w:val="0"/>
        <w:spacing w:after="0" w:line="240" w:lineRule="auto"/>
        <w:rPr>
          <w:rFonts w:ascii="Times New Roman" w:hAnsi="Times New Roman"/>
          <w:sz w:val="24"/>
          <w:szCs w:val="24"/>
          <w:lang w:val="pt-BR"/>
        </w:rPr>
      </w:pPr>
      <w:r w:rsidRPr="00CE6354">
        <w:rPr>
          <w:rFonts w:ascii="Arial" w:hAnsi="Arial" w:cs="Arial"/>
          <w:b/>
          <w:bCs/>
          <w:sz w:val="24"/>
          <w:szCs w:val="24"/>
          <w:lang w:val="pt-BR"/>
        </w:rPr>
        <w:t>12. CLÁUSULA DÉCIMA SEGUNDA - DO FORO</w:t>
      </w:r>
    </w:p>
    <w:p w:rsidR="00BB31BE" w:rsidRPr="00CE6354" w:rsidRDefault="00BB31BE">
      <w:pPr>
        <w:widowControl w:val="0"/>
        <w:autoSpaceDE w:val="0"/>
        <w:autoSpaceDN w:val="0"/>
        <w:adjustRightInd w:val="0"/>
        <w:spacing w:after="0" w:line="177" w:lineRule="exact"/>
        <w:rPr>
          <w:rFonts w:ascii="Times New Roman" w:hAnsi="Times New Roman"/>
          <w:sz w:val="24"/>
          <w:szCs w:val="24"/>
          <w:lang w:val="pt-BR"/>
        </w:rPr>
      </w:pPr>
    </w:p>
    <w:p w:rsidR="00BB31BE" w:rsidRPr="00CE6354" w:rsidRDefault="00A21D1F">
      <w:pPr>
        <w:widowControl w:val="0"/>
        <w:overflowPunct w:val="0"/>
        <w:autoSpaceDE w:val="0"/>
        <w:autoSpaceDN w:val="0"/>
        <w:adjustRightInd w:val="0"/>
        <w:spacing w:after="0" w:line="304" w:lineRule="auto"/>
        <w:jc w:val="both"/>
        <w:rPr>
          <w:rFonts w:ascii="Times New Roman" w:hAnsi="Times New Roman"/>
          <w:sz w:val="24"/>
          <w:szCs w:val="24"/>
          <w:lang w:val="pt-BR"/>
        </w:rPr>
      </w:pPr>
      <w:r w:rsidRPr="00CE6354">
        <w:rPr>
          <w:rFonts w:ascii="Arial" w:hAnsi="Arial" w:cs="Arial"/>
          <w:b/>
          <w:bCs/>
          <w:sz w:val="24"/>
          <w:szCs w:val="24"/>
          <w:lang w:val="pt-BR"/>
        </w:rPr>
        <w:t xml:space="preserve">12.2. </w:t>
      </w:r>
      <w:r w:rsidRPr="00CE6354">
        <w:rPr>
          <w:rFonts w:ascii="Arial" w:hAnsi="Arial" w:cs="Arial"/>
          <w:sz w:val="24"/>
          <w:szCs w:val="24"/>
          <w:lang w:val="pt-BR"/>
        </w:rPr>
        <w:t>O Foro para solucionar os litígios que decorrerem da execução deste Termo</w:t>
      </w:r>
      <w:r w:rsidRPr="00CE6354">
        <w:rPr>
          <w:rFonts w:ascii="Arial" w:hAnsi="Arial" w:cs="Arial"/>
          <w:b/>
          <w:bCs/>
          <w:sz w:val="24"/>
          <w:szCs w:val="24"/>
          <w:lang w:val="pt-BR"/>
        </w:rPr>
        <w:t xml:space="preserve"> </w:t>
      </w:r>
      <w:r w:rsidRPr="00CE6354">
        <w:rPr>
          <w:rFonts w:ascii="Arial" w:hAnsi="Arial" w:cs="Arial"/>
          <w:sz w:val="24"/>
          <w:szCs w:val="24"/>
          <w:lang w:val="pt-BR"/>
        </w:rPr>
        <w:t>de Contrato será o da Seção Judiciária de RIBEIRAO GRANDE/SP.</w:t>
      </w:r>
    </w:p>
    <w:p w:rsidR="00BB31BE" w:rsidRPr="00CE6354" w:rsidRDefault="00BB31BE">
      <w:pPr>
        <w:widowControl w:val="0"/>
        <w:autoSpaceDE w:val="0"/>
        <w:autoSpaceDN w:val="0"/>
        <w:adjustRightInd w:val="0"/>
        <w:spacing w:after="0" w:line="45" w:lineRule="exact"/>
        <w:rPr>
          <w:rFonts w:ascii="Times New Roman" w:hAnsi="Times New Roman"/>
          <w:sz w:val="24"/>
          <w:szCs w:val="24"/>
          <w:lang w:val="pt-BR"/>
        </w:rPr>
      </w:pPr>
    </w:p>
    <w:p w:rsidR="00BB31BE" w:rsidRPr="00CE6354" w:rsidRDefault="00A21D1F">
      <w:pPr>
        <w:widowControl w:val="0"/>
        <w:overflowPunct w:val="0"/>
        <w:autoSpaceDE w:val="0"/>
        <w:autoSpaceDN w:val="0"/>
        <w:adjustRightInd w:val="0"/>
        <w:spacing w:after="0" w:line="268" w:lineRule="auto"/>
        <w:jc w:val="both"/>
        <w:rPr>
          <w:rFonts w:ascii="Times New Roman" w:hAnsi="Times New Roman"/>
          <w:sz w:val="24"/>
          <w:szCs w:val="24"/>
          <w:lang w:val="pt-BR"/>
        </w:rPr>
      </w:pPr>
      <w:r w:rsidRPr="00CE6354">
        <w:rPr>
          <w:rFonts w:ascii="Arial" w:hAnsi="Arial" w:cs="Arial"/>
          <w:sz w:val="24"/>
          <w:szCs w:val="24"/>
          <w:lang w:val="pt-BR"/>
        </w:rPr>
        <w:t>E, por estarem assim justos e contratados, assinam o presente instrumento em 03 (três) vias de igual teor e forma, para todos os fins previstos em direito, na presença das duas testemunhas abaixo identificadas, que a tudo assistiram e que também o subscrevem.</w:t>
      </w:r>
    </w:p>
    <w:p w:rsidR="00BB31BE" w:rsidRPr="00CE6354" w:rsidRDefault="00BB31BE">
      <w:pPr>
        <w:widowControl w:val="0"/>
        <w:autoSpaceDE w:val="0"/>
        <w:autoSpaceDN w:val="0"/>
        <w:adjustRightInd w:val="0"/>
        <w:spacing w:after="0" w:line="114" w:lineRule="exact"/>
        <w:rPr>
          <w:rFonts w:ascii="Times New Roman" w:hAnsi="Times New Roman"/>
          <w:sz w:val="24"/>
          <w:szCs w:val="24"/>
          <w:lang w:val="pt-BR"/>
        </w:rPr>
      </w:pPr>
    </w:p>
    <w:tbl>
      <w:tblPr>
        <w:tblW w:w="0" w:type="auto"/>
        <w:tblLayout w:type="fixed"/>
        <w:tblCellMar>
          <w:left w:w="0" w:type="dxa"/>
          <w:right w:w="0" w:type="dxa"/>
        </w:tblCellMar>
        <w:tblLook w:val="0000"/>
      </w:tblPr>
      <w:tblGrid>
        <w:gridCol w:w="4200"/>
        <w:gridCol w:w="3700"/>
      </w:tblGrid>
      <w:tr w:rsidR="00BB31BE" w:rsidRPr="00A54310">
        <w:trPr>
          <w:trHeight w:val="286"/>
        </w:trPr>
        <w:tc>
          <w:tcPr>
            <w:tcW w:w="4200" w:type="dxa"/>
            <w:tcBorders>
              <w:top w:val="nil"/>
              <w:left w:val="nil"/>
              <w:bottom w:val="nil"/>
              <w:right w:val="nil"/>
            </w:tcBorders>
            <w:vAlign w:val="bottom"/>
          </w:tcPr>
          <w:p w:rsidR="00BB31BE" w:rsidRPr="00A54310" w:rsidRDefault="00A21D1F">
            <w:pPr>
              <w:widowControl w:val="0"/>
              <w:autoSpaceDE w:val="0"/>
              <w:autoSpaceDN w:val="0"/>
              <w:adjustRightInd w:val="0"/>
              <w:spacing w:after="0" w:line="240" w:lineRule="auto"/>
              <w:jc w:val="center"/>
              <w:rPr>
                <w:rFonts w:ascii="Times New Roman" w:eastAsiaTheme="minorEastAsia" w:hAnsi="Times New Roman"/>
                <w:sz w:val="24"/>
                <w:szCs w:val="24"/>
              </w:rPr>
            </w:pPr>
            <w:r w:rsidRPr="00A54310">
              <w:rPr>
                <w:rFonts w:ascii="Arial" w:eastAsiaTheme="minorEastAsia" w:hAnsi="Arial" w:cs="Arial"/>
                <w:sz w:val="24"/>
                <w:szCs w:val="24"/>
              </w:rPr>
              <w:t>__________________</w:t>
            </w:r>
          </w:p>
        </w:tc>
        <w:tc>
          <w:tcPr>
            <w:tcW w:w="3700" w:type="dxa"/>
            <w:tcBorders>
              <w:top w:val="nil"/>
              <w:left w:val="nil"/>
              <w:bottom w:val="nil"/>
              <w:right w:val="nil"/>
            </w:tcBorders>
            <w:vAlign w:val="bottom"/>
          </w:tcPr>
          <w:p w:rsidR="00BB31BE" w:rsidRPr="00A54310" w:rsidRDefault="00A21D1F">
            <w:pPr>
              <w:widowControl w:val="0"/>
              <w:autoSpaceDE w:val="0"/>
              <w:autoSpaceDN w:val="0"/>
              <w:adjustRightInd w:val="0"/>
              <w:spacing w:after="0" w:line="240" w:lineRule="auto"/>
              <w:ind w:left="420"/>
              <w:jc w:val="center"/>
              <w:rPr>
                <w:rFonts w:ascii="Times New Roman" w:eastAsiaTheme="minorEastAsia" w:hAnsi="Times New Roman"/>
                <w:sz w:val="24"/>
                <w:szCs w:val="24"/>
              </w:rPr>
            </w:pPr>
            <w:r w:rsidRPr="00A54310">
              <w:rPr>
                <w:rFonts w:ascii="Arial" w:eastAsiaTheme="minorEastAsia" w:hAnsi="Arial" w:cs="Arial"/>
                <w:sz w:val="24"/>
                <w:szCs w:val="24"/>
              </w:rPr>
              <w:t>__________________</w:t>
            </w:r>
          </w:p>
        </w:tc>
      </w:tr>
      <w:tr w:rsidR="00BB31BE" w:rsidRPr="00A54310">
        <w:trPr>
          <w:trHeight w:val="289"/>
        </w:trPr>
        <w:tc>
          <w:tcPr>
            <w:tcW w:w="4200" w:type="dxa"/>
            <w:tcBorders>
              <w:top w:val="nil"/>
              <w:left w:val="nil"/>
              <w:bottom w:val="nil"/>
              <w:right w:val="nil"/>
            </w:tcBorders>
            <w:vAlign w:val="bottom"/>
          </w:tcPr>
          <w:p w:rsidR="00BB31BE" w:rsidRPr="00A54310" w:rsidRDefault="00A21D1F">
            <w:pPr>
              <w:widowControl w:val="0"/>
              <w:autoSpaceDE w:val="0"/>
              <w:autoSpaceDN w:val="0"/>
              <w:adjustRightInd w:val="0"/>
              <w:spacing w:after="0" w:line="240" w:lineRule="auto"/>
              <w:jc w:val="center"/>
              <w:rPr>
                <w:rFonts w:ascii="Times New Roman" w:eastAsiaTheme="minorEastAsia" w:hAnsi="Times New Roman"/>
                <w:sz w:val="24"/>
                <w:szCs w:val="24"/>
              </w:rPr>
            </w:pPr>
            <w:r w:rsidRPr="00A54310">
              <w:rPr>
                <w:rFonts w:ascii="Arial" w:eastAsiaTheme="minorEastAsia" w:hAnsi="Arial" w:cs="Arial"/>
                <w:b/>
                <w:bCs/>
                <w:sz w:val="24"/>
                <w:szCs w:val="24"/>
              </w:rPr>
              <w:t>JOAQUIM BRISOLA</w:t>
            </w:r>
          </w:p>
        </w:tc>
        <w:tc>
          <w:tcPr>
            <w:tcW w:w="3700" w:type="dxa"/>
            <w:tcBorders>
              <w:top w:val="nil"/>
              <w:left w:val="nil"/>
              <w:bottom w:val="nil"/>
              <w:right w:val="nil"/>
            </w:tcBorders>
            <w:vAlign w:val="bottom"/>
          </w:tcPr>
          <w:p w:rsidR="00BB31BE" w:rsidRPr="00A54310" w:rsidRDefault="00A21D1F">
            <w:pPr>
              <w:widowControl w:val="0"/>
              <w:autoSpaceDE w:val="0"/>
              <w:autoSpaceDN w:val="0"/>
              <w:adjustRightInd w:val="0"/>
              <w:spacing w:after="0" w:line="240" w:lineRule="auto"/>
              <w:ind w:left="400"/>
              <w:jc w:val="center"/>
              <w:rPr>
                <w:rFonts w:ascii="Times New Roman" w:eastAsiaTheme="minorEastAsia" w:hAnsi="Times New Roman"/>
                <w:sz w:val="24"/>
                <w:szCs w:val="24"/>
              </w:rPr>
            </w:pPr>
            <w:r w:rsidRPr="00A54310">
              <w:rPr>
                <w:rFonts w:ascii="Arial" w:eastAsiaTheme="minorEastAsia" w:hAnsi="Arial" w:cs="Arial"/>
                <w:b/>
                <w:bCs/>
                <w:sz w:val="24"/>
                <w:szCs w:val="24"/>
              </w:rPr>
              <w:t>JAMIRO MATIAS FILHO</w:t>
            </w:r>
          </w:p>
        </w:tc>
      </w:tr>
      <w:tr w:rsidR="00BB31BE" w:rsidRPr="00A54310">
        <w:trPr>
          <w:trHeight w:val="292"/>
        </w:trPr>
        <w:tc>
          <w:tcPr>
            <w:tcW w:w="4200" w:type="dxa"/>
            <w:tcBorders>
              <w:top w:val="nil"/>
              <w:left w:val="nil"/>
              <w:bottom w:val="nil"/>
              <w:right w:val="nil"/>
            </w:tcBorders>
            <w:vAlign w:val="bottom"/>
          </w:tcPr>
          <w:p w:rsidR="00BB31BE" w:rsidRPr="00A54310" w:rsidRDefault="00A21D1F">
            <w:pPr>
              <w:widowControl w:val="0"/>
              <w:autoSpaceDE w:val="0"/>
              <w:autoSpaceDN w:val="0"/>
              <w:adjustRightInd w:val="0"/>
              <w:spacing w:after="0" w:line="240" w:lineRule="auto"/>
              <w:jc w:val="center"/>
              <w:rPr>
                <w:rFonts w:ascii="Times New Roman" w:eastAsiaTheme="minorEastAsia" w:hAnsi="Times New Roman"/>
                <w:sz w:val="24"/>
                <w:szCs w:val="24"/>
              </w:rPr>
            </w:pPr>
            <w:r w:rsidRPr="00A54310">
              <w:rPr>
                <w:rFonts w:ascii="Arial" w:eastAsiaTheme="minorEastAsia" w:hAnsi="Arial" w:cs="Arial"/>
                <w:b/>
                <w:bCs/>
                <w:sz w:val="24"/>
                <w:szCs w:val="24"/>
              </w:rPr>
              <w:t>FERREIRA</w:t>
            </w:r>
          </w:p>
        </w:tc>
        <w:tc>
          <w:tcPr>
            <w:tcW w:w="3700" w:type="dxa"/>
            <w:tcBorders>
              <w:top w:val="nil"/>
              <w:left w:val="nil"/>
              <w:bottom w:val="nil"/>
              <w:right w:val="nil"/>
            </w:tcBorders>
            <w:vAlign w:val="bottom"/>
          </w:tcPr>
          <w:p w:rsidR="00BB31BE" w:rsidRPr="00A54310" w:rsidRDefault="00A21D1F">
            <w:pPr>
              <w:widowControl w:val="0"/>
              <w:autoSpaceDE w:val="0"/>
              <w:autoSpaceDN w:val="0"/>
              <w:adjustRightInd w:val="0"/>
              <w:spacing w:after="0" w:line="240" w:lineRule="auto"/>
              <w:ind w:left="400"/>
              <w:jc w:val="center"/>
              <w:rPr>
                <w:rFonts w:ascii="Times New Roman" w:eastAsiaTheme="minorEastAsia" w:hAnsi="Times New Roman"/>
                <w:sz w:val="24"/>
                <w:szCs w:val="24"/>
              </w:rPr>
            </w:pPr>
            <w:r w:rsidRPr="00A54310">
              <w:rPr>
                <w:rFonts w:ascii="Arial" w:eastAsiaTheme="minorEastAsia" w:hAnsi="Arial" w:cs="Arial"/>
                <w:sz w:val="24"/>
                <w:szCs w:val="24"/>
              </w:rPr>
              <w:t>P/ CONTRATADA</w:t>
            </w:r>
          </w:p>
        </w:tc>
      </w:tr>
      <w:tr w:rsidR="00BB31BE" w:rsidRPr="00A54310">
        <w:trPr>
          <w:trHeight w:val="335"/>
        </w:trPr>
        <w:tc>
          <w:tcPr>
            <w:tcW w:w="4200" w:type="dxa"/>
            <w:tcBorders>
              <w:top w:val="nil"/>
              <w:left w:val="nil"/>
              <w:bottom w:val="nil"/>
              <w:right w:val="nil"/>
            </w:tcBorders>
            <w:vAlign w:val="bottom"/>
          </w:tcPr>
          <w:p w:rsidR="00BB31BE" w:rsidRPr="00A54310" w:rsidRDefault="00A21D1F">
            <w:pPr>
              <w:widowControl w:val="0"/>
              <w:autoSpaceDE w:val="0"/>
              <w:autoSpaceDN w:val="0"/>
              <w:adjustRightInd w:val="0"/>
              <w:spacing w:after="0" w:line="240" w:lineRule="auto"/>
              <w:jc w:val="center"/>
              <w:rPr>
                <w:rFonts w:ascii="Times New Roman" w:eastAsiaTheme="minorEastAsia" w:hAnsi="Times New Roman"/>
                <w:sz w:val="24"/>
                <w:szCs w:val="24"/>
              </w:rPr>
            </w:pPr>
            <w:r w:rsidRPr="00A54310">
              <w:rPr>
                <w:rFonts w:ascii="Arial" w:eastAsiaTheme="minorEastAsia" w:hAnsi="Arial" w:cs="Arial"/>
                <w:sz w:val="24"/>
                <w:szCs w:val="24"/>
              </w:rPr>
              <w:t>P/ CONTRATANTE</w:t>
            </w:r>
          </w:p>
        </w:tc>
        <w:tc>
          <w:tcPr>
            <w:tcW w:w="3700" w:type="dxa"/>
            <w:tcBorders>
              <w:top w:val="nil"/>
              <w:left w:val="nil"/>
              <w:bottom w:val="nil"/>
              <w:right w:val="nil"/>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24"/>
                <w:szCs w:val="24"/>
              </w:rPr>
            </w:pPr>
          </w:p>
        </w:tc>
      </w:tr>
      <w:tr w:rsidR="00BB31BE" w:rsidRPr="00A54310">
        <w:trPr>
          <w:trHeight w:val="724"/>
        </w:trPr>
        <w:tc>
          <w:tcPr>
            <w:tcW w:w="4200" w:type="dxa"/>
            <w:tcBorders>
              <w:top w:val="nil"/>
              <w:left w:val="nil"/>
              <w:bottom w:val="nil"/>
              <w:right w:val="nil"/>
            </w:tcBorders>
            <w:vAlign w:val="bottom"/>
          </w:tcPr>
          <w:p w:rsidR="00BB31BE" w:rsidRPr="00A54310" w:rsidRDefault="00A21D1F">
            <w:pPr>
              <w:widowControl w:val="0"/>
              <w:autoSpaceDE w:val="0"/>
              <w:autoSpaceDN w:val="0"/>
              <w:adjustRightInd w:val="0"/>
              <w:spacing w:after="0" w:line="240" w:lineRule="auto"/>
              <w:rPr>
                <w:rFonts w:ascii="Times New Roman" w:eastAsiaTheme="minorEastAsia" w:hAnsi="Times New Roman"/>
                <w:sz w:val="24"/>
                <w:szCs w:val="24"/>
              </w:rPr>
            </w:pPr>
            <w:r w:rsidRPr="00A54310">
              <w:rPr>
                <w:rFonts w:ascii="Arial" w:eastAsiaTheme="minorEastAsia" w:hAnsi="Arial" w:cs="Arial"/>
                <w:sz w:val="24"/>
                <w:szCs w:val="24"/>
              </w:rPr>
              <w:t>TESTEMUNHAS:</w:t>
            </w:r>
          </w:p>
        </w:tc>
        <w:tc>
          <w:tcPr>
            <w:tcW w:w="3700" w:type="dxa"/>
            <w:tcBorders>
              <w:top w:val="nil"/>
              <w:left w:val="nil"/>
              <w:bottom w:val="nil"/>
              <w:right w:val="nil"/>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24"/>
                <w:szCs w:val="24"/>
              </w:rPr>
            </w:pPr>
          </w:p>
        </w:tc>
      </w:tr>
      <w:tr w:rsidR="00BB31BE" w:rsidRPr="00A54310">
        <w:trPr>
          <w:trHeight w:val="407"/>
        </w:trPr>
        <w:tc>
          <w:tcPr>
            <w:tcW w:w="4200" w:type="dxa"/>
            <w:tcBorders>
              <w:top w:val="nil"/>
              <w:left w:val="nil"/>
              <w:bottom w:val="nil"/>
              <w:right w:val="nil"/>
            </w:tcBorders>
            <w:vAlign w:val="bottom"/>
          </w:tcPr>
          <w:p w:rsidR="00BB31BE" w:rsidRPr="00A54310" w:rsidRDefault="00A21D1F">
            <w:pPr>
              <w:widowControl w:val="0"/>
              <w:autoSpaceDE w:val="0"/>
              <w:autoSpaceDN w:val="0"/>
              <w:adjustRightInd w:val="0"/>
              <w:spacing w:after="0" w:line="240" w:lineRule="auto"/>
              <w:rPr>
                <w:rFonts w:ascii="Times New Roman" w:eastAsiaTheme="minorEastAsia" w:hAnsi="Times New Roman"/>
                <w:sz w:val="24"/>
                <w:szCs w:val="24"/>
              </w:rPr>
            </w:pPr>
            <w:r w:rsidRPr="00A54310">
              <w:rPr>
                <w:rFonts w:ascii="Arial" w:eastAsiaTheme="minorEastAsia" w:hAnsi="Arial" w:cs="Arial"/>
                <w:sz w:val="24"/>
                <w:szCs w:val="24"/>
              </w:rPr>
              <w:t>1.__________________</w:t>
            </w:r>
          </w:p>
        </w:tc>
        <w:tc>
          <w:tcPr>
            <w:tcW w:w="3700" w:type="dxa"/>
            <w:tcBorders>
              <w:top w:val="nil"/>
              <w:left w:val="nil"/>
              <w:bottom w:val="nil"/>
              <w:right w:val="nil"/>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24"/>
                <w:szCs w:val="24"/>
              </w:rPr>
            </w:pPr>
          </w:p>
        </w:tc>
      </w:tr>
      <w:tr w:rsidR="00BB31BE" w:rsidRPr="00A54310">
        <w:trPr>
          <w:trHeight w:val="289"/>
        </w:trPr>
        <w:tc>
          <w:tcPr>
            <w:tcW w:w="4200" w:type="dxa"/>
            <w:tcBorders>
              <w:top w:val="nil"/>
              <w:left w:val="nil"/>
              <w:bottom w:val="nil"/>
              <w:right w:val="nil"/>
            </w:tcBorders>
            <w:vAlign w:val="bottom"/>
          </w:tcPr>
          <w:p w:rsidR="00BB31BE" w:rsidRPr="00A54310" w:rsidRDefault="00A21D1F">
            <w:pPr>
              <w:widowControl w:val="0"/>
              <w:autoSpaceDE w:val="0"/>
              <w:autoSpaceDN w:val="0"/>
              <w:adjustRightInd w:val="0"/>
              <w:spacing w:after="0" w:line="240" w:lineRule="auto"/>
              <w:rPr>
                <w:rFonts w:ascii="Times New Roman" w:eastAsiaTheme="minorEastAsia" w:hAnsi="Times New Roman"/>
                <w:sz w:val="24"/>
                <w:szCs w:val="24"/>
              </w:rPr>
            </w:pPr>
            <w:r w:rsidRPr="00A54310">
              <w:rPr>
                <w:rFonts w:ascii="Arial" w:eastAsiaTheme="minorEastAsia" w:hAnsi="Arial" w:cs="Arial"/>
                <w:sz w:val="24"/>
                <w:szCs w:val="24"/>
              </w:rPr>
              <w:t>Nome:</w:t>
            </w:r>
          </w:p>
        </w:tc>
        <w:tc>
          <w:tcPr>
            <w:tcW w:w="3700" w:type="dxa"/>
            <w:tcBorders>
              <w:top w:val="nil"/>
              <w:left w:val="nil"/>
              <w:bottom w:val="nil"/>
              <w:right w:val="nil"/>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24"/>
                <w:szCs w:val="24"/>
              </w:rPr>
            </w:pPr>
          </w:p>
        </w:tc>
      </w:tr>
      <w:tr w:rsidR="00BB31BE" w:rsidRPr="00A54310">
        <w:trPr>
          <w:trHeight w:val="289"/>
        </w:trPr>
        <w:tc>
          <w:tcPr>
            <w:tcW w:w="4200" w:type="dxa"/>
            <w:tcBorders>
              <w:top w:val="nil"/>
              <w:left w:val="nil"/>
              <w:bottom w:val="nil"/>
              <w:right w:val="nil"/>
            </w:tcBorders>
            <w:vAlign w:val="bottom"/>
          </w:tcPr>
          <w:p w:rsidR="00BB31BE" w:rsidRPr="00A54310" w:rsidRDefault="00A21D1F">
            <w:pPr>
              <w:widowControl w:val="0"/>
              <w:autoSpaceDE w:val="0"/>
              <w:autoSpaceDN w:val="0"/>
              <w:adjustRightInd w:val="0"/>
              <w:spacing w:after="0" w:line="240" w:lineRule="auto"/>
              <w:rPr>
                <w:rFonts w:ascii="Times New Roman" w:eastAsiaTheme="minorEastAsia" w:hAnsi="Times New Roman"/>
                <w:sz w:val="24"/>
                <w:szCs w:val="24"/>
              </w:rPr>
            </w:pPr>
            <w:r w:rsidRPr="00A54310">
              <w:rPr>
                <w:rFonts w:ascii="Arial" w:eastAsiaTheme="minorEastAsia" w:hAnsi="Arial" w:cs="Arial"/>
                <w:sz w:val="24"/>
                <w:szCs w:val="24"/>
              </w:rPr>
              <w:t>CPF:</w:t>
            </w:r>
          </w:p>
        </w:tc>
        <w:tc>
          <w:tcPr>
            <w:tcW w:w="3700" w:type="dxa"/>
            <w:tcBorders>
              <w:top w:val="nil"/>
              <w:left w:val="nil"/>
              <w:bottom w:val="nil"/>
              <w:right w:val="nil"/>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24"/>
                <w:szCs w:val="24"/>
              </w:rPr>
            </w:pPr>
          </w:p>
        </w:tc>
      </w:tr>
      <w:tr w:rsidR="00BB31BE" w:rsidRPr="00A54310">
        <w:trPr>
          <w:trHeight w:val="335"/>
        </w:trPr>
        <w:tc>
          <w:tcPr>
            <w:tcW w:w="4200" w:type="dxa"/>
            <w:tcBorders>
              <w:top w:val="nil"/>
              <w:left w:val="nil"/>
              <w:bottom w:val="nil"/>
              <w:right w:val="nil"/>
            </w:tcBorders>
            <w:vAlign w:val="bottom"/>
          </w:tcPr>
          <w:p w:rsidR="00BB31BE" w:rsidRPr="00A54310" w:rsidRDefault="00A21D1F">
            <w:pPr>
              <w:widowControl w:val="0"/>
              <w:autoSpaceDE w:val="0"/>
              <w:autoSpaceDN w:val="0"/>
              <w:adjustRightInd w:val="0"/>
              <w:spacing w:after="0" w:line="240" w:lineRule="auto"/>
              <w:rPr>
                <w:rFonts w:ascii="Times New Roman" w:eastAsiaTheme="minorEastAsia" w:hAnsi="Times New Roman"/>
                <w:sz w:val="24"/>
                <w:szCs w:val="24"/>
              </w:rPr>
            </w:pPr>
            <w:r w:rsidRPr="00A54310">
              <w:rPr>
                <w:rFonts w:ascii="Arial" w:eastAsiaTheme="minorEastAsia" w:hAnsi="Arial" w:cs="Arial"/>
                <w:sz w:val="24"/>
                <w:szCs w:val="24"/>
              </w:rPr>
              <w:t>RG:</w:t>
            </w:r>
          </w:p>
        </w:tc>
        <w:tc>
          <w:tcPr>
            <w:tcW w:w="3700" w:type="dxa"/>
            <w:tcBorders>
              <w:top w:val="nil"/>
              <w:left w:val="nil"/>
              <w:bottom w:val="nil"/>
              <w:right w:val="nil"/>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24"/>
                <w:szCs w:val="24"/>
              </w:rPr>
            </w:pPr>
          </w:p>
        </w:tc>
      </w:tr>
      <w:tr w:rsidR="00BB31BE" w:rsidRPr="00A54310">
        <w:trPr>
          <w:trHeight w:val="407"/>
        </w:trPr>
        <w:tc>
          <w:tcPr>
            <w:tcW w:w="4200" w:type="dxa"/>
            <w:tcBorders>
              <w:top w:val="nil"/>
              <w:left w:val="nil"/>
              <w:bottom w:val="nil"/>
              <w:right w:val="nil"/>
            </w:tcBorders>
            <w:vAlign w:val="bottom"/>
          </w:tcPr>
          <w:p w:rsidR="00BB31BE" w:rsidRPr="00A54310" w:rsidRDefault="00A21D1F">
            <w:pPr>
              <w:widowControl w:val="0"/>
              <w:autoSpaceDE w:val="0"/>
              <w:autoSpaceDN w:val="0"/>
              <w:adjustRightInd w:val="0"/>
              <w:spacing w:after="0" w:line="240" w:lineRule="auto"/>
              <w:rPr>
                <w:rFonts w:ascii="Times New Roman" w:eastAsiaTheme="minorEastAsia" w:hAnsi="Times New Roman"/>
                <w:sz w:val="24"/>
                <w:szCs w:val="24"/>
              </w:rPr>
            </w:pPr>
            <w:r w:rsidRPr="00A54310">
              <w:rPr>
                <w:rFonts w:ascii="Arial" w:eastAsiaTheme="minorEastAsia" w:hAnsi="Arial" w:cs="Arial"/>
                <w:sz w:val="24"/>
                <w:szCs w:val="24"/>
              </w:rPr>
              <w:t>2.__________________</w:t>
            </w:r>
          </w:p>
        </w:tc>
        <w:tc>
          <w:tcPr>
            <w:tcW w:w="3700" w:type="dxa"/>
            <w:tcBorders>
              <w:top w:val="nil"/>
              <w:left w:val="nil"/>
              <w:bottom w:val="nil"/>
              <w:right w:val="nil"/>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24"/>
                <w:szCs w:val="24"/>
              </w:rPr>
            </w:pPr>
          </w:p>
        </w:tc>
      </w:tr>
      <w:tr w:rsidR="00BB31BE" w:rsidRPr="00A54310">
        <w:trPr>
          <w:trHeight w:val="289"/>
        </w:trPr>
        <w:tc>
          <w:tcPr>
            <w:tcW w:w="4200" w:type="dxa"/>
            <w:tcBorders>
              <w:top w:val="nil"/>
              <w:left w:val="nil"/>
              <w:bottom w:val="nil"/>
              <w:right w:val="nil"/>
            </w:tcBorders>
            <w:vAlign w:val="bottom"/>
          </w:tcPr>
          <w:p w:rsidR="00BB31BE" w:rsidRPr="00A54310" w:rsidRDefault="00A21D1F">
            <w:pPr>
              <w:widowControl w:val="0"/>
              <w:autoSpaceDE w:val="0"/>
              <w:autoSpaceDN w:val="0"/>
              <w:adjustRightInd w:val="0"/>
              <w:spacing w:after="0" w:line="240" w:lineRule="auto"/>
              <w:rPr>
                <w:rFonts w:ascii="Times New Roman" w:eastAsiaTheme="minorEastAsia" w:hAnsi="Times New Roman"/>
                <w:sz w:val="24"/>
                <w:szCs w:val="24"/>
              </w:rPr>
            </w:pPr>
            <w:r w:rsidRPr="00A54310">
              <w:rPr>
                <w:rFonts w:ascii="Arial" w:eastAsiaTheme="minorEastAsia" w:hAnsi="Arial" w:cs="Arial"/>
                <w:sz w:val="24"/>
                <w:szCs w:val="24"/>
              </w:rPr>
              <w:t>Nome:</w:t>
            </w:r>
          </w:p>
        </w:tc>
        <w:tc>
          <w:tcPr>
            <w:tcW w:w="3700" w:type="dxa"/>
            <w:tcBorders>
              <w:top w:val="nil"/>
              <w:left w:val="nil"/>
              <w:bottom w:val="nil"/>
              <w:right w:val="nil"/>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24"/>
                <w:szCs w:val="24"/>
              </w:rPr>
            </w:pPr>
          </w:p>
        </w:tc>
      </w:tr>
      <w:tr w:rsidR="00BB31BE" w:rsidRPr="00A54310">
        <w:trPr>
          <w:trHeight w:val="289"/>
        </w:trPr>
        <w:tc>
          <w:tcPr>
            <w:tcW w:w="4200" w:type="dxa"/>
            <w:tcBorders>
              <w:top w:val="nil"/>
              <w:left w:val="nil"/>
              <w:bottom w:val="nil"/>
              <w:right w:val="nil"/>
            </w:tcBorders>
            <w:vAlign w:val="bottom"/>
          </w:tcPr>
          <w:p w:rsidR="00BB31BE" w:rsidRPr="00A54310" w:rsidRDefault="00A21D1F">
            <w:pPr>
              <w:widowControl w:val="0"/>
              <w:autoSpaceDE w:val="0"/>
              <w:autoSpaceDN w:val="0"/>
              <w:adjustRightInd w:val="0"/>
              <w:spacing w:after="0" w:line="240" w:lineRule="auto"/>
              <w:rPr>
                <w:rFonts w:ascii="Times New Roman" w:eastAsiaTheme="minorEastAsia" w:hAnsi="Times New Roman"/>
                <w:sz w:val="24"/>
                <w:szCs w:val="24"/>
              </w:rPr>
            </w:pPr>
            <w:r w:rsidRPr="00A54310">
              <w:rPr>
                <w:rFonts w:ascii="Arial" w:eastAsiaTheme="minorEastAsia" w:hAnsi="Arial" w:cs="Arial"/>
                <w:sz w:val="24"/>
                <w:szCs w:val="24"/>
              </w:rPr>
              <w:t>CPF:</w:t>
            </w:r>
          </w:p>
        </w:tc>
        <w:tc>
          <w:tcPr>
            <w:tcW w:w="3700" w:type="dxa"/>
            <w:tcBorders>
              <w:top w:val="nil"/>
              <w:left w:val="nil"/>
              <w:bottom w:val="nil"/>
              <w:right w:val="nil"/>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24"/>
                <w:szCs w:val="24"/>
              </w:rPr>
            </w:pPr>
          </w:p>
        </w:tc>
      </w:tr>
      <w:tr w:rsidR="00BB31BE" w:rsidRPr="00A54310">
        <w:trPr>
          <w:trHeight w:val="335"/>
        </w:trPr>
        <w:tc>
          <w:tcPr>
            <w:tcW w:w="4200" w:type="dxa"/>
            <w:tcBorders>
              <w:top w:val="nil"/>
              <w:left w:val="nil"/>
              <w:bottom w:val="nil"/>
              <w:right w:val="nil"/>
            </w:tcBorders>
            <w:vAlign w:val="bottom"/>
          </w:tcPr>
          <w:p w:rsidR="00BB31BE" w:rsidRPr="00A54310" w:rsidRDefault="00A21D1F">
            <w:pPr>
              <w:widowControl w:val="0"/>
              <w:autoSpaceDE w:val="0"/>
              <w:autoSpaceDN w:val="0"/>
              <w:adjustRightInd w:val="0"/>
              <w:spacing w:after="0" w:line="240" w:lineRule="auto"/>
              <w:rPr>
                <w:rFonts w:ascii="Times New Roman" w:eastAsiaTheme="minorEastAsia" w:hAnsi="Times New Roman"/>
                <w:sz w:val="24"/>
                <w:szCs w:val="24"/>
              </w:rPr>
            </w:pPr>
            <w:r w:rsidRPr="00A54310">
              <w:rPr>
                <w:rFonts w:ascii="Arial" w:eastAsiaTheme="minorEastAsia" w:hAnsi="Arial" w:cs="Arial"/>
                <w:sz w:val="24"/>
                <w:szCs w:val="24"/>
              </w:rPr>
              <w:t>RG:</w:t>
            </w:r>
          </w:p>
        </w:tc>
        <w:tc>
          <w:tcPr>
            <w:tcW w:w="3700" w:type="dxa"/>
            <w:tcBorders>
              <w:top w:val="nil"/>
              <w:left w:val="nil"/>
              <w:bottom w:val="nil"/>
              <w:right w:val="nil"/>
            </w:tcBorders>
            <w:vAlign w:val="bottom"/>
          </w:tcPr>
          <w:p w:rsidR="00BB31BE" w:rsidRPr="00A54310" w:rsidRDefault="00BB31BE">
            <w:pPr>
              <w:widowControl w:val="0"/>
              <w:autoSpaceDE w:val="0"/>
              <w:autoSpaceDN w:val="0"/>
              <w:adjustRightInd w:val="0"/>
              <w:spacing w:after="0" w:line="240" w:lineRule="auto"/>
              <w:rPr>
                <w:rFonts w:ascii="Times New Roman" w:eastAsiaTheme="minorEastAsia" w:hAnsi="Times New Roman"/>
                <w:sz w:val="24"/>
                <w:szCs w:val="24"/>
              </w:rPr>
            </w:pPr>
          </w:p>
        </w:tc>
      </w:tr>
    </w:tbl>
    <w:p w:rsidR="00BB31BE" w:rsidRDefault="00BB31BE">
      <w:pPr>
        <w:widowControl w:val="0"/>
        <w:autoSpaceDE w:val="0"/>
        <w:autoSpaceDN w:val="0"/>
        <w:adjustRightInd w:val="0"/>
        <w:spacing w:after="0" w:line="240" w:lineRule="auto"/>
        <w:rPr>
          <w:rFonts w:ascii="Times New Roman" w:hAnsi="Times New Roman"/>
          <w:sz w:val="24"/>
          <w:szCs w:val="24"/>
        </w:rPr>
        <w:sectPr w:rsidR="00BB31BE">
          <w:pgSz w:w="11906" w:h="16838"/>
          <w:pgMar w:top="1384" w:right="1700" w:bottom="670" w:left="1700" w:header="720" w:footer="720" w:gutter="0"/>
          <w:cols w:space="720" w:equalWidth="0">
            <w:col w:w="8500"/>
          </w:cols>
          <w:noEndnote/>
        </w:sectPr>
      </w:pPr>
    </w:p>
    <w:p w:rsidR="00BB31BE" w:rsidRDefault="00BB31BE">
      <w:pPr>
        <w:widowControl w:val="0"/>
        <w:autoSpaceDE w:val="0"/>
        <w:autoSpaceDN w:val="0"/>
        <w:adjustRightInd w:val="0"/>
        <w:spacing w:after="0" w:line="200" w:lineRule="exact"/>
        <w:rPr>
          <w:rFonts w:ascii="Times New Roman" w:hAnsi="Times New Roman"/>
          <w:sz w:val="24"/>
          <w:szCs w:val="24"/>
        </w:rPr>
      </w:pPr>
    </w:p>
    <w:p w:rsidR="00CE6354" w:rsidRDefault="00CE6354">
      <w:pPr>
        <w:widowControl w:val="0"/>
        <w:autoSpaceDE w:val="0"/>
        <w:autoSpaceDN w:val="0"/>
        <w:adjustRightInd w:val="0"/>
        <w:spacing w:after="0" w:line="200" w:lineRule="exact"/>
        <w:rPr>
          <w:rFonts w:ascii="Times New Roman" w:hAnsi="Times New Roman"/>
          <w:sz w:val="24"/>
          <w:szCs w:val="24"/>
        </w:rPr>
      </w:pPr>
    </w:p>
    <w:p w:rsidR="00CE6354" w:rsidRDefault="00CE6354">
      <w:pPr>
        <w:widowControl w:val="0"/>
        <w:autoSpaceDE w:val="0"/>
        <w:autoSpaceDN w:val="0"/>
        <w:adjustRightInd w:val="0"/>
        <w:spacing w:after="0" w:line="200" w:lineRule="exact"/>
        <w:rPr>
          <w:rFonts w:ascii="Times New Roman" w:hAnsi="Times New Roman"/>
          <w:sz w:val="24"/>
          <w:szCs w:val="24"/>
        </w:rPr>
      </w:pPr>
    </w:p>
    <w:p w:rsidR="00CE6354" w:rsidRDefault="00CE6354">
      <w:pPr>
        <w:widowControl w:val="0"/>
        <w:autoSpaceDE w:val="0"/>
        <w:autoSpaceDN w:val="0"/>
        <w:adjustRightInd w:val="0"/>
        <w:spacing w:after="0" w:line="200" w:lineRule="exact"/>
        <w:rPr>
          <w:rFonts w:ascii="Times New Roman" w:hAnsi="Times New Roman"/>
          <w:sz w:val="24"/>
          <w:szCs w:val="24"/>
        </w:rPr>
      </w:pPr>
    </w:p>
    <w:p w:rsidR="00CE6354" w:rsidRDefault="00CE6354">
      <w:pPr>
        <w:widowControl w:val="0"/>
        <w:autoSpaceDE w:val="0"/>
        <w:autoSpaceDN w:val="0"/>
        <w:adjustRightInd w:val="0"/>
        <w:spacing w:after="0" w:line="200" w:lineRule="exact"/>
        <w:rPr>
          <w:rFonts w:ascii="Times New Roman" w:hAnsi="Times New Roman"/>
          <w:sz w:val="24"/>
          <w:szCs w:val="24"/>
        </w:rPr>
      </w:pPr>
    </w:p>
    <w:p w:rsidR="00CE6354" w:rsidRDefault="00CE6354">
      <w:pPr>
        <w:widowControl w:val="0"/>
        <w:autoSpaceDE w:val="0"/>
        <w:autoSpaceDN w:val="0"/>
        <w:adjustRightInd w:val="0"/>
        <w:spacing w:after="0" w:line="200" w:lineRule="exact"/>
        <w:rPr>
          <w:rFonts w:ascii="Times New Roman" w:hAnsi="Times New Roman"/>
          <w:sz w:val="24"/>
          <w:szCs w:val="24"/>
        </w:rPr>
      </w:pPr>
    </w:p>
    <w:sectPr w:rsidR="00CE6354" w:rsidSect="00BB31BE">
      <w:type w:val="continuous"/>
      <w:pgSz w:w="11906" w:h="16838"/>
      <w:pgMar w:top="1384" w:right="5880" w:bottom="670" w:left="5900" w:header="720" w:footer="720" w:gutter="0"/>
      <w:cols w:space="720" w:equalWidth="0">
        <w:col w:w="120"/>
      </w:cols>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9"/>
    <w:multiLevelType w:val="hybridMultilevel"/>
    <w:tmpl w:val="00004823"/>
    <w:lvl w:ilvl="0" w:tplc="000018BE">
      <w:start w:val="1"/>
      <w:numFmt w:val="decimal"/>
      <w:lvlText w:val="1.%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74D"/>
    <w:multiLevelType w:val="hybridMultilevel"/>
    <w:tmpl w:val="00004DC8"/>
    <w:lvl w:ilvl="0" w:tplc="00006443">
      <w:start w:val="1"/>
      <w:numFmt w:val="lowerLetter"/>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BB3"/>
    <w:multiLevelType w:val="hybridMultilevel"/>
    <w:tmpl w:val="00002EA6"/>
    <w:lvl w:ilvl="0" w:tplc="000012DB">
      <w:start w:val="4"/>
      <w:numFmt w:val="decimal"/>
      <w:lvlText w:val="5.%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F3E"/>
    <w:multiLevelType w:val="hybridMultilevel"/>
    <w:tmpl w:val="00000099"/>
    <w:lvl w:ilvl="0" w:tplc="00000124">
      <w:start w:val="1"/>
      <w:numFmt w:val="decimal"/>
      <w:lvlText w:val="7.%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1238"/>
    <w:multiLevelType w:val="hybridMultilevel"/>
    <w:tmpl w:val="00003B25"/>
    <w:lvl w:ilvl="0" w:tplc="00001E1F">
      <w:start w:val="2"/>
      <w:numFmt w:val="decimal"/>
      <w:lvlText w:val="10.%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153C"/>
    <w:multiLevelType w:val="hybridMultilevel"/>
    <w:tmpl w:val="00007E87"/>
    <w:lvl w:ilvl="0" w:tplc="0000390C">
      <w:start w:val="2"/>
      <w:numFmt w:val="decimal"/>
      <w:lvlText w:val="6.%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2CD6"/>
    <w:multiLevelType w:val="hybridMultilevel"/>
    <w:tmpl w:val="000072AE"/>
    <w:lvl w:ilvl="0" w:tplc="00006952">
      <w:start w:val="1"/>
      <w:numFmt w:val="decimal"/>
      <w:lvlText w:val="4.%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305E"/>
    <w:multiLevelType w:val="hybridMultilevel"/>
    <w:tmpl w:val="0000440D"/>
    <w:lvl w:ilvl="0" w:tplc="0000491C">
      <w:start w:val="1"/>
      <w:numFmt w:val="decimal"/>
      <w:lvlText w:val="8.1.%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41BB"/>
    <w:multiLevelType w:val="hybridMultilevel"/>
    <w:tmpl w:val="000026E9"/>
    <w:lvl w:ilvl="0" w:tplc="000001EB">
      <w:start w:val="2"/>
      <w:numFmt w:val="decimal"/>
      <w:lvlText w:val="5.%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4D06"/>
    <w:multiLevelType w:val="hybridMultilevel"/>
    <w:tmpl w:val="00004DB7"/>
    <w:lvl w:ilvl="0" w:tplc="00001547">
      <w:start w:val="1"/>
      <w:numFmt w:val="decimal"/>
      <w:lvlText w:val="8.2.%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54DE"/>
    <w:multiLevelType w:val="hybridMultilevel"/>
    <w:tmpl w:val="000039B3"/>
    <w:lvl w:ilvl="0" w:tplc="00002D12">
      <w:start w:val="4"/>
      <w:numFmt w:val="decimal"/>
      <w:lvlText w:val="8.2.%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5F90"/>
    <w:multiLevelType w:val="hybridMultilevel"/>
    <w:tmpl w:val="00001649"/>
    <w:lvl w:ilvl="0" w:tplc="00006DF1">
      <w:start w:val="35"/>
      <w:numFmt w:val="upperLetter"/>
      <w:lvlText w:val="%1."/>
      <w:lvlJc w:val="left"/>
      <w:pPr>
        <w:tabs>
          <w:tab w:val="num" w:pos="720"/>
        </w:tabs>
        <w:ind w:left="720" w:hanging="360"/>
      </w:pPr>
    </w:lvl>
    <w:lvl w:ilvl="1" w:tplc="00005AF1">
      <w:start w:val="1"/>
      <w:numFmt w:val="upp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66BB"/>
    <w:multiLevelType w:val="hybridMultilevel"/>
    <w:tmpl w:val="0000428B"/>
    <w:lvl w:ilvl="0" w:tplc="000026A6">
      <w:start w:val="9"/>
      <w:numFmt w:val="upperLetter"/>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0006784"/>
    <w:multiLevelType w:val="hybridMultilevel"/>
    <w:tmpl w:val="00004AE1"/>
    <w:lvl w:ilvl="0" w:tplc="00003D6C">
      <w:start w:val="1"/>
      <w:numFmt w:val="decimal"/>
      <w:lvlText w:val="3.%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0000701F"/>
    <w:multiLevelType w:val="hybridMultilevel"/>
    <w:tmpl w:val="00005D03"/>
    <w:lvl w:ilvl="0" w:tplc="00007A5A">
      <w:start w:val="35"/>
      <w:numFmt w:val="upperLetter"/>
      <w:lvlText w:val="%1."/>
      <w:lvlJc w:val="left"/>
      <w:pPr>
        <w:tabs>
          <w:tab w:val="num" w:pos="720"/>
        </w:tabs>
        <w:ind w:left="720" w:hanging="360"/>
      </w:pPr>
    </w:lvl>
    <w:lvl w:ilvl="1" w:tplc="0000767D">
      <w:start w:val="60"/>
      <w:numFmt w:val="upperLetter"/>
      <w:lvlText w:val="%2."/>
      <w:lvlJc w:val="left"/>
      <w:pPr>
        <w:tabs>
          <w:tab w:val="num" w:pos="1440"/>
        </w:tabs>
        <w:ind w:left="1440" w:hanging="360"/>
      </w:pPr>
    </w:lvl>
    <w:lvl w:ilvl="2" w:tplc="00004509">
      <w:start w:val="1"/>
      <w:numFmt w:val="lowerLetter"/>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3"/>
  </w:num>
  <w:num w:numId="3">
    <w:abstractNumId w:val="6"/>
  </w:num>
  <w:num w:numId="4">
    <w:abstractNumId w:val="11"/>
  </w:num>
  <w:num w:numId="5">
    <w:abstractNumId w:val="8"/>
  </w:num>
  <w:num w:numId="6">
    <w:abstractNumId w:val="2"/>
  </w:num>
  <w:num w:numId="7">
    <w:abstractNumId w:val="5"/>
  </w:num>
  <w:num w:numId="8">
    <w:abstractNumId w:val="3"/>
  </w:num>
  <w:num w:numId="9">
    <w:abstractNumId w:val="7"/>
  </w:num>
  <w:num w:numId="10">
    <w:abstractNumId w:val="9"/>
  </w:num>
  <w:num w:numId="11">
    <w:abstractNumId w:val="10"/>
  </w:num>
  <w:num w:numId="12">
    <w:abstractNumId w:val="1"/>
  </w:num>
  <w:num w:numId="13">
    <w:abstractNumId w:val="12"/>
  </w:num>
  <w:num w:numId="14">
    <w:abstractNumId w:val="14"/>
  </w:num>
  <w:num w:numId="1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oNotTrackMoves/>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21D1F"/>
    <w:rsid w:val="00A21D1F"/>
    <w:rsid w:val="00A54310"/>
    <w:rsid w:val="00BB31BE"/>
    <w:rsid w:val="00CE6354"/>
  </w:rsids>
  <m:mathPr>
    <m:mathFont m:val="Cambria Math"/>
    <m:brkBin m:val="before"/>
    <m:brkBinSub m:val="--"/>
    <m:smallFrac m:val="off"/>
    <m:dispDef/>
    <m:lMargin m:val="0"/>
    <m:rMargin m:val="0"/>
    <m:defJc m:val="centerGroup"/>
    <m:wrapIndent m:val="1440"/>
    <m:intLim m:val="subSup"/>
    <m:naryLim m:val="undOvr"/>
  </m:mathPr>
  <w:uiCompat97To2003/>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31BE"/>
    <w:pPr>
      <w:spacing w:after="200" w:line="276" w:lineRule="auto"/>
    </w:pPr>
    <w:rPr>
      <w:sz w:val="22"/>
      <w:szCs w:val="22"/>
      <w:lang w:val="en-US"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2605</Words>
  <Characters>14067</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pmrg</cp:lastModifiedBy>
  <cp:revision>4</cp:revision>
  <dcterms:created xsi:type="dcterms:W3CDTF">2015-04-30T14:34:00Z</dcterms:created>
  <dcterms:modified xsi:type="dcterms:W3CDTF">2015-04-30T16:46:00Z</dcterms:modified>
</cp:coreProperties>
</file>