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AAE" w:rsidRDefault="00455AAE" w:rsidP="00455AAE">
      <w:pPr>
        <w:jc w:val="both"/>
        <w:outlineLvl w:val="0"/>
        <w:rPr>
          <w:rFonts w:ascii="Arial Narrow" w:hAnsi="Arial Narrow" w:cs="Courier New"/>
          <w:b/>
        </w:rPr>
      </w:pPr>
      <w:r>
        <w:rPr>
          <w:rFonts w:ascii="Arial Narrow" w:hAnsi="Arial Narrow"/>
          <w:b/>
          <w:i/>
        </w:rPr>
        <w:t>Processo:</w:t>
      </w:r>
      <w:r>
        <w:rPr>
          <w:rFonts w:ascii="Arial Narrow" w:hAnsi="Arial Narrow"/>
          <w:b/>
          <w:i/>
          <w:sz w:val="28"/>
          <w:szCs w:val="28"/>
          <w:u w:val="single"/>
        </w:rPr>
        <w:t>2946/</w:t>
      </w:r>
      <w:r>
        <w:rPr>
          <w:rFonts w:ascii="Arial Narrow" w:hAnsi="Arial Narrow"/>
          <w:b/>
          <w:i/>
          <w:u w:val="single"/>
        </w:rPr>
        <w:t>2018.</w:t>
      </w:r>
    </w:p>
    <w:p w:rsidR="00455AAE" w:rsidRDefault="00455AAE" w:rsidP="00455AAE">
      <w:pPr>
        <w:pStyle w:val="Ttulo"/>
        <w:jc w:val="center"/>
        <w:rPr>
          <w:rFonts w:ascii="Arial Narrow" w:hAnsi="Arial Narrow"/>
          <w:sz w:val="22"/>
          <w:szCs w:val="22"/>
          <w:u w:val="single"/>
        </w:rPr>
      </w:pPr>
      <w:r>
        <w:rPr>
          <w:rFonts w:ascii="Arial Narrow" w:hAnsi="Arial Narrow"/>
          <w:sz w:val="22"/>
          <w:szCs w:val="22"/>
          <w:u w:val="single"/>
        </w:rPr>
        <w:t>EDITAL DE LICITAÇÃO</w:t>
      </w:r>
    </w:p>
    <w:p w:rsidR="00595300" w:rsidRDefault="00595300" w:rsidP="00595300">
      <w:pPr>
        <w:pStyle w:val="Ttulo"/>
        <w:jc w:val="center"/>
        <w:rPr>
          <w:rFonts w:ascii="Arial Narrow" w:hAnsi="Arial Narrow"/>
          <w:sz w:val="22"/>
          <w:szCs w:val="22"/>
          <w:u w:val="single"/>
        </w:rPr>
      </w:pPr>
      <w:r>
        <w:rPr>
          <w:rFonts w:ascii="Arial Narrow" w:hAnsi="Arial Narrow"/>
          <w:sz w:val="22"/>
          <w:szCs w:val="22"/>
          <w:u w:val="single"/>
        </w:rPr>
        <w:t>REPUBLICADO</w:t>
      </w:r>
    </w:p>
    <w:p w:rsidR="003A1261" w:rsidRPr="003A1261" w:rsidRDefault="00455AAE" w:rsidP="003A1261">
      <w:pPr>
        <w:pStyle w:val="Ttulo"/>
        <w:jc w:val="center"/>
        <w:rPr>
          <w:rFonts w:ascii="Arial Narrow" w:hAnsi="Arial Narrow"/>
          <w:i/>
          <w:sz w:val="22"/>
          <w:szCs w:val="22"/>
          <w:u w:val="single"/>
        </w:rPr>
      </w:pPr>
      <w:r>
        <w:rPr>
          <w:rFonts w:ascii="Arial Narrow" w:hAnsi="Arial Narrow"/>
          <w:i/>
          <w:sz w:val="22"/>
          <w:szCs w:val="22"/>
          <w:u w:val="single"/>
        </w:rPr>
        <w:t xml:space="preserve">CONCORRÊNCIA PÚBLICA  </w:t>
      </w:r>
      <w:r>
        <w:rPr>
          <w:rFonts w:ascii="Arial Narrow" w:hAnsi="Arial Narrow"/>
          <w:i/>
          <w:sz w:val="28"/>
          <w:szCs w:val="28"/>
          <w:u w:val="single"/>
        </w:rPr>
        <w:t>01/</w:t>
      </w:r>
      <w:r>
        <w:rPr>
          <w:rFonts w:ascii="Arial Narrow" w:hAnsi="Arial Narrow"/>
          <w:i/>
          <w:sz w:val="22"/>
          <w:szCs w:val="22"/>
          <w:u w:val="single"/>
        </w:rPr>
        <w:t>2019</w:t>
      </w:r>
    </w:p>
    <w:p w:rsidR="00455AAE" w:rsidRDefault="00455AAE" w:rsidP="00455AAE">
      <w:pPr>
        <w:jc w:val="both"/>
        <w:outlineLvl w:val="0"/>
        <w:rPr>
          <w:rFonts w:ascii="Arial Narrow" w:hAnsi="Arial Narrow" w:cs="Arial Narrow"/>
          <w:b/>
          <w:bCs/>
          <w:u w:val="single"/>
        </w:rPr>
      </w:pPr>
      <w:r>
        <w:rPr>
          <w:rFonts w:ascii="Arial Narrow" w:hAnsi="Arial Narrow" w:cs="Arial Narrow"/>
          <w:b/>
          <w:bCs/>
          <w:u w:val="single"/>
        </w:rPr>
        <w:t>1 - PREÂMBULO</w:t>
      </w:r>
    </w:p>
    <w:p w:rsidR="00455AAE" w:rsidRDefault="00455AAE" w:rsidP="00455AAE">
      <w:pPr>
        <w:jc w:val="both"/>
        <w:rPr>
          <w:rFonts w:ascii="Arial Narrow" w:hAnsi="Arial Narrow" w:cs="Arial Narrow"/>
        </w:rPr>
      </w:pPr>
      <w:r>
        <w:rPr>
          <w:rFonts w:ascii="Arial Narrow" w:hAnsi="Arial Narrow" w:cs="Arial Narrow"/>
        </w:rPr>
        <w:t>1.1 –</w:t>
      </w:r>
      <w:r>
        <w:rPr>
          <w:rFonts w:ascii="Arial Narrow" w:hAnsi="Arial Narrow" w:cs="Arial Narrow"/>
          <w:b/>
          <w:bCs/>
        </w:rPr>
        <w:t xml:space="preserve"> A PREFEITURA MUNICIPAL DE RIBEIRÃO GRANDE </w:t>
      </w:r>
      <w:r>
        <w:rPr>
          <w:rFonts w:ascii="Arial Narrow" w:hAnsi="Arial Narrow" w:cs="Arial Narrow"/>
        </w:rPr>
        <w:t xml:space="preserve">torna público, para conhecimento dos interessados, que, na sede da Prefeitura Municipal, localizada na Rua </w:t>
      </w:r>
      <w:proofErr w:type="spellStart"/>
      <w:r>
        <w:rPr>
          <w:rFonts w:ascii="Arial Narrow" w:hAnsi="Arial Narrow" w:cs="Arial Narrow"/>
        </w:rPr>
        <w:t>Jacyra</w:t>
      </w:r>
      <w:proofErr w:type="spellEnd"/>
      <w:r>
        <w:rPr>
          <w:rFonts w:ascii="Arial Narrow" w:hAnsi="Arial Narrow" w:cs="Arial Narrow"/>
        </w:rPr>
        <w:t xml:space="preserve"> Landim Stori, nº 15, será realizada a licitação na modalidade </w:t>
      </w:r>
      <w:r>
        <w:rPr>
          <w:rFonts w:ascii="Arial Narrow" w:hAnsi="Arial Narrow" w:cs="Arial Narrow"/>
          <w:b/>
          <w:bCs/>
        </w:rPr>
        <w:t>CONCORRÊNCIA PÚBLICA</w:t>
      </w:r>
      <w:r>
        <w:rPr>
          <w:rFonts w:ascii="Arial Narrow" w:hAnsi="Arial Narrow" w:cs="Arial Narrow"/>
        </w:rPr>
        <w:t xml:space="preserve">, do tipo </w:t>
      </w:r>
      <w:r>
        <w:rPr>
          <w:rFonts w:ascii="Arial Narrow" w:hAnsi="Arial Narrow" w:cs="Arial Narrow"/>
          <w:b/>
          <w:bCs/>
        </w:rPr>
        <w:t>MAIOR OFERTA</w:t>
      </w:r>
      <w:r w:rsidR="003A1261">
        <w:rPr>
          <w:rFonts w:ascii="Arial Narrow" w:hAnsi="Arial Narrow" w:cs="Arial Narrow"/>
          <w:b/>
          <w:bCs/>
        </w:rPr>
        <w:t xml:space="preserve"> DE PREÇO</w:t>
      </w:r>
      <w:r>
        <w:rPr>
          <w:rFonts w:ascii="Arial Narrow" w:hAnsi="Arial Narrow" w:cs="Arial Narrow"/>
          <w:b/>
          <w:bCs/>
        </w:rPr>
        <w:t>,</w:t>
      </w:r>
      <w:r>
        <w:rPr>
          <w:rFonts w:ascii="Arial Narrow" w:hAnsi="Arial Narrow" w:cs="Arial Narrow"/>
        </w:rPr>
        <w:t xml:space="preserve"> a qual será processada de acordo com o que determina a Lei Federal nº 8.666, de 21 de junho de 1993, suas alterações, Lei Complementar nº 123/2006 e nº 147/2014 e as Cláusulas e condições constantes neste Edital e seus respectivos Anexos.</w:t>
      </w:r>
    </w:p>
    <w:p w:rsidR="00455AAE" w:rsidRDefault="00455AAE" w:rsidP="00455AAE">
      <w:pPr>
        <w:rPr>
          <w:rFonts w:ascii="Arial Narrow" w:hAnsi="Arial Narrow"/>
        </w:rPr>
      </w:pPr>
    </w:p>
    <w:p w:rsidR="00455AAE" w:rsidRDefault="00455AAE" w:rsidP="00455AAE">
      <w:pPr>
        <w:pStyle w:val="Corpodetexto"/>
        <w:rPr>
          <w:rFonts w:ascii="Arial Narrow" w:hAnsi="Arial Narrow"/>
          <w:sz w:val="22"/>
          <w:szCs w:val="22"/>
        </w:rPr>
      </w:pPr>
      <w:r>
        <w:rPr>
          <w:rFonts w:ascii="Arial Narrow" w:hAnsi="Arial Narrow"/>
          <w:sz w:val="22"/>
          <w:szCs w:val="22"/>
        </w:rPr>
        <w:t xml:space="preserve">1.2 - Os documentos de habilitação, bem como a proposta, deverão ser ENTREGUES no local supra indicado, em envelopes fechados, distintos, com identificação externa do seu conteúdo, na forma descrita abaixo, </w:t>
      </w:r>
      <w:r>
        <w:rPr>
          <w:rFonts w:ascii="Arial Narrow" w:hAnsi="Arial Narrow"/>
          <w:b/>
          <w:sz w:val="22"/>
          <w:szCs w:val="22"/>
        </w:rPr>
        <w:t xml:space="preserve">até as 10h00 do dia </w:t>
      </w:r>
      <w:r w:rsidR="003E7560">
        <w:rPr>
          <w:rFonts w:ascii="Arial Narrow" w:hAnsi="Arial Narrow"/>
          <w:b/>
          <w:sz w:val="22"/>
          <w:szCs w:val="22"/>
        </w:rPr>
        <w:t>06</w:t>
      </w:r>
      <w:r>
        <w:rPr>
          <w:rFonts w:ascii="Arial Narrow" w:hAnsi="Arial Narrow"/>
          <w:b/>
          <w:sz w:val="22"/>
          <w:szCs w:val="22"/>
        </w:rPr>
        <w:t xml:space="preserve"> de </w:t>
      </w:r>
      <w:r w:rsidR="003E7560">
        <w:rPr>
          <w:rFonts w:ascii="Arial Narrow" w:hAnsi="Arial Narrow"/>
          <w:b/>
          <w:sz w:val="22"/>
          <w:szCs w:val="22"/>
        </w:rPr>
        <w:t>dezem</w:t>
      </w:r>
      <w:r w:rsidR="005A2CC0">
        <w:rPr>
          <w:rFonts w:ascii="Arial Narrow" w:hAnsi="Arial Narrow"/>
          <w:b/>
          <w:sz w:val="22"/>
          <w:szCs w:val="22"/>
        </w:rPr>
        <w:t>bro</w:t>
      </w:r>
      <w:r>
        <w:rPr>
          <w:rFonts w:ascii="Arial Narrow" w:hAnsi="Arial Narrow"/>
          <w:b/>
          <w:sz w:val="22"/>
          <w:szCs w:val="22"/>
        </w:rPr>
        <w:t xml:space="preserve"> de 201</w:t>
      </w:r>
      <w:r w:rsidR="003A1261">
        <w:rPr>
          <w:rFonts w:ascii="Arial Narrow" w:hAnsi="Arial Narrow"/>
          <w:b/>
          <w:sz w:val="22"/>
          <w:szCs w:val="22"/>
        </w:rPr>
        <w:t>9</w:t>
      </w:r>
      <w:r>
        <w:rPr>
          <w:rFonts w:ascii="Arial Narrow" w:hAnsi="Arial Narrow"/>
          <w:sz w:val="22"/>
          <w:szCs w:val="22"/>
        </w:rPr>
        <w:t xml:space="preserve">, sendo ABERTOS a seguir, observado o devido processo legal. </w:t>
      </w:r>
    </w:p>
    <w:p w:rsidR="00455AAE" w:rsidRDefault="00455AAE" w:rsidP="00455AAE">
      <w:pPr>
        <w:pStyle w:val="Corpodetexto"/>
        <w:rPr>
          <w:rFonts w:ascii="Arial Narrow" w:hAnsi="Arial Narrow"/>
          <w:sz w:val="22"/>
          <w:szCs w:val="22"/>
        </w:rPr>
      </w:pPr>
    </w:p>
    <w:p w:rsidR="00455AAE" w:rsidRDefault="00455AAE" w:rsidP="00455AAE">
      <w:pPr>
        <w:numPr>
          <w:ilvl w:val="0"/>
          <w:numId w:val="1"/>
        </w:numPr>
        <w:pBdr>
          <w:top w:val="single" w:sz="4" w:space="1" w:color="auto"/>
          <w:left w:val="single" w:sz="4" w:space="4" w:color="auto"/>
          <w:bottom w:val="single" w:sz="4" w:space="1" w:color="auto"/>
          <w:right w:val="single" w:sz="4" w:space="4" w:color="auto"/>
        </w:pBdr>
        <w:spacing w:line="240" w:lineRule="auto"/>
        <w:jc w:val="center"/>
        <w:rPr>
          <w:rFonts w:ascii="Arial Narrow" w:hAnsi="Arial Narrow"/>
          <w:b/>
        </w:rPr>
      </w:pPr>
      <w:r>
        <w:rPr>
          <w:rFonts w:ascii="Arial Narrow" w:hAnsi="Arial Narrow"/>
          <w:b/>
        </w:rPr>
        <w:t xml:space="preserve">PREFEITURA MUNICIPAL DE RIBEIRÃO GRANDE </w:t>
      </w:r>
    </w:p>
    <w:p w:rsidR="00455AAE" w:rsidRDefault="00455AAE" w:rsidP="00455AAE">
      <w:pPr>
        <w:pBdr>
          <w:top w:val="single" w:sz="4" w:space="1" w:color="auto"/>
          <w:left w:val="single" w:sz="4" w:space="4" w:color="auto"/>
          <w:bottom w:val="single" w:sz="4" w:space="1" w:color="auto"/>
          <w:right w:val="single" w:sz="4" w:space="4" w:color="auto"/>
        </w:pBdr>
        <w:ind w:left="360"/>
        <w:jc w:val="center"/>
        <w:rPr>
          <w:rFonts w:ascii="Arial Narrow" w:hAnsi="Arial Narrow"/>
          <w:b/>
        </w:rPr>
      </w:pPr>
      <w:r>
        <w:rPr>
          <w:rFonts w:ascii="Arial Narrow" w:hAnsi="Arial Narrow"/>
          <w:b/>
        </w:rPr>
        <w:t>ENVELOPE DE HABILITAÇÃO</w:t>
      </w:r>
    </w:p>
    <w:p w:rsidR="00455AAE" w:rsidRDefault="00455AAE" w:rsidP="00455AAE">
      <w:pPr>
        <w:pBdr>
          <w:top w:val="single" w:sz="4" w:space="1" w:color="auto"/>
          <w:left w:val="single" w:sz="4" w:space="4" w:color="auto"/>
          <w:bottom w:val="single" w:sz="4" w:space="1" w:color="auto"/>
          <w:right w:val="single" w:sz="4" w:space="4" w:color="auto"/>
        </w:pBdr>
        <w:ind w:left="360"/>
        <w:jc w:val="center"/>
        <w:rPr>
          <w:rFonts w:ascii="Arial Narrow" w:hAnsi="Arial Narrow"/>
          <w:b/>
        </w:rPr>
      </w:pPr>
      <w:r>
        <w:rPr>
          <w:rFonts w:ascii="Arial Narrow" w:hAnsi="Arial Narrow"/>
          <w:b/>
        </w:rPr>
        <w:t>CONCORRÊNCIA Nº 0</w:t>
      </w:r>
      <w:r w:rsidR="003A1261">
        <w:rPr>
          <w:rFonts w:ascii="Arial Narrow" w:hAnsi="Arial Narrow"/>
          <w:b/>
        </w:rPr>
        <w:t>1/2019</w:t>
      </w:r>
    </w:p>
    <w:p w:rsidR="00455AAE" w:rsidRDefault="00455AAE" w:rsidP="00455AAE">
      <w:pPr>
        <w:pBdr>
          <w:top w:val="single" w:sz="4" w:space="1" w:color="auto"/>
          <w:left w:val="single" w:sz="4" w:space="4" w:color="auto"/>
          <w:bottom w:val="single" w:sz="4" w:space="1" w:color="auto"/>
          <w:right w:val="single" w:sz="4" w:space="4" w:color="auto"/>
        </w:pBdr>
        <w:ind w:left="360"/>
        <w:jc w:val="center"/>
        <w:rPr>
          <w:rFonts w:ascii="Arial Narrow" w:hAnsi="Arial Narrow"/>
          <w:b/>
        </w:rPr>
      </w:pPr>
      <w:r>
        <w:rPr>
          <w:rFonts w:ascii="Arial Narrow" w:hAnsi="Arial Narrow"/>
          <w:b/>
        </w:rPr>
        <w:t>(RAZÃO SOCIAL DA PROPONENTE)</w:t>
      </w:r>
    </w:p>
    <w:p w:rsidR="00455AAE" w:rsidRDefault="00455AAE" w:rsidP="00455AAE">
      <w:pPr>
        <w:jc w:val="center"/>
        <w:rPr>
          <w:rFonts w:ascii="Arial Narrow" w:hAnsi="Arial Narrow"/>
        </w:rPr>
      </w:pPr>
    </w:p>
    <w:p w:rsidR="00455AAE" w:rsidRDefault="00455AAE" w:rsidP="00455AAE">
      <w:pPr>
        <w:numPr>
          <w:ilvl w:val="0"/>
          <w:numId w:val="1"/>
        </w:numPr>
        <w:pBdr>
          <w:top w:val="single" w:sz="4" w:space="1" w:color="auto"/>
          <w:left w:val="single" w:sz="4" w:space="4" w:color="auto"/>
          <w:bottom w:val="single" w:sz="4" w:space="2" w:color="auto"/>
          <w:right w:val="single" w:sz="4" w:space="4" w:color="auto"/>
        </w:pBdr>
        <w:spacing w:line="240" w:lineRule="auto"/>
        <w:jc w:val="center"/>
        <w:rPr>
          <w:rFonts w:ascii="Arial Narrow" w:hAnsi="Arial Narrow"/>
          <w:b/>
        </w:rPr>
      </w:pPr>
      <w:r>
        <w:rPr>
          <w:rFonts w:ascii="Arial Narrow" w:hAnsi="Arial Narrow"/>
          <w:b/>
        </w:rPr>
        <w:t xml:space="preserve">PREFEITURA MUNICIPAL DE RIBEIRÃO GRANDE </w:t>
      </w:r>
    </w:p>
    <w:p w:rsidR="00455AAE" w:rsidRDefault="00455AAE" w:rsidP="00455AAE">
      <w:pPr>
        <w:pBdr>
          <w:top w:val="single" w:sz="4" w:space="1" w:color="auto"/>
          <w:left w:val="single" w:sz="4" w:space="4" w:color="auto"/>
          <w:bottom w:val="single" w:sz="4" w:space="2" w:color="auto"/>
          <w:right w:val="single" w:sz="4" w:space="4" w:color="auto"/>
        </w:pBdr>
        <w:ind w:left="360"/>
        <w:jc w:val="center"/>
        <w:rPr>
          <w:rFonts w:ascii="Arial Narrow" w:hAnsi="Arial Narrow"/>
          <w:b/>
        </w:rPr>
      </w:pPr>
      <w:r>
        <w:rPr>
          <w:rFonts w:ascii="Arial Narrow" w:hAnsi="Arial Narrow"/>
          <w:b/>
        </w:rPr>
        <w:t>ENVELOPE DE PROPOSTA FINANCEIRA</w:t>
      </w:r>
    </w:p>
    <w:p w:rsidR="00455AAE" w:rsidRDefault="00455AAE" w:rsidP="00455AAE">
      <w:pPr>
        <w:pBdr>
          <w:top w:val="single" w:sz="4" w:space="1" w:color="auto"/>
          <w:left w:val="single" w:sz="4" w:space="4" w:color="auto"/>
          <w:bottom w:val="single" w:sz="4" w:space="2" w:color="auto"/>
          <w:right w:val="single" w:sz="4" w:space="4" w:color="auto"/>
        </w:pBdr>
        <w:ind w:left="360"/>
        <w:jc w:val="center"/>
        <w:rPr>
          <w:rFonts w:ascii="Arial Narrow" w:hAnsi="Arial Narrow"/>
          <w:b/>
        </w:rPr>
      </w:pPr>
      <w:r>
        <w:rPr>
          <w:rFonts w:ascii="Arial Narrow" w:hAnsi="Arial Narrow"/>
          <w:b/>
        </w:rPr>
        <w:t>CONCORRÊNCIA Nº 0</w:t>
      </w:r>
      <w:r w:rsidR="003A1261">
        <w:rPr>
          <w:rFonts w:ascii="Arial Narrow" w:hAnsi="Arial Narrow"/>
          <w:b/>
        </w:rPr>
        <w:t>1/2019</w:t>
      </w:r>
    </w:p>
    <w:p w:rsidR="00455AAE" w:rsidRDefault="00455AAE" w:rsidP="00455AAE">
      <w:pPr>
        <w:pBdr>
          <w:top w:val="single" w:sz="4" w:space="1" w:color="auto"/>
          <w:left w:val="single" w:sz="4" w:space="4" w:color="auto"/>
          <w:bottom w:val="single" w:sz="4" w:space="2" w:color="auto"/>
          <w:right w:val="single" w:sz="4" w:space="4" w:color="auto"/>
        </w:pBdr>
        <w:ind w:left="360"/>
        <w:jc w:val="center"/>
        <w:rPr>
          <w:rFonts w:ascii="Arial Narrow" w:hAnsi="Arial Narrow"/>
          <w:b/>
        </w:rPr>
      </w:pPr>
      <w:r>
        <w:rPr>
          <w:rFonts w:ascii="Arial Narrow" w:hAnsi="Arial Narrow"/>
          <w:b/>
        </w:rPr>
        <w:t xml:space="preserve">(RAZÃO SOCIAL DA PROPONENTE) </w:t>
      </w:r>
    </w:p>
    <w:p w:rsidR="00455AAE" w:rsidRDefault="00455AAE" w:rsidP="00455AAE">
      <w:pPr>
        <w:pStyle w:val="Lista5"/>
        <w:tabs>
          <w:tab w:val="left" w:pos="0"/>
        </w:tabs>
        <w:ind w:left="0" w:firstLine="0"/>
        <w:jc w:val="both"/>
        <w:rPr>
          <w:rFonts w:ascii="Arial Narrow" w:hAnsi="Arial Narrow" w:cs="Arial"/>
          <w:sz w:val="22"/>
          <w:szCs w:val="22"/>
        </w:rPr>
      </w:pPr>
    </w:p>
    <w:p w:rsidR="00455AAE" w:rsidRDefault="00455AAE" w:rsidP="00455AAE">
      <w:pPr>
        <w:pStyle w:val="Lista5"/>
        <w:tabs>
          <w:tab w:val="left" w:pos="0"/>
        </w:tabs>
        <w:ind w:left="0" w:firstLine="0"/>
        <w:jc w:val="both"/>
        <w:rPr>
          <w:rFonts w:ascii="Arial Narrow" w:hAnsi="Arial Narrow" w:cs="Arial"/>
          <w:b/>
          <w:sz w:val="22"/>
          <w:szCs w:val="22"/>
        </w:rPr>
      </w:pPr>
      <w:r>
        <w:rPr>
          <w:rFonts w:ascii="Arial Narrow" w:hAnsi="Arial Narrow" w:cs="Arial"/>
          <w:sz w:val="22"/>
          <w:szCs w:val="22"/>
        </w:rPr>
        <w:t xml:space="preserve">1.3 – A licitante microempresa ou empresa de pequeno porte que desejar gozar dos benefícios das Leis Complementares 123/06 e nº 147/2014, deverá comprovar seu porte mediante a apresentação de original ou cópia autenticada da comunicação legalmente exigida para os fins de reconhecimento da condição de ME ou EPP, devidamente registrada na Junta Comercial ou no Cartório de Registro Civil de Pessoas Jurídicas, ou de certidão expedida por tais órgãos em que conste a mencionada condição de ME ou EPP, devidamente atualizada. </w:t>
      </w:r>
      <w:r>
        <w:rPr>
          <w:rFonts w:ascii="Arial Narrow" w:hAnsi="Arial Narrow" w:cs="Arial"/>
          <w:b/>
          <w:sz w:val="22"/>
          <w:szCs w:val="22"/>
        </w:rPr>
        <w:t>O referido documento deverá estar fora dos envelopes nº 1 (Habilitação) e nº 2 (Proposta).</w:t>
      </w:r>
    </w:p>
    <w:p w:rsidR="00455AAE" w:rsidRDefault="00455AAE" w:rsidP="00455AAE">
      <w:pPr>
        <w:jc w:val="both"/>
        <w:rPr>
          <w:rFonts w:ascii="Arial Narrow" w:hAnsi="Arial Narrow"/>
        </w:rPr>
      </w:pPr>
    </w:p>
    <w:p w:rsidR="00455AAE" w:rsidRDefault="00455AAE" w:rsidP="00455AAE">
      <w:pPr>
        <w:numPr>
          <w:ilvl w:val="1"/>
          <w:numId w:val="2"/>
        </w:numPr>
        <w:pBdr>
          <w:top w:val="none" w:sz="0" w:space="0" w:color="auto"/>
          <w:left w:val="none" w:sz="0" w:space="0" w:color="auto"/>
          <w:bottom w:val="none" w:sz="0" w:space="0" w:color="auto"/>
          <w:right w:val="none" w:sz="0" w:space="0" w:color="auto"/>
        </w:pBdr>
        <w:spacing w:line="240" w:lineRule="auto"/>
        <w:rPr>
          <w:rFonts w:ascii="Arial Narrow" w:hAnsi="Arial Narrow"/>
        </w:rPr>
      </w:pPr>
      <w:r>
        <w:rPr>
          <w:rFonts w:ascii="Arial Narrow" w:hAnsi="Arial Narrow"/>
        </w:rPr>
        <w:t>- Integram este ato convocatório os seguintes ANEXOS:</w:t>
      </w:r>
    </w:p>
    <w:p w:rsidR="00455AAE" w:rsidRDefault="00455AAE" w:rsidP="00455AAE">
      <w:pPr>
        <w:jc w:val="both"/>
        <w:rPr>
          <w:rFonts w:ascii="Arial Narrow" w:hAnsi="Arial Narrow"/>
          <w:color w:val="000000"/>
        </w:rPr>
      </w:pPr>
      <w:r>
        <w:rPr>
          <w:rFonts w:ascii="Arial Narrow" w:hAnsi="Arial Narrow"/>
          <w:color w:val="000000"/>
        </w:rPr>
        <w:t>I - TERMO DE REFERÊNCIA;</w:t>
      </w:r>
    </w:p>
    <w:p w:rsidR="00455AAE" w:rsidRDefault="00455AAE" w:rsidP="00455AAE">
      <w:pPr>
        <w:jc w:val="both"/>
        <w:rPr>
          <w:rFonts w:ascii="Arial Narrow" w:hAnsi="Arial Narrow"/>
          <w:color w:val="000000"/>
        </w:rPr>
      </w:pPr>
      <w:r>
        <w:rPr>
          <w:rFonts w:ascii="Arial Narrow" w:hAnsi="Arial Narrow"/>
          <w:color w:val="000000"/>
        </w:rPr>
        <w:t>II – FORMULÁRIO PADRONIZADO DE PROPOSTA;</w:t>
      </w:r>
    </w:p>
    <w:p w:rsidR="000031AF" w:rsidRDefault="000031AF" w:rsidP="000031AF">
      <w:pPr>
        <w:jc w:val="both"/>
        <w:rPr>
          <w:rFonts w:ascii="Arial Narrow" w:hAnsi="Arial Narrow"/>
          <w:color w:val="000000"/>
        </w:rPr>
      </w:pPr>
      <w:r>
        <w:rPr>
          <w:rFonts w:ascii="Arial Narrow" w:hAnsi="Arial Narrow"/>
          <w:color w:val="000000"/>
        </w:rPr>
        <w:t xml:space="preserve">III – MODELO DE PROCURAÇÃO. </w:t>
      </w:r>
    </w:p>
    <w:p w:rsidR="00977EEB" w:rsidRDefault="00977EEB" w:rsidP="00977EEB">
      <w:pPr>
        <w:jc w:val="both"/>
        <w:rPr>
          <w:rFonts w:ascii="Arial Narrow" w:hAnsi="Arial Narrow"/>
          <w:color w:val="000000"/>
        </w:rPr>
      </w:pPr>
      <w:r>
        <w:rPr>
          <w:rFonts w:ascii="Arial Narrow" w:hAnsi="Arial Narrow"/>
          <w:color w:val="000000"/>
        </w:rPr>
        <w:t>IV - DECLARAÇÃO – CONCORDÂNCIA COM OS TERMOS DO EDITAL E DA NÃO OCORRÊNCIA DE FATOS IMPEDITIVOS À PARTICIPAÇÃO.</w:t>
      </w:r>
    </w:p>
    <w:p w:rsidR="00455AAE" w:rsidRDefault="000031AF" w:rsidP="00455AAE">
      <w:pPr>
        <w:jc w:val="both"/>
        <w:rPr>
          <w:rFonts w:ascii="Arial Narrow" w:hAnsi="Arial Narrow"/>
          <w:color w:val="000000"/>
        </w:rPr>
      </w:pPr>
      <w:r>
        <w:rPr>
          <w:rFonts w:ascii="Arial Narrow" w:hAnsi="Arial Narrow"/>
          <w:color w:val="000000"/>
        </w:rPr>
        <w:t>V</w:t>
      </w:r>
      <w:r w:rsidR="00455AAE">
        <w:rPr>
          <w:rFonts w:ascii="Arial Narrow" w:hAnsi="Arial Narrow"/>
          <w:color w:val="000000"/>
        </w:rPr>
        <w:t xml:space="preserve"> – MODELO DE DECLARAÇÃO - cumprimento ao inciso XXXIII do art. 7º da Constituição Federal;</w:t>
      </w:r>
    </w:p>
    <w:p w:rsidR="00455AAE" w:rsidRDefault="00455AAE" w:rsidP="00455AAE">
      <w:pPr>
        <w:tabs>
          <w:tab w:val="left" w:pos="0"/>
        </w:tabs>
        <w:jc w:val="both"/>
        <w:rPr>
          <w:rFonts w:ascii="Arial Narrow" w:hAnsi="Arial Narrow"/>
          <w:color w:val="000000"/>
        </w:rPr>
      </w:pPr>
      <w:r>
        <w:rPr>
          <w:rFonts w:ascii="Arial Narrow" w:hAnsi="Arial Narrow"/>
          <w:color w:val="000000"/>
        </w:rPr>
        <w:t>VI – MODELO DE DECLARAÇÃO DE ENQUADRAMENTO ME OU EPP.</w:t>
      </w:r>
    </w:p>
    <w:p w:rsidR="00455AAE" w:rsidRDefault="00455AAE" w:rsidP="00455AAE">
      <w:pPr>
        <w:rPr>
          <w:rFonts w:ascii="Arial Narrow" w:hAnsi="Arial Narrow" w:cs="Arial Narrow"/>
          <w:bCs/>
          <w:color w:val="000000"/>
        </w:rPr>
      </w:pPr>
      <w:r>
        <w:rPr>
          <w:rFonts w:ascii="Arial Narrow" w:hAnsi="Arial Narrow" w:cs="Arial Narrow"/>
          <w:bCs/>
          <w:color w:val="000000"/>
        </w:rPr>
        <w:t>VII - MODELO DE DECLARAÇÃO DE VISTORIA DO LOCAL (</w:t>
      </w:r>
      <w:r w:rsidR="00136754">
        <w:rPr>
          <w:rFonts w:ascii="Arial Narrow" w:hAnsi="Arial Narrow" w:cs="Arial Narrow"/>
          <w:bCs/>
          <w:color w:val="000000"/>
        </w:rPr>
        <w:t>Obrigatório sob pena de inabilitação</w:t>
      </w:r>
      <w:r>
        <w:rPr>
          <w:rFonts w:ascii="Arial Narrow" w:hAnsi="Arial Narrow" w:cs="Arial Narrow"/>
          <w:bCs/>
          <w:color w:val="000000"/>
        </w:rPr>
        <w:t>).</w:t>
      </w:r>
    </w:p>
    <w:p w:rsidR="00455AAE" w:rsidRDefault="00455AAE" w:rsidP="00455AAE">
      <w:pPr>
        <w:tabs>
          <w:tab w:val="left" w:pos="0"/>
        </w:tabs>
        <w:jc w:val="both"/>
        <w:rPr>
          <w:rFonts w:ascii="Arial Narrow" w:hAnsi="Arial Narrow"/>
          <w:color w:val="000000"/>
        </w:rPr>
      </w:pPr>
      <w:r>
        <w:rPr>
          <w:rFonts w:ascii="Arial Narrow" w:hAnsi="Arial Narrow"/>
          <w:color w:val="000000"/>
        </w:rPr>
        <w:t>VIII – MINUTA DE CONTRATO;</w:t>
      </w:r>
    </w:p>
    <w:p w:rsidR="00455AAE" w:rsidRDefault="00455AAE" w:rsidP="00455AAE">
      <w:pPr>
        <w:tabs>
          <w:tab w:val="left" w:pos="0"/>
        </w:tabs>
        <w:jc w:val="both"/>
        <w:rPr>
          <w:rFonts w:ascii="Arial Narrow" w:hAnsi="Arial Narrow"/>
          <w:color w:val="000000"/>
        </w:rPr>
      </w:pPr>
      <w:r>
        <w:rPr>
          <w:rFonts w:ascii="Arial Narrow" w:hAnsi="Arial Narrow"/>
          <w:color w:val="000000"/>
        </w:rPr>
        <w:t xml:space="preserve">IX – TERMO DE CIÊNCIA E NOTIFICAÇÃO </w:t>
      </w:r>
      <w:proofErr w:type="gramStart"/>
      <w:r>
        <w:rPr>
          <w:rFonts w:ascii="Arial Narrow" w:hAnsi="Arial Narrow"/>
          <w:color w:val="000000"/>
        </w:rPr>
        <w:t>( Exigido</w:t>
      </w:r>
      <w:proofErr w:type="gramEnd"/>
      <w:r>
        <w:rPr>
          <w:rFonts w:ascii="Arial Narrow" w:hAnsi="Arial Narrow"/>
          <w:color w:val="000000"/>
        </w:rPr>
        <w:t xml:space="preserve"> somente na assinatura do contrato );</w:t>
      </w:r>
    </w:p>
    <w:p w:rsidR="00455AAE" w:rsidRDefault="00455AAE" w:rsidP="00455AAE">
      <w:pPr>
        <w:tabs>
          <w:tab w:val="left" w:pos="0"/>
        </w:tabs>
        <w:jc w:val="both"/>
        <w:rPr>
          <w:rFonts w:ascii="Arial Narrow" w:hAnsi="Arial Narrow"/>
          <w:color w:val="000000"/>
        </w:rPr>
      </w:pPr>
      <w:r>
        <w:rPr>
          <w:rFonts w:ascii="Arial Narrow" w:hAnsi="Arial Narrow"/>
          <w:color w:val="000000"/>
        </w:rPr>
        <w:lastRenderedPageBreak/>
        <w:t xml:space="preserve">X – CADASTRO DO RESPONSÁVEL </w:t>
      </w:r>
      <w:proofErr w:type="gramStart"/>
      <w:r>
        <w:rPr>
          <w:rFonts w:ascii="Arial Narrow" w:hAnsi="Arial Narrow"/>
          <w:color w:val="000000"/>
        </w:rPr>
        <w:t>( Exigido</w:t>
      </w:r>
      <w:proofErr w:type="gramEnd"/>
      <w:r>
        <w:rPr>
          <w:rFonts w:ascii="Arial Narrow" w:hAnsi="Arial Narrow"/>
          <w:color w:val="000000"/>
        </w:rPr>
        <w:t xml:space="preserve"> somente na assinatura do contrato );</w:t>
      </w:r>
    </w:p>
    <w:p w:rsidR="00977EEB" w:rsidRPr="00582DE2" w:rsidRDefault="00977EEB" w:rsidP="00977EEB">
      <w:pPr>
        <w:tabs>
          <w:tab w:val="left" w:pos="0"/>
        </w:tabs>
        <w:jc w:val="both"/>
        <w:rPr>
          <w:rFonts w:ascii="Arial Narrow" w:hAnsi="Arial Narrow"/>
          <w:color w:val="000000"/>
        </w:rPr>
      </w:pPr>
      <w:r w:rsidRPr="00582DE2">
        <w:rPr>
          <w:rFonts w:ascii="Arial Narrow" w:hAnsi="Arial Narrow"/>
          <w:color w:val="000000"/>
        </w:rPr>
        <w:t>XI – DECLARAÇÃO DE DOCUMENTOS A DISPOSIÇÃO DO TRIBUNAL (Exigido somente na assinatura Contrato);</w:t>
      </w:r>
    </w:p>
    <w:p w:rsidR="00455AAE" w:rsidRDefault="00455AAE" w:rsidP="00455AAE">
      <w:pPr>
        <w:jc w:val="both"/>
        <w:rPr>
          <w:rFonts w:ascii="Arial Narrow" w:hAnsi="Arial Narrow"/>
        </w:rPr>
      </w:pPr>
    </w:p>
    <w:p w:rsidR="00455AAE" w:rsidRPr="005E22DC" w:rsidRDefault="00455AAE" w:rsidP="00455AAE">
      <w:pPr>
        <w:numPr>
          <w:ilvl w:val="0"/>
          <w:numId w:val="2"/>
        </w:numPr>
        <w:pBdr>
          <w:top w:val="none" w:sz="0" w:space="0" w:color="auto"/>
          <w:left w:val="none" w:sz="0" w:space="0" w:color="auto"/>
          <w:bottom w:val="none" w:sz="0" w:space="0" w:color="auto"/>
          <w:right w:val="none" w:sz="0" w:space="0" w:color="auto"/>
        </w:pBdr>
        <w:spacing w:line="240" w:lineRule="auto"/>
        <w:rPr>
          <w:rFonts w:ascii="Arial Narrow" w:hAnsi="Arial Narrow"/>
          <w:b/>
          <w:color w:val="000000" w:themeColor="text1"/>
        </w:rPr>
      </w:pPr>
      <w:r w:rsidRPr="005E22DC">
        <w:rPr>
          <w:rFonts w:ascii="Arial Narrow" w:hAnsi="Arial Narrow"/>
          <w:b/>
          <w:color w:val="000000" w:themeColor="text1"/>
        </w:rPr>
        <w:t>- DO OBJETO</w:t>
      </w:r>
    </w:p>
    <w:p w:rsidR="00455AAE" w:rsidRPr="005E22DC" w:rsidRDefault="00455AAE" w:rsidP="00455AAE">
      <w:pPr>
        <w:jc w:val="both"/>
        <w:rPr>
          <w:rFonts w:ascii="Arial Narrow" w:hAnsi="Arial Narrow"/>
          <w:b/>
          <w:color w:val="000000" w:themeColor="text1"/>
        </w:rPr>
      </w:pPr>
      <w:r w:rsidRPr="005E22DC">
        <w:rPr>
          <w:rFonts w:ascii="Arial Narrow" w:hAnsi="Arial Narrow"/>
          <w:color w:val="000000" w:themeColor="text1"/>
        </w:rPr>
        <w:t xml:space="preserve">2.1 - </w:t>
      </w:r>
      <w:r w:rsidRPr="005E22DC">
        <w:rPr>
          <w:rFonts w:ascii="Arial Narrow" w:hAnsi="Arial Narrow" w:cs="Helvetica"/>
          <w:b/>
          <w:color w:val="000000" w:themeColor="text1"/>
        </w:rPr>
        <w:t xml:space="preserve">O objeto da presente licitação é a </w:t>
      </w:r>
      <w:r w:rsidR="0025697B" w:rsidRPr="005E22DC">
        <w:rPr>
          <w:rFonts w:ascii="Arial Narrow" w:hAnsi="Arial Narrow" w:cs="Helvetica"/>
          <w:b/>
          <w:color w:val="000000" w:themeColor="text1"/>
        </w:rPr>
        <w:t xml:space="preserve">Concessão </w:t>
      </w:r>
      <w:r w:rsidR="005E22DC" w:rsidRPr="005E22DC">
        <w:rPr>
          <w:rFonts w:ascii="Arial Narrow" w:hAnsi="Arial Narrow" w:cs="Helvetica"/>
          <w:b/>
          <w:color w:val="000000" w:themeColor="text1"/>
        </w:rPr>
        <w:t xml:space="preserve">de </w:t>
      </w:r>
      <w:r w:rsidR="0025697B" w:rsidRPr="005E22DC">
        <w:rPr>
          <w:rFonts w:ascii="Arial Narrow" w:hAnsi="Arial Narrow" w:cs="Helvetica"/>
          <w:b/>
          <w:color w:val="000000" w:themeColor="text1"/>
        </w:rPr>
        <w:t>imóvel público</w:t>
      </w:r>
      <w:r w:rsidR="005A2CC0">
        <w:rPr>
          <w:rFonts w:ascii="Arial Narrow" w:hAnsi="Arial Narrow" w:cs="Helvetica"/>
          <w:b/>
          <w:color w:val="000000" w:themeColor="text1"/>
        </w:rPr>
        <w:t xml:space="preserve"> para uso exclusivo de</w:t>
      </w:r>
      <w:r w:rsidR="0025697B" w:rsidRPr="005E22DC">
        <w:rPr>
          <w:rFonts w:ascii="Arial Narrow" w:hAnsi="Arial Narrow" w:cs="Helvetica"/>
          <w:b/>
          <w:color w:val="000000" w:themeColor="text1"/>
        </w:rPr>
        <w:t xml:space="preserve"> Velório</w:t>
      </w:r>
      <w:r w:rsidRPr="005E22DC">
        <w:rPr>
          <w:rFonts w:ascii="Arial Narrow" w:hAnsi="Arial Narrow" w:cs="Helvetica"/>
          <w:b/>
          <w:color w:val="000000" w:themeColor="text1"/>
        </w:rPr>
        <w:t xml:space="preserve">, sito à Rua </w:t>
      </w:r>
      <w:r w:rsidR="005E22DC" w:rsidRPr="005E22DC">
        <w:rPr>
          <w:rFonts w:ascii="Arial Narrow" w:hAnsi="Arial Narrow" w:cs="Helvetica"/>
          <w:b/>
          <w:color w:val="000000" w:themeColor="text1"/>
        </w:rPr>
        <w:t>José Eugênio Ferreira, Bairro da Raia, Ribeirão Grande/SP</w:t>
      </w:r>
      <w:r w:rsidR="00C768F8">
        <w:rPr>
          <w:rFonts w:ascii="Arial Narrow" w:hAnsi="Arial Narrow" w:cs="Helvetica"/>
          <w:b/>
          <w:color w:val="000000" w:themeColor="text1"/>
        </w:rPr>
        <w:t>.</w:t>
      </w:r>
      <w:r w:rsidRPr="005E22DC">
        <w:rPr>
          <w:rFonts w:ascii="Arial Narrow" w:hAnsi="Arial Narrow" w:cs="Helvetica"/>
          <w:b/>
          <w:color w:val="000000" w:themeColor="text1"/>
        </w:rPr>
        <w:t xml:space="preserve"> Conforme </w:t>
      </w:r>
      <w:r w:rsidR="00500181" w:rsidRPr="005E22DC">
        <w:rPr>
          <w:rFonts w:ascii="Arial Narrow" w:hAnsi="Arial Narrow" w:cs="Helvetica"/>
          <w:b/>
          <w:color w:val="000000" w:themeColor="text1"/>
        </w:rPr>
        <w:t xml:space="preserve">especificações </w:t>
      </w:r>
      <w:r w:rsidR="00500181">
        <w:rPr>
          <w:rFonts w:ascii="Arial Narrow" w:hAnsi="Arial Narrow" w:cs="Helvetica"/>
          <w:b/>
          <w:color w:val="000000" w:themeColor="text1"/>
        </w:rPr>
        <w:t xml:space="preserve">e </w:t>
      </w:r>
      <w:r w:rsidRPr="005E22DC">
        <w:rPr>
          <w:rFonts w:ascii="Arial Narrow" w:hAnsi="Arial Narrow" w:cs="Helvetica"/>
          <w:b/>
          <w:color w:val="000000" w:themeColor="text1"/>
        </w:rPr>
        <w:t>demais condições constantes do Anexo I – Termo de Referência</w:t>
      </w:r>
      <w:r w:rsidRPr="005E22DC">
        <w:rPr>
          <w:rFonts w:ascii="Arial Narrow" w:hAnsi="Arial Narrow" w:cs="Helvetica"/>
          <w:color w:val="000000" w:themeColor="text1"/>
        </w:rPr>
        <w:t>.</w:t>
      </w:r>
    </w:p>
    <w:p w:rsidR="00455AAE" w:rsidRDefault="00455AAE" w:rsidP="00455AAE">
      <w:pPr>
        <w:pStyle w:val="Ttulo3"/>
        <w:tabs>
          <w:tab w:val="left" w:pos="0"/>
        </w:tabs>
        <w:rPr>
          <w:rFonts w:ascii="Arial Narrow" w:hAnsi="Arial Narrow"/>
          <w:color w:val="000000"/>
          <w:sz w:val="22"/>
          <w:szCs w:val="22"/>
        </w:rPr>
      </w:pPr>
      <w:r>
        <w:rPr>
          <w:rFonts w:ascii="Arial Narrow" w:hAnsi="Arial Narrow"/>
          <w:color w:val="000000"/>
          <w:sz w:val="22"/>
          <w:szCs w:val="22"/>
        </w:rPr>
        <w:t>3 - DO PREÇO</w:t>
      </w:r>
    </w:p>
    <w:p w:rsidR="00455AAE" w:rsidRDefault="00455AAE" w:rsidP="00455AAE">
      <w:pPr>
        <w:pStyle w:val="Lista"/>
        <w:tabs>
          <w:tab w:val="left" w:pos="0"/>
        </w:tabs>
        <w:ind w:left="0" w:firstLine="0"/>
        <w:jc w:val="both"/>
        <w:rPr>
          <w:rFonts w:ascii="Arial Narrow" w:hAnsi="Arial Narrow" w:cs="Arial"/>
          <w:color w:val="000000"/>
          <w:sz w:val="22"/>
          <w:szCs w:val="22"/>
        </w:rPr>
      </w:pPr>
      <w:r>
        <w:rPr>
          <w:rFonts w:ascii="Arial Narrow" w:hAnsi="Arial Narrow" w:cs="Arial"/>
          <w:color w:val="000000"/>
          <w:sz w:val="22"/>
          <w:szCs w:val="22"/>
        </w:rPr>
        <w:t xml:space="preserve">3.1 - Estima-se o valor total desta licitação em R$ </w:t>
      </w:r>
      <w:r w:rsidR="005E22DC">
        <w:rPr>
          <w:rFonts w:ascii="Arial Narrow" w:hAnsi="Arial Narrow" w:cs="Arial"/>
          <w:color w:val="000000"/>
          <w:sz w:val="22"/>
          <w:szCs w:val="22"/>
        </w:rPr>
        <w:t>2</w:t>
      </w:r>
      <w:r w:rsidR="001450C1">
        <w:rPr>
          <w:rFonts w:ascii="Arial Narrow" w:hAnsi="Arial Narrow" w:cs="Arial"/>
          <w:color w:val="000000"/>
          <w:sz w:val="22"/>
          <w:szCs w:val="22"/>
        </w:rPr>
        <w:t>2</w:t>
      </w:r>
      <w:r w:rsidR="005E22DC">
        <w:rPr>
          <w:rFonts w:ascii="Arial Narrow" w:hAnsi="Arial Narrow" w:cs="Arial"/>
          <w:color w:val="000000"/>
          <w:sz w:val="22"/>
          <w:szCs w:val="22"/>
        </w:rPr>
        <w:t>.</w:t>
      </w:r>
      <w:r w:rsidR="001450C1">
        <w:rPr>
          <w:rFonts w:ascii="Arial Narrow" w:hAnsi="Arial Narrow" w:cs="Arial"/>
          <w:color w:val="000000"/>
          <w:sz w:val="22"/>
          <w:szCs w:val="22"/>
        </w:rPr>
        <w:t>74</w:t>
      </w:r>
      <w:r w:rsidR="005E22DC">
        <w:rPr>
          <w:rFonts w:ascii="Arial Narrow" w:hAnsi="Arial Narrow" w:cs="Arial"/>
          <w:color w:val="000000"/>
          <w:sz w:val="22"/>
          <w:szCs w:val="22"/>
        </w:rPr>
        <w:t xml:space="preserve">0,00 </w:t>
      </w:r>
      <w:r>
        <w:rPr>
          <w:rFonts w:ascii="Arial Narrow" w:hAnsi="Arial Narrow" w:cs="Arial"/>
          <w:color w:val="000000"/>
          <w:sz w:val="22"/>
          <w:szCs w:val="22"/>
        </w:rPr>
        <w:t>(</w:t>
      </w:r>
      <w:r w:rsidR="005E22DC">
        <w:rPr>
          <w:rFonts w:ascii="Arial Narrow" w:hAnsi="Arial Narrow" w:cs="Arial"/>
          <w:color w:val="000000"/>
          <w:sz w:val="22"/>
          <w:szCs w:val="22"/>
        </w:rPr>
        <w:t xml:space="preserve">Vinte </w:t>
      </w:r>
      <w:r w:rsidR="00324A5B">
        <w:rPr>
          <w:rFonts w:ascii="Arial Narrow" w:hAnsi="Arial Narrow" w:cs="Arial"/>
          <w:color w:val="000000"/>
          <w:sz w:val="22"/>
          <w:szCs w:val="22"/>
        </w:rPr>
        <w:t xml:space="preserve">e </w:t>
      </w:r>
      <w:r w:rsidR="001450C1">
        <w:rPr>
          <w:rFonts w:ascii="Arial Narrow" w:hAnsi="Arial Narrow" w:cs="Arial"/>
          <w:color w:val="000000"/>
          <w:sz w:val="22"/>
          <w:szCs w:val="22"/>
        </w:rPr>
        <w:t>dois mil e setecentos e quarenta reais</w:t>
      </w:r>
      <w:r>
        <w:rPr>
          <w:rFonts w:ascii="Arial Narrow" w:hAnsi="Arial Narrow" w:cs="Arial"/>
          <w:color w:val="000000"/>
          <w:sz w:val="22"/>
          <w:szCs w:val="22"/>
        </w:rPr>
        <w:t xml:space="preserve">), com base nos parâmetros dispostos no Anexo I – Termo de Referência.        </w:t>
      </w:r>
    </w:p>
    <w:p w:rsidR="00455AAE" w:rsidRDefault="00455AAE" w:rsidP="00455AAE">
      <w:pPr>
        <w:pStyle w:val="Corpodetexto"/>
        <w:rPr>
          <w:rFonts w:ascii="Arial Narrow" w:hAnsi="Arial Narrow"/>
          <w:sz w:val="22"/>
          <w:szCs w:val="22"/>
        </w:rPr>
      </w:pPr>
    </w:p>
    <w:p w:rsidR="00455AAE" w:rsidRDefault="00455AAE" w:rsidP="00455AAE">
      <w:pPr>
        <w:numPr>
          <w:ilvl w:val="0"/>
          <w:numId w:val="3"/>
        </w:numPr>
        <w:pBdr>
          <w:top w:val="none" w:sz="0" w:space="0" w:color="auto"/>
          <w:left w:val="none" w:sz="0" w:space="0" w:color="auto"/>
          <w:bottom w:val="none" w:sz="0" w:space="0" w:color="auto"/>
          <w:right w:val="none" w:sz="0" w:space="0" w:color="auto"/>
        </w:pBdr>
        <w:tabs>
          <w:tab w:val="left" w:pos="180"/>
        </w:tabs>
        <w:spacing w:line="240" w:lineRule="auto"/>
        <w:ind w:left="0" w:firstLine="0"/>
        <w:rPr>
          <w:rFonts w:ascii="Arial Narrow" w:hAnsi="Arial Narrow"/>
          <w:b/>
        </w:rPr>
      </w:pPr>
      <w:r>
        <w:rPr>
          <w:rFonts w:ascii="Arial Narrow" w:hAnsi="Arial Narrow"/>
          <w:b/>
        </w:rPr>
        <w:t>- DAS CONDIÇÕES DE PARTICIPAÇÃO NA LICITAÇÃO</w:t>
      </w:r>
    </w:p>
    <w:p w:rsidR="00455AAE" w:rsidRDefault="00455AAE" w:rsidP="00455AAE">
      <w:pPr>
        <w:pStyle w:val="Corpodetexto"/>
        <w:rPr>
          <w:rFonts w:ascii="Arial Narrow" w:hAnsi="Arial Narrow"/>
          <w:sz w:val="22"/>
          <w:szCs w:val="22"/>
        </w:rPr>
      </w:pPr>
      <w:r>
        <w:rPr>
          <w:rFonts w:ascii="Arial Narrow" w:hAnsi="Arial Narrow"/>
          <w:sz w:val="22"/>
          <w:szCs w:val="22"/>
        </w:rPr>
        <w:t xml:space="preserve">4.1 – Poderão participar do certame interessadas Pessoas Físicas ou Jurídicas cuja finalidade social abranja o objeto desta licitação, inscritas ou não na Prefeitura Municipal de Ribeirão Grande, que comprovem habilitação jurídica, regularidade fiscal e qualificação </w:t>
      </w:r>
      <w:proofErr w:type="spellStart"/>
      <w:r>
        <w:rPr>
          <w:rFonts w:ascii="Arial Narrow" w:hAnsi="Arial Narrow"/>
          <w:sz w:val="22"/>
          <w:szCs w:val="22"/>
        </w:rPr>
        <w:t>econômica-financeira</w:t>
      </w:r>
      <w:proofErr w:type="spellEnd"/>
      <w:r>
        <w:rPr>
          <w:rFonts w:ascii="Arial Narrow" w:hAnsi="Arial Narrow"/>
          <w:sz w:val="22"/>
          <w:szCs w:val="22"/>
        </w:rPr>
        <w:t xml:space="preserve"> por meio dos documentos relacionados a seguir:</w:t>
      </w:r>
    </w:p>
    <w:p w:rsidR="00455AAE" w:rsidRDefault="00455AAE" w:rsidP="00455AAE">
      <w:pPr>
        <w:jc w:val="both"/>
        <w:rPr>
          <w:rFonts w:ascii="Arial Narrow" w:hAnsi="Arial Narrow"/>
        </w:rPr>
      </w:pPr>
    </w:p>
    <w:p w:rsidR="00455AAE" w:rsidRDefault="00455AAE" w:rsidP="00455AAE">
      <w:pPr>
        <w:jc w:val="both"/>
        <w:rPr>
          <w:rFonts w:ascii="Arial Narrow" w:hAnsi="Arial Narrow"/>
          <w:b/>
        </w:rPr>
      </w:pPr>
      <w:r>
        <w:rPr>
          <w:rFonts w:ascii="Arial Narrow" w:hAnsi="Arial Narrow"/>
          <w:b/>
        </w:rPr>
        <w:t xml:space="preserve"> 4.1.1 – No caso de Pessoa Jurídica:</w:t>
      </w:r>
    </w:p>
    <w:p w:rsidR="00455AAE" w:rsidRDefault="00455AAE" w:rsidP="00455AAE">
      <w:pPr>
        <w:jc w:val="both"/>
        <w:rPr>
          <w:rFonts w:ascii="Arial Narrow" w:hAnsi="Arial Narrow"/>
        </w:rPr>
      </w:pPr>
      <w:r>
        <w:rPr>
          <w:rFonts w:ascii="Arial Narrow" w:hAnsi="Arial Narrow"/>
        </w:rPr>
        <w:t>a) Ato de criação da licitante conforme o caso:</w:t>
      </w:r>
    </w:p>
    <w:p w:rsidR="00455AAE" w:rsidRDefault="00455AAE" w:rsidP="00455AAE">
      <w:pPr>
        <w:jc w:val="both"/>
        <w:rPr>
          <w:rFonts w:ascii="Arial Narrow" w:hAnsi="Arial Narrow"/>
        </w:rPr>
      </w:pPr>
      <w:proofErr w:type="gramStart"/>
      <w:r>
        <w:rPr>
          <w:rFonts w:ascii="Arial Narrow" w:hAnsi="Arial Narrow"/>
        </w:rPr>
        <w:t>a</w:t>
      </w:r>
      <w:proofErr w:type="gramEnd"/>
      <w:r>
        <w:rPr>
          <w:rFonts w:ascii="Arial Narrow" w:hAnsi="Arial Narrow"/>
        </w:rPr>
        <w:t>1) Registro comercial, no caso de empresa individual;</w:t>
      </w:r>
    </w:p>
    <w:p w:rsidR="00455AAE" w:rsidRDefault="00455AAE" w:rsidP="00455AA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
        <w:jc w:val="both"/>
        <w:rPr>
          <w:rFonts w:ascii="Arial Narrow" w:hAnsi="Arial Narrow"/>
        </w:rPr>
      </w:pPr>
      <w:proofErr w:type="gramStart"/>
      <w:r>
        <w:rPr>
          <w:rFonts w:ascii="Arial Narrow" w:hAnsi="Arial Narrow"/>
        </w:rPr>
        <w:t>a</w:t>
      </w:r>
      <w:proofErr w:type="gramEnd"/>
      <w:r>
        <w:rPr>
          <w:rFonts w:ascii="Arial Narrow" w:hAnsi="Arial Narrow"/>
        </w:rPr>
        <w:t xml:space="preserve">2) Ato constitutivo, estatuto ou contrato social em vigor e alterações </w:t>
      </w:r>
      <w:proofErr w:type="spellStart"/>
      <w:r>
        <w:rPr>
          <w:rFonts w:ascii="Arial Narrow" w:hAnsi="Arial Narrow"/>
        </w:rPr>
        <w:t>subseqüentes</w:t>
      </w:r>
      <w:proofErr w:type="spellEnd"/>
      <w:r>
        <w:rPr>
          <w:rFonts w:ascii="Arial Narrow" w:hAnsi="Arial Narrow"/>
        </w:rPr>
        <w:t>, devidamente registrados, em se tratando de sociedade comercial, e, no caso de sociedade por ações, acompanhado de documento de eleição de seus administradores;</w:t>
      </w:r>
    </w:p>
    <w:p w:rsidR="00455AAE" w:rsidRDefault="00455AAE" w:rsidP="00455AA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
        <w:jc w:val="both"/>
        <w:rPr>
          <w:rFonts w:ascii="Arial Narrow" w:hAnsi="Arial Narrow"/>
        </w:rPr>
      </w:pPr>
      <w:proofErr w:type="gramStart"/>
      <w:r>
        <w:rPr>
          <w:rFonts w:ascii="Arial Narrow" w:hAnsi="Arial Narrow"/>
        </w:rPr>
        <w:t>a</w:t>
      </w:r>
      <w:proofErr w:type="gramEnd"/>
      <w:r>
        <w:rPr>
          <w:rFonts w:ascii="Arial Narrow" w:hAnsi="Arial Narrow"/>
        </w:rPr>
        <w:t>3) Inscrição do ato constitutivo, no caso de sociedade civil, acompanhada de prova da Diretoria em exercício;</w:t>
      </w:r>
    </w:p>
    <w:p w:rsidR="00455AAE" w:rsidRDefault="00455AAE" w:rsidP="00455AA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
        <w:jc w:val="both"/>
        <w:rPr>
          <w:rFonts w:ascii="Arial Narrow" w:hAnsi="Arial Narrow"/>
        </w:rPr>
      </w:pPr>
      <w:proofErr w:type="gramStart"/>
      <w:r>
        <w:rPr>
          <w:rFonts w:ascii="Arial Narrow" w:hAnsi="Arial Narrow"/>
        </w:rPr>
        <w:t>a</w:t>
      </w:r>
      <w:proofErr w:type="gramEnd"/>
      <w:r>
        <w:rPr>
          <w:rFonts w:ascii="Arial Narrow" w:hAnsi="Arial Narrow"/>
        </w:rPr>
        <w:t>4) Decreto de autorização, em se tratando de empresa ou sociedade estrangeira em funcionamento no país, e ato de registro ou autorização para funcionamento expedido pelo órgão competente, quando a atividade assim o exigir.</w:t>
      </w:r>
    </w:p>
    <w:p w:rsidR="00324A5B" w:rsidRDefault="00455AAE" w:rsidP="00324A5B">
      <w:pPr>
        <w:autoSpaceDE w:val="0"/>
        <w:autoSpaceDN w:val="0"/>
        <w:adjustRightInd w:val="0"/>
        <w:jc w:val="both"/>
        <w:rPr>
          <w:rFonts w:ascii="Arial Narrow" w:hAnsi="Arial Narrow" w:cs="Arial Narrow"/>
        </w:rPr>
      </w:pPr>
      <w:r>
        <w:rPr>
          <w:rFonts w:ascii="Arial Narrow" w:hAnsi="Arial Narrow"/>
        </w:rPr>
        <w:br/>
      </w:r>
      <w:r w:rsidR="00324A5B">
        <w:rPr>
          <w:rFonts w:ascii="Arial Narrow" w:hAnsi="Arial Narrow" w:cs="Arial Narrow"/>
        </w:rPr>
        <w:t xml:space="preserve">b)  Prova de inscrição no Cadastro Nacional de Pessoas Jurídicas do Ministério da Fazenda </w:t>
      </w:r>
      <w:r w:rsidR="00324A5B">
        <w:rPr>
          <w:rFonts w:ascii="Arial Narrow" w:hAnsi="Arial Narrow" w:cs="Arial Narrow"/>
          <w:b/>
          <w:bCs/>
        </w:rPr>
        <w:t>(CNPJ);</w:t>
      </w:r>
    </w:p>
    <w:p w:rsidR="00324A5B" w:rsidRDefault="00324A5B" w:rsidP="00324A5B">
      <w:pPr>
        <w:autoSpaceDE w:val="0"/>
        <w:autoSpaceDN w:val="0"/>
        <w:adjustRightInd w:val="0"/>
        <w:jc w:val="both"/>
        <w:rPr>
          <w:rFonts w:ascii="Arial Narrow" w:hAnsi="Arial Narrow" w:cs="Arial Narrow"/>
        </w:rPr>
      </w:pPr>
    </w:p>
    <w:p w:rsidR="00324A5B" w:rsidRDefault="00324A5B" w:rsidP="00324A5B">
      <w:pPr>
        <w:autoSpaceDE w:val="0"/>
        <w:autoSpaceDN w:val="0"/>
        <w:adjustRightInd w:val="0"/>
        <w:jc w:val="both"/>
        <w:rPr>
          <w:rFonts w:ascii="Arial Narrow" w:hAnsi="Arial Narrow" w:cs="Arial Narrow"/>
        </w:rPr>
      </w:pPr>
      <w:r>
        <w:rPr>
          <w:rFonts w:ascii="Arial Narrow" w:hAnsi="Arial Narrow" w:cs="Arial Narrow"/>
        </w:rPr>
        <w:t xml:space="preserve">c) Prova de inscrição no Cadastro de Contribuintes </w:t>
      </w:r>
      <w:r>
        <w:rPr>
          <w:rFonts w:ascii="Arial Narrow" w:hAnsi="Arial Narrow" w:cs="Arial Narrow"/>
          <w:b/>
          <w:bCs/>
        </w:rPr>
        <w:t>Estadual e/ou Municipal</w:t>
      </w:r>
      <w:r>
        <w:rPr>
          <w:rFonts w:ascii="Arial Narrow" w:hAnsi="Arial Narrow" w:cs="Arial Narrow"/>
        </w:rPr>
        <w:t>, conforme o caso, relativo ao domicílio ou sede do licitante, pertinente ao seu ramo de atividade e compatível com o objeto do certame;</w:t>
      </w:r>
    </w:p>
    <w:p w:rsidR="00324A5B" w:rsidRDefault="00324A5B" w:rsidP="00324A5B">
      <w:pPr>
        <w:autoSpaceDE w:val="0"/>
        <w:autoSpaceDN w:val="0"/>
        <w:adjustRightInd w:val="0"/>
        <w:jc w:val="both"/>
        <w:rPr>
          <w:rFonts w:ascii="Arial Narrow" w:hAnsi="Arial Narrow" w:cs="Arial Narrow"/>
        </w:rPr>
      </w:pPr>
    </w:p>
    <w:p w:rsidR="00324A5B" w:rsidRDefault="00324A5B" w:rsidP="00324A5B">
      <w:pPr>
        <w:autoSpaceDE w:val="0"/>
        <w:autoSpaceDN w:val="0"/>
        <w:adjustRightInd w:val="0"/>
        <w:jc w:val="both"/>
        <w:rPr>
          <w:rFonts w:ascii="Arial Narrow" w:hAnsi="Arial Narrow" w:cs="Arial Narrow"/>
        </w:rPr>
      </w:pPr>
      <w:r>
        <w:rPr>
          <w:rFonts w:ascii="Arial Narrow" w:hAnsi="Arial Narrow" w:cs="Arial Narrow"/>
        </w:rPr>
        <w:t xml:space="preserve">d) Prova de regularidade de tributos mobiliários para com as </w:t>
      </w:r>
      <w:r>
        <w:rPr>
          <w:rFonts w:ascii="Arial Narrow" w:hAnsi="Arial Narrow" w:cs="Arial Narrow"/>
          <w:b/>
          <w:bCs/>
        </w:rPr>
        <w:t>Fazendas Federal, Estadual e Municipal</w:t>
      </w:r>
      <w:r>
        <w:rPr>
          <w:rFonts w:ascii="Arial Narrow" w:hAnsi="Arial Narrow" w:cs="Arial Narrow"/>
        </w:rPr>
        <w:t>, do domicílio ou sede do licitante, ou outra equivalente na forma da lei, mediante a apresentação das seguintes certidões que à equivalem:</w:t>
      </w:r>
    </w:p>
    <w:p w:rsidR="00324A5B" w:rsidRDefault="00324A5B" w:rsidP="00324A5B">
      <w:pPr>
        <w:autoSpaceDE w:val="0"/>
        <w:autoSpaceDN w:val="0"/>
        <w:adjustRightInd w:val="0"/>
        <w:jc w:val="both"/>
        <w:rPr>
          <w:rFonts w:ascii="Arial Narrow" w:hAnsi="Arial Narrow" w:cs="Arial Narrow"/>
        </w:rPr>
      </w:pPr>
    </w:p>
    <w:p w:rsidR="00324A5B" w:rsidRDefault="0051705A" w:rsidP="00324A5B">
      <w:pPr>
        <w:autoSpaceDE w:val="0"/>
        <w:autoSpaceDN w:val="0"/>
        <w:adjustRightInd w:val="0"/>
        <w:jc w:val="both"/>
        <w:rPr>
          <w:rFonts w:ascii="Arial Narrow" w:hAnsi="Arial Narrow" w:cs="Arial Narrow"/>
          <w:b/>
          <w:bCs/>
        </w:rPr>
      </w:pPr>
      <w:r>
        <w:rPr>
          <w:rFonts w:ascii="Arial Narrow" w:hAnsi="Arial Narrow" w:cs="Arial Narrow"/>
        </w:rPr>
        <w:t>e</w:t>
      </w:r>
      <w:r w:rsidR="00324A5B">
        <w:rPr>
          <w:rFonts w:ascii="Arial Narrow" w:hAnsi="Arial Narrow" w:cs="Arial Narrow"/>
        </w:rPr>
        <w:t xml:space="preserve">) </w:t>
      </w:r>
      <w:r w:rsidR="00324A5B">
        <w:rPr>
          <w:rFonts w:ascii="Arial Narrow" w:hAnsi="Arial Narrow" w:cs="Arial Narrow"/>
          <w:color w:val="000000"/>
        </w:rPr>
        <w:t xml:space="preserve">Prova de inexistência de débitos inadimplidos perante a Justiça do Trabalho, mediante a apresentação de certidão negativa, nos termos do </w:t>
      </w:r>
      <w:hyperlink r:id="rId8" w:anchor="tituloviia" w:history="1">
        <w:r w:rsidR="00324A5B" w:rsidRPr="00C62CB2">
          <w:rPr>
            <w:rStyle w:val="Hyperlink"/>
            <w:rFonts w:ascii="Arial Narrow" w:hAnsi="Arial Narrow" w:cs="Arial Narrow"/>
            <w:b/>
            <w:bCs/>
            <w:color w:val="000000"/>
          </w:rPr>
          <w:t>Título VII-A da Consolidação das Leis do Trabalho, aprovada pelo Decreto-Lei n</w:t>
        </w:r>
        <w:r w:rsidR="00324A5B" w:rsidRPr="00C62CB2">
          <w:rPr>
            <w:rStyle w:val="Hyperlink"/>
            <w:rFonts w:ascii="Arial Narrow" w:hAnsi="Arial Narrow" w:cs="Arial Narrow"/>
            <w:b/>
            <w:bCs/>
            <w:color w:val="000000"/>
            <w:vertAlign w:val="superscript"/>
          </w:rPr>
          <w:t>o</w:t>
        </w:r>
        <w:r w:rsidR="00324A5B" w:rsidRPr="00C62CB2">
          <w:rPr>
            <w:rStyle w:val="Hyperlink"/>
            <w:rFonts w:ascii="Arial Narrow" w:hAnsi="Arial Narrow" w:cs="Arial Narrow"/>
            <w:b/>
            <w:bCs/>
            <w:color w:val="000000"/>
          </w:rPr>
          <w:t xml:space="preserve"> 5.452, de 1</w:t>
        </w:r>
        <w:r w:rsidR="00324A5B" w:rsidRPr="00C62CB2">
          <w:rPr>
            <w:rStyle w:val="Hyperlink"/>
            <w:rFonts w:ascii="Arial Narrow" w:hAnsi="Arial Narrow" w:cs="Arial Narrow"/>
            <w:b/>
            <w:bCs/>
            <w:color w:val="000000"/>
            <w:vertAlign w:val="superscript"/>
          </w:rPr>
          <w:t>o</w:t>
        </w:r>
        <w:r w:rsidR="00324A5B" w:rsidRPr="00C62CB2">
          <w:rPr>
            <w:rStyle w:val="Hyperlink"/>
            <w:rFonts w:ascii="Arial Narrow" w:hAnsi="Arial Narrow" w:cs="Arial Narrow"/>
            <w:b/>
            <w:bCs/>
            <w:color w:val="000000"/>
          </w:rPr>
          <w:t xml:space="preserve"> de maio de 1943</w:t>
        </w:r>
      </w:hyperlink>
      <w:r w:rsidR="00324A5B" w:rsidRPr="00C62CB2">
        <w:rPr>
          <w:rFonts w:ascii="Arial Narrow" w:hAnsi="Arial Narrow" w:cs="Arial Narrow"/>
          <w:b/>
          <w:bCs/>
          <w:color w:val="000000"/>
        </w:rPr>
        <w:t xml:space="preserve">.      </w:t>
      </w:r>
      <w:hyperlink r:id="rId9" w:anchor="art3" w:history="1">
        <w:r w:rsidR="00324A5B" w:rsidRPr="00C62CB2">
          <w:rPr>
            <w:rStyle w:val="Hyperlink"/>
            <w:rFonts w:ascii="Arial Narrow" w:hAnsi="Arial Narrow" w:cs="Arial Narrow"/>
            <w:b/>
            <w:bCs/>
            <w:color w:val="000000"/>
          </w:rPr>
          <w:t>(Incluído pela Lei nº 12.440, de 2011)</w:t>
        </w:r>
      </w:hyperlink>
      <w:r w:rsidR="00324A5B" w:rsidRPr="00C62CB2">
        <w:rPr>
          <w:rFonts w:ascii="Arial Narrow" w:hAnsi="Arial Narrow" w:cs="Arial Narrow"/>
          <w:b/>
          <w:bCs/>
          <w:color w:val="000000"/>
        </w:rPr>
        <w:t xml:space="preserve">   </w:t>
      </w:r>
      <w:hyperlink r:id="rId10" w:anchor="art4" w:history="1">
        <w:r w:rsidR="00324A5B" w:rsidRPr="00C62CB2">
          <w:rPr>
            <w:rStyle w:val="Hyperlink"/>
            <w:rFonts w:ascii="Arial Narrow" w:hAnsi="Arial Narrow" w:cs="Arial Narrow"/>
            <w:b/>
            <w:bCs/>
            <w:color w:val="000000"/>
          </w:rPr>
          <w:t>(Vigência)</w:t>
        </w:r>
      </w:hyperlink>
      <w:r w:rsidR="00324A5B" w:rsidRPr="00C62CB2">
        <w:rPr>
          <w:rFonts w:ascii="Arial Narrow" w:hAnsi="Arial Narrow" w:cs="Arial Narrow"/>
          <w:b/>
          <w:bCs/>
          <w:color w:val="000000"/>
        </w:rPr>
        <w:t>;</w:t>
      </w:r>
    </w:p>
    <w:p w:rsidR="00324A5B" w:rsidRDefault="00324A5B" w:rsidP="00324A5B">
      <w:pPr>
        <w:autoSpaceDE w:val="0"/>
        <w:autoSpaceDN w:val="0"/>
        <w:adjustRightInd w:val="0"/>
        <w:jc w:val="both"/>
        <w:rPr>
          <w:rFonts w:ascii="Arial Narrow" w:hAnsi="Arial Narrow" w:cs="Arial Narrow"/>
          <w:b/>
          <w:bCs/>
        </w:rPr>
      </w:pPr>
    </w:p>
    <w:p w:rsidR="00324A5B" w:rsidRDefault="0051705A" w:rsidP="00324A5B">
      <w:pPr>
        <w:autoSpaceDE w:val="0"/>
        <w:autoSpaceDN w:val="0"/>
        <w:adjustRightInd w:val="0"/>
        <w:jc w:val="both"/>
        <w:rPr>
          <w:rFonts w:ascii="Arial Narrow" w:hAnsi="Arial Narrow" w:cs="Arial Narrow"/>
        </w:rPr>
      </w:pPr>
      <w:r>
        <w:rPr>
          <w:rFonts w:ascii="Arial Narrow" w:hAnsi="Arial Narrow" w:cs="Arial Narrow"/>
        </w:rPr>
        <w:t>f</w:t>
      </w:r>
      <w:r w:rsidR="00324A5B">
        <w:rPr>
          <w:rFonts w:ascii="Arial Narrow" w:hAnsi="Arial Narrow" w:cs="Arial Narrow"/>
        </w:rPr>
        <w:t xml:space="preserve">) Prova de regularidade perante ao Fundo de Garantia por Tempo de Serviço </w:t>
      </w:r>
      <w:r w:rsidR="00324A5B">
        <w:rPr>
          <w:rFonts w:ascii="Arial Narrow" w:hAnsi="Arial Narrow" w:cs="Arial Narrow"/>
          <w:b/>
          <w:bCs/>
        </w:rPr>
        <w:t>(FGTS),</w:t>
      </w:r>
      <w:r w:rsidR="00324A5B">
        <w:rPr>
          <w:rFonts w:ascii="Arial Narrow" w:hAnsi="Arial Narrow" w:cs="Arial Narrow"/>
        </w:rPr>
        <w:t xml:space="preserve"> por meio da apresentação da </w:t>
      </w:r>
      <w:r w:rsidR="00324A5B">
        <w:rPr>
          <w:rFonts w:ascii="Arial Narrow" w:hAnsi="Arial Narrow" w:cs="Arial Narrow"/>
          <w:b/>
          <w:bCs/>
        </w:rPr>
        <w:t>CRF</w:t>
      </w:r>
      <w:r w:rsidR="00324A5B">
        <w:rPr>
          <w:rFonts w:ascii="Arial Narrow" w:hAnsi="Arial Narrow" w:cs="Arial Narrow"/>
        </w:rPr>
        <w:t xml:space="preserve"> - Certificado de Regularidade do FGTS;</w:t>
      </w:r>
    </w:p>
    <w:p w:rsidR="004729A8" w:rsidRDefault="004729A8" w:rsidP="00324A5B">
      <w:pPr>
        <w:autoSpaceDE w:val="0"/>
        <w:autoSpaceDN w:val="0"/>
        <w:adjustRightInd w:val="0"/>
        <w:jc w:val="both"/>
        <w:rPr>
          <w:rFonts w:ascii="Arial Narrow" w:hAnsi="Arial Narrow" w:cs="Arial Narrow"/>
        </w:rPr>
      </w:pPr>
    </w:p>
    <w:p w:rsidR="004729A8" w:rsidRDefault="0051705A" w:rsidP="004729A8">
      <w:pPr>
        <w:autoSpaceDE w:val="0"/>
        <w:autoSpaceDN w:val="0"/>
        <w:adjustRightInd w:val="0"/>
        <w:jc w:val="both"/>
        <w:rPr>
          <w:rFonts w:ascii="Arial Narrow" w:hAnsi="Arial Narrow" w:cs="Arial Narrow"/>
        </w:rPr>
      </w:pPr>
      <w:r>
        <w:rPr>
          <w:rFonts w:ascii="Arial Narrow" w:hAnsi="Arial Narrow" w:cs="Arial Narrow"/>
        </w:rPr>
        <w:t>g</w:t>
      </w:r>
      <w:r w:rsidR="004729A8">
        <w:rPr>
          <w:rFonts w:ascii="Arial Narrow" w:hAnsi="Arial Narrow" w:cs="Arial Narrow"/>
        </w:rPr>
        <w:t xml:space="preserve">) A comprovação de regularidade fiscal das microempresas e empresas de pequeno porte somente será exigida para efeito de </w:t>
      </w:r>
      <w:r w:rsidR="004729A8">
        <w:rPr>
          <w:rFonts w:ascii="Arial Narrow" w:hAnsi="Arial Narrow" w:cs="Arial Narrow"/>
          <w:b/>
          <w:bCs/>
        </w:rPr>
        <w:t>assinatura do contrato</w:t>
      </w:r>
      <w:r w:rsidR="004729A8">
        <w:rPr>
          <w:rFonts w:ascii="Arial Narrow" w:hAnsi="Arial Narrow" w:cs="Arial Narrow"/>
        </w:rPr>
        <w:t>; (LC nº 123/06 e LC nº 147/14);</w:t>
      </w:r>
    </w:p>
    <w:p w:rsidR="004729A8" w:rsidRDefault="004729A8" w:rsidP="004729A8">
      <w:pPr>
        <w:autoSpaceDE w:val="0"/>
        <w:autoSpaceDN w:val="0"/>
        <w:adjustRightInd w:val="0"/>
        <w:jc w:val="both"/>
        <w:rPr>
          <w:rFonts w:ascii="Arial Narrow" w:hAnsi="Arial Narrow" w:cs="Arial Narrow"/>
        </w:rPr>
      </w:pPr>
    </w:p>
    <w:p w:rsidR="004729A8" w:rsidRDefault="0051705A" w:rsidP="004729A8">
      <w:pPr>
        <w:autoSpaceDE w:val="0"/>
        <w:autoSpaceDN w:val="0"/>
        <w:adjustRightInd w:val="0"/>
        <w:jc w:val="both"/>
        <w:rPr>
          <w:rFonts w:ascii="Arial Narrow" w:hAnsi="Arial Narrow" w:cs="Arial Narrow"/>
        </w:rPr>
      </w:pPr>
      <w:proofErr w:type="gramStart"/>
      <w:r>
        <w:rPr>
          <w:rFonts w:ascii="Arial Narrow" w:hAnsi="Arial Narrow" w:cs="Arial Narrow"/>
        </w:rPr>
        <w:lastRenderedPageBreak/>
        <w:t xml:space="preserve">h) </w:t>
      </w:r>
      <w:r w:rsidR="004729A8">
        <w:rPr>
          <w:rFonts w:ascii="Arial Narrow" w:hAnsi="Arial Narrow" w:cs="Arial Narrow"/>
        </w:rPr>
        <w:t>As</w:t>
      </w:r>
      <w:proofErr w:type="gramEnd"/>
      <w:r w:rsidR="004729A8">
        <w:rPr>
          <w:rFonts w:ascii="Arial Narrow" w:hAnsi="Arial Narrow" w:cs="Arial Narrow"/>
        </w:rPr>
        <w:t xml:space="preserve"> microempresas e empresas de pequeno porte, por ocasião da participação neste certame, </w:t>
      </w:r>
      <w:r w:rsidR="004729A8">
        <w:rPr>
          <w:rFonts w:ascii="Arial Narrow" w:hAnsi="Arial Narrow" w:cs="Arial Narrow"/>
          <w:b/>
          <w:bCs/>
          <w:u w:val="single"/>
        </w:rPr>
        <w:t>deverão apresentar toda a documentação exigida para fins de comprovação de regularidade fiscal, mesmo que esta apresente alguma restrição;</w:t>
      </w:r>
      <w:r w:rsidR="004729A8">
        <w:rPr>
          <w:rFonts w:ascii="Arial Narrow" w:hAnsi="Arial Narrow" w:cs="Arial Narrow"/>
        </w:rPr>
        <w:t xml:space="preserve"> (LC nº 123/06 e LC nº 147/14);</w:t>
      </w:r>
    </w:p>
    <w:p w:rsidR="004729A8" w:rsidRDefault="004729A8" w:rsidP="004729A8">
      <w:pPr>
        <w:autoSpaceDE w:val="0"/>
        <w:autoSpaceDN w:val="0"/>
        <w:adjustRightInd w:val="0"/>
        <w:jc w:val="both"/>
        <w:rPr>
          <w:rFonts w:ascii="Arial Narrow" w:hAnsi="Arial Narrow" w:cs="Arial Narrow"/>
          <w:b/>
          <w:bCs/>
          <w:u w:val="single"/>
        </w:rPr>
      </w:pPr>
    </w:p>
    <w:p w:rsidR="004729A8" w:rsidRDefault="0051705A" w:rsidP="004729A8">
      <w:pPr>
        <w:autoSpaceDE w:val="0"/>
        <w:autoSpaceDN w:val="0"/>
        <w:adjustRightInd w:val="0"/>
        <w:jc w:val="both"/>
        <w:rPr>
          <w:rFonts w:ascii="Arial Narrow" w:hAnsi="Arial Narrow" w:cs="Arial Narrow"/>
        </w:rPr>
      </w:pPr>
      <w:proofErr w:type="gramStart"/>
      <w:r>
        <w:rPr>
          <w:rFonts w:ascii="Arial Narrow" w:hAnsi="Arial Narrow" w:cs="Arial Narrow"/>
        </w:rPr>
        <w:t xml:space="preserve">i) </w:t>
      </w:r>
      <w:r w:rsidR="004729A8">
        <w:rPr>
          <w:rFonts w:ascii="Arial Narrow" w:hAnsi="Arial Narrow" w:cs="Arial Narrow"/>
        </w:rPr>
        <w:t>Havendo</w:t>
      </w:r>
      <w:proofErr w:type="gramEnd"/>
      <w:r w:rsidR="004729A8">
        <w:rPr>
          <w:rFonts w:ascii="Arial Narrow" w:hAnsi="Arial Narrow" w:cs="Arial Narrow"/>
        </w:rPr>
        <w:t xml:space="preserve"> alguma restrição na comprovação da regularidade fiscal e trabalhista, será assegurado o prazo de </w:t>
      </w:r>
      <w:r w:rsidR="004729A8">
        <w:rPr>
          <w:rFonts w:ascii="Arial Narrow" w:hAnsi="Arial Narrow" w:cs="Arial Narrow"/>
          <w:b/>
          <w:bCs/>
        </w:rPr>
        <w:t>cinco dias úteis</w:t>
      </w:r>
      <w:r w:rsidR="004729A8">
        <w:rPr>
          <w:rFonts w:ascii="Arial Narrow" w:hAnsi="Arial Narrow" w:cs="Arial Narrow"/>
        </w:rPr>
        <w:t xml:space="preserve">, </w:t>
      </w:r>
      <w:r w:rsidR="004729A8">
        <w:rPr>
          <w:rFonts w:ascii="Arial Narrow" w:hAnsi="Arial Narrow" w:cs="Arial Narrow"/>
          <w:b/>
          <w:bCs/>
        </w:rPr>
        <w:t>a contar da publicação da homologação do certame</w:t>
      </w:r>
      <w:r w:rsidR="004729A8">
        <w:rPr>
          <w:rFonts w:ascii="Arial Narrow" w:hAnsi="Arial Narrow" w:cs="Arial Narrow"/>
        </w:rPr>
        <w:t xml:space="preserve">, prorrogáveis por igual período, a critério da Administração, para a </w:t>
      </w:r>
      <w:r w:rsidR="004729A8">
        <w:rPr>
          <w:rFonts w:ascii="Arial Narrow" w:hAnsi="Arial Narrow" w:cs="Arial Narrow"/>
          <w:b/>
          <w:bCs/>
        </w:rPr>
        <w:t>regularização da documentação</w:t>
      </w:r>
      <w:r w:rsidR="004729A8">
        <w:rPr>
          <w:rFonts w:ascii="Arial Narrow" w:hAnsi="Arial Narrow" w:cs="Arial Narrow"/>
        </w:rPr>
        <w:t xml:space="preserve">, </w:t>
      </w:r>
      <w:r w:rsidR="004729A8">
        <w:rPr>
          <w:rFonts w:ascii="Arial Narrow" w:hAnsi="Arial Narrow" w:cs="Arial Narrow"/>
          <w:b/>
          <w:bCs/>
        </w:rPr>
        <w:t>pagamento ou parcelamento do débito, e emissão de eventuais certidões negativas ou positivas com efeito de certidão negativa</w:t>
      </w:r>
      <w:r w:rsidR="004729A8">
        <w:rPr>
          <w:rFonts w:ascii="Arial Narrow" w:hAnsi="Arial Narrow" w:cs="Arial Narrow"/>
        </w:rPr>
        <w:t>; (LC nº 123/06 e LC nº</w:t>
      </w:r>
    </w:p>
    <w:p w:rsidR="00455AAE" w:rsidRDefault="00455AAE" w:rsidP="00324A5B">
      <w:pPr>
        <w:jc w:val="both"/>
        <w:rPr>
          <w:rFonts w:ascii="Arial Narrow" w:hAnsi="Arial Narrow"/>
        </w:rPr>
      </w:pPr>
    </w:p>
    <w:p w:rsidR="004729A8" w:rsidRDefault="0051705A" w:rsidP="00324A5B">
      <w:pPr>
        <w:jc w:val="both"/>
        <w:rPr>
          <w:rFonts w:ascii="Arial Narrow" w:hAnsi="Arial Narrow" w:cs="Arial Narrow"/>
        </w:rPr>
      </w:pPr>
      <w:r>
        <w:rPr>
          <w:rFonts w:ascii="Arial Narrow" w:hAnsi="Arial Narrow" w:cs="Arial Narrow"/>
        </w:rPr>
        <w:t>j</w:t>
      </w:r>
      <w:r w:rsidR="004729A8">
        <w:rPr>
          <w:rFonts w:ascii="Arial Narrow" w:hAnsi="Arial Narrow" w:cs="Arial Narrow"/>
        </w:rPr>
        <w:t xml:space="preserve">) A não-regularização da documentação, no prazo previsto no subitem anterior, implicará na </w:t>
      </w:r>
      <w:r w:rsidR="004729A8">
        <w:rPr>
          <w:rFonts w:ascii="Arial Narrow" w:hAnsi="Arial Narrow" w:cs="Arial Narrow"/>
          <w:b/>
          <w:bCs/>
        </w:rPr>
        <w:t>decadência do direito à contratação</w:t>
      </w:r>
      <w:r w:rsidR="004729A8">
        <w:rPr>
          <w:rFonts w:ascii="Arial Narrow" w:hAnsi="Arial Narrow" w:cs="Arial Narrow"/>
        </w:rPr>
        <w:t>, sem prejuízo das sanções previstas neste edital;</w:t>
      </w:r>
    </w:p>
    <w:p w:rsidR="004729A8" w:rsidRDefault="004729A8" w:rsidP="00324A5B">
      <w:pPr>
        <w:jc w:val="both"/>
        <w:rPr>
          <w:rFonts w:ascii="Arial Narrow" w:hAnsi="Arial Narrow" w:cs="Arial Narrow"/>
        </w:rPr>
      </w:pPr>
    </w:p>
    <w:p w:rsidR="004729A8" w:rsidRDefault="0051705A" w:rsidP="00324A5B">
      <w:pPr>
        <w:jc w:val="both"/>
        <w:rPr>
          <w:rFonts w:ascii="Arial Narrow" w:hAnsi="Arial Narrow" w:cs="Arial Narrow"/>
        </w:rPr>
      </w:pPr>
      <w:r>
        <w:rPr>
          <w:rFonts w:ascii="Arial Narrow" w:hAnsi="Arial Narrow" w:cs="Arial Narrow"/>
          <w:color w:val="000000"/>
        </w:rPr>
        <w:t>k</w:t>
      </w:r>
      <w:r w:rsidR="004729A8">
        <w:rPr>
          <w:rFonts w:ascii="Arial Narrow" w:hAnsi="Arial Narrow" w:cs="Arial Narrow"/>
          <w:color w:val="000000"/>
        </w:rPr>
        <w:t xml:space="preserve">) </w:t>
      </w:r>
      <w:r w:rsidR="004729A8" w:rsidRPr="001C4A7F">
        <w:rPr>
          <w:rFonts w:ascii="Arial Narrow" w:hAnsi="Arial Narrow" w:cs="Arial Narrow"/>
          <w:color w:val="000000"/>
        </w:rPr>
        <w:t>Certidão negativa de falência ou recuperação judicial</w:t>
      </w:r>
      <w:r w:rsidR="004729A8">
        <w:rPr>
          <w:rFonts w:ascii="Arial Narrow" w:hAnsi="Arial Narrow" w:cs="Arial Narrow"/>
          <w:color w:val="000000"/>
        </w:rPr>
        <w:t xml:space="preserve"> (observando-se a Súmula 50 do TCESP)</w:t>
      </w:r>
      <w:r w:rsidR="004729A8" w:rsidRPr="001C4A7F">
        <w:rPr>
          <w:rFonts w:ascii="Arial Narrow" w:hAnsi="Arial Narrow" w:cs="Arial Narrow"/>
          <w:color w:val="000000"/>
        </w:rPr>
        <w:t xml:space="preserve">, expedida pelo distribuidor da sede da pessoa jurídica, cuja pesquisa tenha sido realizada em data não anterior a </w:t>
      </w:r>
      <w:r w:rsidR="004729A8" w:rsidRPr="001C4A7F">
        <w:rPr>
          <w:rFonts w:ascii="Arial Narrow" w:hAnsi="Arial Narrow" w:cs="Arial Narrow"/>
          <w:b/>
          <w:color w:val="000000"/>
          <w:u w:val="single"/>
        </w:rPr>
        <w:t>90 (noventa)</w:t>
      </w:r>
      <w:r w:rsidR="004729A8" w:rsidRPr="001C4A7F">
        <w:rPr>
          <w:rFonts w:ascii="Arial Narrow" w:hAnsi="Arial Narrow" w:cs="Arial Narrow"/>
          <w:color w:val="000000"/>
        </w:rPr>
        <w:t xml:space="preserve"> dias da data prevista para a apresentação dos envelopes.</w:t>
      </w:r>
    </w:p>
    <w:p w:rsidR="004729A8" w:rsidRDefault="004729A8" w:rsidP="00324A5B">
      <w:pPr>
        <w:jc w:val="both"/>
        <w:rPr>
          <w:rFonts w:ascii="Arial Narrow" w:hAnsi="Arial Narrow"/>
        </w:rPr>
      </w:pPr>
    </w:p>
    <w:p w:rsidR="00455AAE" w:rsidRDefault="0051705A" w:rsidP="00455AAE">
      <w:pPr>
        <w:jc w:val="both"/>
        <w:rPr>
          <w:rFonts w:ascii="Arial Narrow" w:hAnsi="Arial Narrow"/>
        </w:rPr>
      </w:pPr>
      <w:r>
        <w:rPr>
          <w:rFonts w:ascii="Arial Narrow" w:hAnsi="Arial Narrow"/>
        </w:rPr>
        <w:t>l</w:t>
      </w:r>
      <w:r w:rsidR="00455AAE">
        <w:rPr>
          <w:rFonts w:ascii="Arial Narrow" w:hAnsi="Arial Narrow"/>
        </w:rPr>
        <w:t xml:space="preserve">) Declaração do licitante de que não possui, em seu quadro de pessoal, empregado (s) </w:t>
      </w:r>
      <w:proofErr w:type="gramStart"/>
      <w:r w:rsidR="00455AAE">
        <w:rPr>
          <w:rFonts w:ascii="Arial Narrow" w:hAnsi="Arial Narrow"/>
        </w:rPr>
        <w:t>menor(</w:t>
      </w:r>
      <w:proofErr w:type="gramEnd"/>
      <w:r w:rsidR="00455AAE">
        <w:rPr>
          <w:rFonts w:ascii="Arial Narrow" w:hAnsi="Arial Narrow"/>
        </w:rPr>
        <w:t>es) de 18 (dezoito) anos em trabalho noturno, perigoso ou insalubre e de empregado(s) menores de 16 (dezesseis) anos em qualquer trabalho, salvo na condição de aprendiz a partir dos 14 (catorze) anos, conforme o modelo constante no A</w:t>
      </w:r>
      <w:r w:rsidR="00053896">
        <w:rPr>
          <w:rFonts w:ascii="Arial Narrow" w:hAnsi="Arial Narrow"/>
        </w:rPr>
        <w:t>nexo</w:t>
      </w:r>
      <w:r w:rsidR="00455AAE">
        <w:rPr>
          <w:rFonts w:ascii="Arial Narrow" w:hAnsi="Arial Narrow"/>
        </w:rPr>
        <w:t xml:space="preserve"> III.</w:t>
      </w:r>
    </w:p>
    <w:p w:rsidR="00DE317A" w:rsidRDefault="00DE317A" w:rsidP="00455AAE">
      <w:pPr>
        <w:jc w:val="both"/>
        <w:rPr>
          <w:rFonts w:ascii="Arial Narrow" w:hAnsi="Arial Narrow"/>
        </w:rPr>
      </w:pPr>
    </w:p>
    <w:p w:rsidR="00DE317A" w:rsidRDefault="00DE317A" w:rsidP="00455AAE">
      <w:pPr>
        <w:jc w:val="both"/>
        <w:rPr>
          <w:rFonts w:ascii="Arial Narrow" w:hAnsi="Arial Narrow" w:cs="Arial Narrow"/>
          <w:color w:val="000000"/>
        </w:rPr>
      </w:pPr>
      <w:r>
        <w:rPr>
          <w:rFonts w:ascii="Arial Narrow" w:hAnsi="Arial Narrow" w:cs="Arial Narrow"/>
          <w:color w:val="000000"/>
        </w:rPr>
        <w:t xml:space="preserve">m) Declaração de visita técnica realizada por um representante da empresa, conforme modelo do ANEXO VII.  </w:t>
      </w:r>
    </w:p>
    <w:p w:rsidR="00DE317A" w:rsidRPr="00DE317A" w:rsidRDefault="00DE317A" w:rsidP="00455AAE">
      <w:pPr>
        <w:jc w:val="both"/>
        <w:rPr>
          <w:rFonts w:ascii="Arial Narrow" w:hAnsi="Arial Narrow" w:cs="Arial Narrow"/>
          <w:color w:val="000000"/>
        </w:rPr>
      </w:pPr>
      <w:r>
        <w:rPr>
          <w:rFonts w:ascii="Arial Narrow" w:hAnsi="Arial Narrow" w:cs="Arial Narrow"/>
          <w:b/>
          <w:u w:val="single"/>
        </w:rPr>
        <w:t>A visita técnica ao imóvel é obrigatória</w:t>
      </w:r>
      <w:r>
        <w:rPr>
          <w:rFonts w:ascii="Arial Narrow" w:hAnsi="Arial Narrow" w:cs="Arial Narrow"/>
          <w:u w:val="single"/>
        </w:rPr>
        <w:t xml:space="preserve"> </w:t>
      </w:r>
      <w:r>
        <w:rPr>
          <w:rFonts w:ascii="Arial Narrow" w:hAnsi="Arial Narrow" w:cs="Arial Narrow"/>
          <w:b/>
          <w:u w:val="single"/>
        </w:rPr>
        <w:t>sob pena de inabilitação</w:t>
      </w:r>
      <w:r>
        <w:rPr>
          <w:rFonts w:ascii="Arial Narrow" w:hAnsi="Arial Narrow" w:cs="Arial Narrow"/>
          <w:b/>
        </w:rPr>
        <w:t xml:space="preserve"> </w:t>
      </w:r>
      <w:r>
        <w:rPr>
          <w:rFonts w:ascii="Arial Narrow" w:hAnsi="Arial Narrow" w:cs="Arial Narrow"/>
        </w:rPr>
        <w:t>e será agendada pela Coordenadoria de Obras, Engenharia e Fiscalização desta Prefeitura, através da solicitação do interessado em participar desta licitação, atribuindo-se à empresa toda e qualquer responsabilidade pelas dúvidas que poderiam ter sido sanadas durante a visita. As visitas serão acompanhadas por um funcionário designado pela Coordenadoria supracitada e serão feitas individualmente até dois dias úteis que antecede esta licitação.</w:t>
      </w:r>
    </w:p>
    <w:p w:rsidR="00455AAE" w:rsidRDefault="00455AAE" w:rsidP="00455AAE">
      <w:pPr>
        <w:jc w:val="both"/>
        <w:rPr>
          <w:rFonts w:ascii="Arial Narrow" w:hAnsi="Arial Narrow"/>
        </w:rPr>
      </w:pPr>
    </w:p>
    <w:p w:rsidR="00455AAE" w:rsidRDefault="005A2CC0" w:rsidP="00455AAE">
      <w:pPr>
        <w:jc w:val="both"/>
        <w:rPr>
          <w:rFonts w:ascii="Arial Narrow" w:hAnsi="Arial Narrow"/>
          <w:b/>
        </w:rPr>
      </w:pPr>
      <w:r>
        <w:rPr>
          <w:rFonts w:ascii="Arial Narrow" w:hAnsi="Arial Narrow"/>
          <w:b/>
        </w:rPr>
        <w:t>4.1.2</w:t>
      </w:r>
      <w:r w:rsidR="004729A8">
        <w:rPr>
          <w:rFonts w:ascii="Arial Narrow" w:hAnsi="Arial Narrow"/>
          <w:b/>
        </w:rPr>
        <w:t xml:space="preserve"> </w:t>
      </w:r>
      <w:r w:rsidR="00455AAE">
        <w:rPr>
          <w:rFonts w:ascii="Arial Narrow" w:hAnsi="Arial Narrow"/>
          <w:b/>
        </w:rPr>
        <w:t>– No caso de Pessoa Física:</w:t>
      </w:r>
    </w:p>
    <w:p w:rsidR="00455AAE" w:rsidRDefault="00455AAE" w:rsidP="00455AAE">
      <w:pPr>
        <w:jc w:val="both"/>
        <w:rPr>
          <w:rFonts w:ascii="Arial Narrow" w:hAnsi="Arial Narrow"/>
        </w:rPr>
      </w:pPr>
      <w:r>
        <w:rPr>
          <w:rFonts w:ascii="Arial Narrow" w:hAnsi="Arial Narrow"/>
        </w:rPr>
        <w:t>a) Cópia da Carteira de Identidade:</w:t>
      </w:r>
    </w:p>
    <w:p w:rsidR="00455AAE" w:rsidRDefault="00455AAE" w:rsidP="00455AAE">
      <w:pPr>
        <w:jc w:val="both"/>
        <w:rPr>
          <w:rFonts w:ascii="Arial Narrow" w:hAnsi="Arial Narrow"/>
        </w:rPr>
      </w:pPr>
      <w:r>
        <w:rPr>
          <w:rFonts w:ascii="Arial Narrow" w:hAnsi="Arial Narrow"/>
        </w:rPr>
        <w:t>b) Prova de Registro no Cadastro de Pessoa Física:</w:t>
      </w:r>
    </w:p>
    <w:p w:rsidR="00455AAE" w:rsidRDefault="00455AAE" w:rsidP="00455AAE">
      <w:pPr>
        <w:jc w:val="both"/>
        <w:rPr>
          <w:rFonts w:ascii="Arial Narrow" w:hAnsi="Arial Narrow"/>
        </w:rPr>
      </w:pPr>
      <w:r>
        <w:rPr>
          <w:rFonts w:ascii="Arial Narrow" w:hAnsi="Arial Narrow"/>
        </w:rPr>
        <w:t>c) Certidão quanto à Dívida Ativa da União;</w:t>
      </w:r>
    </w:p>
    <w:p w:rsidR="00455AAE" w:rsidRDefault="00455AAE" w:rsidP="00455AAE">
      <w:pPr>
        <w:jc w:val="both"/>
        <w:rPr>
          <w:rFonts w:ascii="Arial Narrow" w:hAnsi="Arial Narrow"/>
        </w:rPr>
      </w:pPr>
      <w:r>
        <w:rPr>
          <w:rFonts w:ascii="Arial Narrow" w:hAnsi="Arial Narrow"/>
        </w:rPr>
        <w:t>d) Comprovante de Residência.</w:t>
      </w:r>
    </w:p>
    <w:p w:rsidR="00455AAE" w:rsidRDefault="00455AAE" w:rsidP="00455AAE">
      <w:pPr>
        <w:autoSpaceDE w:val="0"/>
        <w:autoSpaceDN w:val="0"/>
        <w:adjustRightInd w:val="0"/>
        <w:jc w:val="both"/>
        <w:rPr>
          <w:rFonts w:ascii="Arial Narrow" w:hAnsi="Arial Narrow"/>
        </w:rPr>
      </w:pPr>
    </w:p>
    <w:p w:rsidR="00455AAE" w:rsidRDefault="00455AAE" w:rsidP="00455AAE">
      <w:pPr>
        <w:autoSpaceDE w:val="0"/>
        <w:autoSpaceDN w:val="0"/>
        <w:adjustRightInd w:val="0"/>
        <w:jc w:val="both"/>
        <w:rPr>
          <w:rFonts w:ascii="Arial Narrow" w:hAnsi="Arial Narrow"/>
          <w:strike/>
        </w:rPr>
      </w:pPr>
      <w:r>
        <w:rPr>
          <w:rFonts w:ascii="Arial Narrow" w:hAnsi="Arial Narrow"/>
          <w:bCs/>
        </w:rPr>
        <w:t xml:space="preserve">4.1.2.1 </w:t>
      </w:r>
      <w:r>
        <w:rPr>
          <w:rFonts w:ascii="Arial Narrow" w:hAnsi="Arial Narrow"/>
        </w:rPr>
        <w:t xml:space="preserve">- Os documentos deverão ser apresentados no original, por qualquer processo de cópia, autenticada por cartório competente, ou mesmo cópia simples, desde que acompanhada do original para que seja autenticado por um dos membros da Comissão Permanente de Licitações no ato de sua apresentação, ou ainda publicação em órgão da imprensa oficial;         </w:t>
      </w:r>
    </w:p>
    <w:p w:rsidR="00455AAE" w:rsidRDefault="00455AAE" w:rsidP="00455AAE">
      <w:pPr>
        <w:jc w:val="both"/>
        <w:rPr>
          <w:rFonts w:ascii="Arial Narrow" w:hAnsi="Arial Narrow"/>
        </w:rPr>
      </w:pPr>
    </w:p>
    <w:p w:rsidR="00455AAE" w:rsidRDefault="00455AAE" w:rsidP="00455AAE">
      <w:pPr>
        <w:autoSpaceDE w:val="0"/>
        <w:autoSpaceDN w:val="0"/>
        <w:adjustRightInd w:val="0"/>
        <w:jc w:val="both"/>
        <w:rPr>
          <w:rFonts w:ascii="Arial Narrow" w:hAnsi="Arial Narrow"/>
        </w:rPr>
      </w:pPr>
      <w:r>
        <w:rPr>
          <w:rFonts w:ascii="Arial Narrow" w:hAnsi="Arial Narrow"/>
          <w:bCs/>
        </w:rPr>
        <w:t xml:space="preserve">4.1.2.2 </w:t>
      </w:r>
      <w:r>
        <w:rPr>
          <w:rFonts w:ascii="Arial Narrow" w:hAnsi="Arial Narrow"/>
        </w:rPr>
        <w:t xml:space="preserve">- Não serão aceitos </w:t>
      </w:r>
      <w:r>
        <w:rPr>
          <w:rFonts w:ascii="Arial Narrow" w:hAnsi="Arial Narrow"/>
          <w:b/>
          <w:bCs/>
        </w:rPr>
        <w:t xml:space="preserve">protocolos de entrega </w:t>
      </w:r>
      <w:r>
        <w:rPr>
          <w:rFonts w:ascii="Arial Narrow" w:hAnsi="Arial Narrow"/>
        </w:rPr>
        <w:t xml:space="preserve">ou </w:t>
      </w:r>
      <w:r>
        <w:rPr>
          <w:rFonts w:ascii="Arial Narrow" w:hAnsi="Arial Narrow"/>
          <w:b/>
          <w:bCs/>
        </w:rPr>
        <w:t xml:space="preserve">solicitação de documentos </w:t>
      </w:r>
      <w:r>
        <w:rPr>
          <w:rFonts w:ascii="Arial Narrow" w:hAnsi="Arial Narrow"/>
        </w:rPr>
        <w:t>em substituição aos documentos ora exigidos, inclusive no que se refere às certidões;</w:t>
      </w:r>
    </w:p>
    <w:p w:rsidR="00455AAE" w:rsidRDefault="00455AAE" w:rsidP="00455AAE">
      <w:pPr>
        <w:jc w:val="both"/>
        <w:rPr>
          <w:rFonts w:ascii="Arial Narrow" w:hAnsi="Arial Narrow"/>
          <w:color w:val="0000FF"/>
        </w:rPr>
      </w:pPr>
    </w:p>
    <w:p w:rsidR="00455AAE" w:rsidRDefault="00455AAE" w:rsidP="00455AAE">
      <w:pPr>
        <w:autoSpaceDE w:val="0"/>
        <w:autoSpaceDN w:val="0"/>
        <w:adjustRightInd w:val="0"/>
        <w:jc w:val="both"/>
        <w:rPr>
          <w:rFonts w:ascii="Arial Narrow" w:hAnsi="Arial Narrow"/>
        </w:rPr>
      </w:pPr>
      <w:r>
        <w:rPr>
          <w:rFonts w:ascii="Arial Narrow" w:hAnsi="Arial Narrow"/>
          <w:bCs/>
        </w:rPr>
        <w:t xml:space="preserve">4.1.2.3 </w:t>
      </w:r>
      <w:r>
        <w:rPr>
          <w:rFonts w:ascii="Arial Narrow" w:hAnsi="Arial Narrow"/>
        </w:rPr>
        <w:t>- Na hipótese de não constar prazo de validade nas certidões apresentadas, serão aceitas como válidas as expedidas até 90 (noventa) dias imediatamente anteriores à data de apresentação das propostas;</w:t>
      </w:r>
    </w:p>
    <w:p w:rsidR="00455AAE" w:rsidRDefault="00455AAE" w:rsidP="00455AAE">
      <w:pPr>
        <w:jc w:val="both"/>
        <w:rPr>
          <w:rFonts w:ascii="Arial Narrow" w:hAnsi="Arial Narrow"/>
          <w:color w:val="0000FF"/>
        </w:rPr>
      </w:pPr>
    </w:p>
    <w:p w:rsidR="00455AAE" w:rsidRDefault="00455AAE" w:rsidP="00455AAE">
      <w:pPr>
        <w:autoSpaceDE w:val="0"/>
        <w:autoSpaceDN w:val="0"/>
        <w:adjustRightInd w:val="0"/>
        <w:jc w:val="both"/>
        <w:rPr>
          <w:rFonts w:ascii="Arial Narrow" w:hAnsi="Arial Narrow"/>
        </w:rPr>
      </w:pPr>
      <w:r>
        <w:rPr>
          <w:rFonts w:ascii="Arial Narrow" w:hAnsi="Arial Narrow"/>
          <w:bCs/>
        </w:rPr>
        <w:lastRenderedPageBreak/>
        <w:t xml:space="preserve">4.1.2.4 </w:t>
      </w:r>
      <w:r>
        <w:rPr>
          <w:rFonts w:ascii="Arial Narrow" w:hAnsi="Arial Narrow"/>
        </w:rPr>
        <w:t>-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455AAE" w:rsidRDefault="00455AAE" w:rsidP="00455AAE">
      <w:pPr>
        <w:jc w:val="both"/>
        <w:rPr>
          <w:rFonts w:ascii="Arial Narrow" w:hAnsi="Arial Narrow"/>
          <w:color w:val="0000FF"/>
        </w:rPr>
      </w:pPr>
    </w:p>
    <w:p w:rsidR="00455AAE" w:rsidRDefault="00455AAE" w:rsidP="00455AAE">
      <w:pPr>
        <w:autoSpaceDE w:val="0"/>
        <w:autoSpaceDN w:val="0"/>
        <w:adjustRightInd w:val="0"/>
        <w:jc w:val="both"/>
        <w:rPr>
          <w:rFonts w:ascii="Arial Narrow" w:hAnsi="Arial Narrow"/>
        </w:rPr>
      </w:pPr>
      <w:r>
        <w:rPr>
          <w:rFonts w:ascii="Arial Narrow" w:hAnsi="Arial Narrow"/>
          <w:bCs/>
        </w:rPr>
        <w:t xml:space="preserve">4.1.2.5 </w:t>
      </w:r>
      <w:r>
        <w:rPr>
          <w:rFonts w:ascii="Arial Narrow" w:hAnsi="Arial Narrow"/>
        </w:rPr>
        <w:t xml:space="preserve">- O Presidente da Comissão Permanente de Licitações diligenciará efetuando consulta na Internet junto aos </w:t>
      </w:r>
      <w:r>
        <w:rPr>
          <w:rFonts w:ascii="Arial Narrow" w:hAnsi="Arial Narrow"/>
          <w:b/>
          <w:bCs/>
          <w:i/>
          <w:iCs/>
        </w:rPr>
        <w:t xml:space="preserve">sites </w:t>
      </w:r>
      <w:r>
        <w:rPr>
          <w:rFonts w:ascii="Arial Narrow" w:hAnsi="Arial Narrow"/>
        </w:rPr>
        <w:t>dos órgãos expedidores a fim de verificar a veracidade dos documentos obtidos por este meio eletrônico.</w:t>
      </w:r>
    </w:p>
    <w:p w:rsidR="00455AAE" w:rsidRDefault="00455AAE" w:rsidP="00455AAE">
      <w:pPr>
        <w:pStyle w:val="Corpodetexto"/>
        <w:rPr>
          <w:rFonts w:ascii="Arial Narrow" w:hAnsi="Arial Narrow"/>
          <w:sz w:val="22"/>
          <w:szCs w:val="22"/>
        </w:rPr>
      </w:pPr>
    </w:p>
    <w:p w:rsidR="00455AAE" w:rsidRDefault="00455AAE" w:rsidP="00455AAE">
      <w:pPr>
        <w:jc w:val="both"/>
        <w:rPr>
          <w:rFonts w:ascii="Arial Narrow" w:hAnsi="Arial Narrow"/>
        </w:rPr>
      </w:pPr>
      <w:r>
        <w:rPr>
          <w:rFonts w:ascii="Arial Narrow" w:hAnsi="Arial Narrow"/>
        </w:rPr>
        <w:t xml:space="preserve">4.1.2.6 – A concorrente poderá ser representada no procedimento licitatório por </w:t>
      </w:r>
      <w:proofErr w:type="gramStart"/>
      <w:r>
        <w:rPr>
          <w:rFonts w:ascii="Arial Narrow" w:hAnsi="Arial Narrow"/>
        </w:rPr>
        <w:t>seu(</w:t>
      </w:r>
      <w:proofErr w:type="gramEnd"/>
      <w:r>
        <w:rPr>
          <w:rFonts w:ascii="Arial Narrow" w:hAnsi="Arial Narrow"/>
        </w:rPr>
        <w:t>s) representante(s) legal(</w:t>
      </w:r>
      <w:proofErr w:type="spellStart"/>
      <w:r>
        <w:rPr>
          <w:rFonts w:ascii="Arial Narrow" w:hAnsi="Arial Narrow"/>
        </w:rPr>
        <w:t>is</w:t>
      </w:r>
      <w:proofErr w:type="spellEnd"/>
      <w:r>
        <w:rPr>
          <w:rFonts w:ascii="Arial Narrow" w:hAnsi="Arial Narrow"/>
        </w:rPr>
        <w:t xml:space="preserve">), ou por </w:t>
      </w:r>
      <w:r w:rsidR="004729A8">
        <w:rPr>
          <w:rFonts w:ascii="Arial Narrow" w:hAnsi="Arial Narrow"/>
        </w:rPr>
        <w:t>procurador munido de procuração</w:t>
      </w:r>
      <w:r>
        <w:rPr>
          <w:rFonts w:ascii="Arial Narrow" w:hAnsi="Arial Narrow"/>
        </w:rPr>
        <w:t>,</w:t>
      </w:r>
      <w:r w:rsidR="0051705A">
        <w:rPr>
          <w:rFonts w:ascii="Arial Narrow" w:hAnsi="Arial Narrow"/>
        </w:rPr>
        <w:t xml:space="preserve"> </w:t>
      </w:r>
      <w:r>
        <w:rPr>
          <w:rFonts w:ascii="Arial Narrow" w:hAnsi="Arial Narrow"/>
        </w:rPr>
        <w:t>conforme consta do A</w:t>
      </w:r>
      <w:r w:rsidR="00053896">
        <w:rPr>
          <w:rFonts w:ascii="Arial Narrow" w:hAnsi="Arial Narrow"/>
        </w:rPr>
        <w:t>nexo</w:t>
      </w:r>
      <w:r>
        <w:rPr>
          <w:rFonts w:ascii="Arial Narrow" w:hAnsi="Arial Narrow"/>
        </w:rPr>
        <w:t xml:space="preserve"> </w:t>
      </w:r>
      <w:r w:rsidR="0051705A">
        <w:rPr>
          <w:rFonts w:ascii="Arial Narrow" w:hAnsi="Arial Narrow"/>
        </w:rPr>
        <w:t>III</w:t>
      </w:r>
      <w:r>
        <w:rPr>
          <w:rFonts w:ascii="Arial Narrow" w:hAnsi="Arial Narrow"/>
        </w:rPr>
        <w:t xml:space="preserve"> – M</w:t>
      </w:r>
      <w:r w:rsidR="00053896">
        <w:rPr>
          <w:rFonts w:ascii="Arial Narrow" w:hAnsi="Arial Narrow"/>
        </w:rPr>
        <w:t>odelo</w:t>
      </w:r>
      <w:r w:rsidR="0051705A">
        <w:rPr>
          <w:rFonts w:ascii="Arial Narrow" w:hAnsi="Arial Narrow"/>
        </w:rPr>
        <w:t xml:space="preserve"> </w:t>
      </w:r>
      <w:r w:rsidR="00053896">
        <w:rPr>
          <w:rFonts w:ascii="Arial Narrow" w:hAnsi="Arial Narrow"/>
        </w:rPr>
        <w:t>de Procuração</w:t>
      </w:r>
      <w:r>
        <w:rPr>
          <w:rFonts w:ascii="Arial Narrow" w:hAnsi="Arial Narrow"/>
        </w:rPr>
        <w:t>, apresentada até o início da sessão de abertura dos envelopes. A falta de representante munido de procuração não impede a participação no certame, porém a concorrente não poderá exercer, no ato da sessão, os direitos que dependam da manifestação daquele representante.</w:t>
      </w:r>
    </w:p>
    <w:p w:rsidR="00455AAE" w:rsidRDefault="00455AAE" w:rsidP="00455AAE">
      <w:pPr>
        <w:rPr>
          <w:rFonts w:ascii="Arial Narrow" w:hAnsi="Arial Narrow"/>
        </w:rPr>
      </w:pPr>
    </w:p>
    <w:p w:rsidR="00455AAE" w:rsidRDefault="00455AAE" w:rsidP="00455AAE">
      <w:pPr>
        <w:jc w:val="both"/>
        <w:rPr>
          <w:rFonts w:ascii="Arial Narrow" w:hAnsi="Arial Narrow"/>
        </w:rPr>
      </w:pPr>
      <w:r>
        <w:rPr>
          <w:rFonts w:ascii="Arial Narrow" w:hAnsi="Arial Narrow"/>
        </w:rPr>
        <w:t>4.1.2.7 - Os documentos de habilitação serão acondicionados em envelope fechado, enunciando externamente os dizeres estipulados no subitem 1.2(a);</w:t>
      </w:r>
    </w:p>
    <w:p w:rsidR="00455AAE" w:rsidRDefault="00455AAE" w:rsidP="00455AAE">
      <w:pPr>
        <w:jc w:val="both"/>
        <w:rPr>
          <w:rFonts w:ascii="Arial Narrow" w:hAnsi="Arial Narrow"/>
        </w:rPr>
      </w:pPr>
    </w:p>
    <w:p w:rsidR="00455AAE" w:rsidRDefault="00455AAE" w:rsidP="00455AAE">
      <w:pPr>
        <w:pStyle w:val="Corpodetexto"/>
        <w:rPr>
          <w:rFonts w:ascii="Arial Narrow" w:hAnsi="Arial Narrow"/>
          <w:sz w:val="22"/>
          <w:szCs w:val="22"/>
        </w:rPr>
      </w:pPr>
      <w:r>
        <w:rPr>
          <w:rFonts w:ascii="Arial Narrow" w:hAnsi="Arial Narrow"/>
          <w:sz w:val="22"/>
          <w:szCs w:val="22"/>
        </w:rPr>
        <w:t>4.1.2.8 – A licitante fica obrigada a declarar quaisquer fatos impeditivos de sua habilitação, bem como punições sofridas que a impeçam de participar de licitação promovida por órgão ou entidade pública.</w:t>
      </w:r>
    </w:p>
    <w:p w:rsidR="00455AAE" w:rsidRDefault="00455AAE" w:rsidP="00455AAE">
      <w:pPr>
        <w:pStyle w:val="Corpodetexto"/>
        <w:jc w:val="left"/>
        <w:rPr>
          <w:rFonts w:ascii="Arial Narrow" w:hAnsi="Arial Narrow"/>
          <w:sz w:val="22"/>
          <w:szCs w:val="22"/>
        </w:rPr>
      </w:pPr>
    </w:p>
    <w:p w:rsidR="00455AAE" w:rsidRDefault="00455AAE" w:rsidP="00455AAE">
      <w:pPr>
        <w:rPr>
          <w:rFonts w:ascii="Arial Narrow" w:hAnsi="Arial Narrow"/>
          <w:b/>
        </w:rPr>
      </w:pPr>
      <w:r>
        <w:rPr>
          <w:rFonts w:ascii="Arial Narrow" w:hAnsi="Arial Narrow"/>
          <w:b/>
        </w:rPr>
        <w:t>5 – DA PROPOSTA</w:t>
      </w:r>
    </w:p>
    <w:p w:rsidR="00455AAE" w:rsidRDefault="00455AAE" w:rsidP="00455AAE">
      <w:pPr>
        <w:pStyle w:val="Lista5"/>
        <w:tabs>
          <w:tab w:val="left" w:pos="0"/>
        </w:tabs>
        <w:ind w:left="0" w:firstLine="0"/>
        <w:jc w:val="both"/>
        <w:rPr>
          <w:rFonts w:ascii="Arial Narrow" w:hAnsi="Arial Narrow" w:cs="Arial"/>
          <w:sz w:val="22"/>
          <w:szCs w:val="22"/>
        </w:rPr>
      </w:pPr>
      <w:r>
        <w:rPr>
          <w:rFonts w:ascii="Arial Narrow" w:hAnsi="Arial Narrow" w:cs="Arial"/>
          <w:sz w:val="22"/>
          <w:szCs w:val="22"/>
        </w:rPr>
        <w:t>5.1 – O Anexo II - F</w:t>
      </w:r>
      <w:r w:rsidR="00053896">
        <w:rPr>
          <w:rFonts w:ascii="Arial Narrow" w:hAnsi="Arial Narrow" w:cs="Arial"/>
          <w:sz w:val="22"/>
          <w:szCs w:val="22"/>
        </w:rPr>
        <w:t>ormulário</w:t>
      </w:r>
      <w:r>
        <w:rPr>
          <w:rFonts w:ascii="Arial Narrow" w:hAnsi="Arial Narrow" w:cs="Arial"/>
          <w:sz w:val="22"/>
          <w:szCs w:val="22"/>
        </w:rPr>
        <w:t xml:space="preserve"> P</w:t>
      </w:r>
      <w:r w:rsidR="00053896">
        <w:rPr>
          <w:rFonts w:ascii="Arial Narrow" w:hAnsi="Arial Narrow" w:cs="Arial"/>
          <w:sz w:val="22"/>
          <w:szCs w:val="22"/>
        </w:rPr>
        <w:t>adronizado</w:t>
      </w:r>
      <w:r w:rsidR="0051705A">
        <w:rPr>
          <w:rFonts w:ascii="Arial Narrow" w:hAnsi="Arial Narrow" w:cs="Arial"/>
          <w:sz w:val="22"/>
          <w:szCs w:val="22"/>
        </w:rPr>
        <w:t xml:space="preserve"> </w:t>
      </w:r>
      <w:r w:rsidR="00053896">
        <w:rPr>
          <w:rFonts w:ascii="Arial Narrow" w:hAnsi="Arial Narrow" w:cs="Arial"/>
          <w:sz w:val="22"/>
          <w:szCs w:val="22"/>
        </w:rPr>
        <w:t>de</w:t>
      </w:r>
      <w:r>
        <w:rPr>
          <w:rFonts w:ascii="Arial Narrow" w:hAnsi="Arial Narrow" w:cs="Arial"/>
          <w:sz w:val="22"/>
          <w:szCs w:val="22"/>
        </w:rPr>
        <w:t xml:space="preserve"> P</w:t>
      </w:r>
      <w:r w:rsidR="00053896">
        <w:rPr>
          <w:rFonts w:ascii="Arial Narrow" w:hAnsi="Arial Narrow" w:cs="Arial"/>
          <w:sz w:val="22"/>
          <w:szCs w:val="22"/>
        </w:rPr>
        <w:t>roposta</w:t>
      </w:r>
      <w:r>
        <w:rPr>
          <w:rFonts w:ascii="Arial Narrow" w:hAnsi="Arial Narrow" w:cs="Arial"/>
          <w:sz w:val="22"/>
          <w:szCs w:val="22"/>
        </w:rPr>
        <w:t xml:space="preserve">, que acompanha este ato convocatório, deverá ser utilizado, preferencialmente, para a apresentação da Proposta.       </w:t>
      </w:r>
    </w:p>
    <w:p w:rsidR="00455AAE" w:rsidRDefault="00455AAE" w:rsidP="00455AAE">
      <w:pPr>
        <w:pStyle w:val="Lista5"/>
        <w:tabs>
          <w:tab w:val="left" w:pos="0"/>
        </w:tabs>
        <w:ind w:left="0" w:firstLine="0"/>
        <w:jc w:val="both"/>
        <w:rPr>
          <w:rFonts w:ascii="Arial Narrow" w:hAnsi="Arial Narrow" w:cs="Arial"/>
          <w:sz w:val="22"/>
          <w:szCs w:val="22"/>
        </w:rPr>
      </w:pPr>
    </w:p>
    <w:p w:rsidR="00455AAE" w:rsidRDefault="00455AAE" w:rsidP="00455AAE">
      <w:pPr>
        <w:pStyle w:val="Lista5"/>
        <w:tabs>
          <w:tab w:val="left" w:pos="0"/>
        </w:tabs>
        <w:ind w:left="0" w:firstLine="0"/>
        <w:jc w:val="both"/>
        <w:rPr>
          <w:rFonts w:ascii="Arial Narrow" w:hAnsi="Arial Narrow" w:cs="Arial"/>
          <w:sz w:val="22"/>
          <w:szCs w:val="22"/>
        </w:rPr>
      </w:pPr>
      <w:r>
        <w:rPr>
          <w:rFonts w:ascii="Arial Narrow" w:hAnsi="Arial Narrow" w:cs="Arial"/>
          <w:sz w:val="22"/>
          <w:szCs w:val="22"/>
        </w:rPr>
        <w:t>5.2 – Deverão estar consignados na proposta:</w:t>
      </w:r>
    </w:p>
    <w:p w:rsidR="00455AAE" w:rsidRDefault="00455AAE" w:rsidP="00455AAE">
      <w:pPr>
        <w:pStyle w:val="Lista5"/>
        <w:tabs>
          <w:tab w:val="left" w:pos="0"/>
        </w:tabs>
        <w:ind w:left="0" w:firstLine="0"/>
        <w:jc w:val="both"/>
        <w:rPr>
          <w:rFonts w:ascii="Arial Narrow" w:hAnsi="Arial Narrow" w:cs="Arial"/>
          <w:sz w:val="22"/>
          <w:szCs w:val="22"/>
        </w:rPr>
      </w:pPr>
      <w:r>
        <w:rPr>
          <w:rFonts w:ascii="Arial Narrow" w:hAnsi="Arial Narrow" w:cs="Arial"/>
          <w:sz w:val="22"/>
          <w:szCs w:val="22"/>
        </w:rPr>
        <w:t>a) dados cadastrais;</w:t>
      </w:r>
    </w:p>
    <w:p w:rsidR="00455AAE" w:rsidRDefault="00455AAE" w:rsidP="00455AAE">
      <w:pPr>
        <w:pStyle w:val="Lista5"/>
        <w:tabs>
          <w:tab w:val="left" w:pos="0"/>
        </w:tabs>
        <w:ind w:left="0" w:firstLine="0"/>
        <w:jc w:val="both"/>
        <w:rPr>
          <w:rFonts w:ascii="Arial Narrow" w:hAnsi="Arial Narrow" w:cs="Arial"/>
          <w:sz w:val="22"/>
          <w:szCs w:val="22"/>
        </w:rPr>
      </w:pPr>
      <w:r>
        <w:rPr>
          <w:rFonts w:ascii="Arial Narrow" w:hAnsi="Arial Narrow" w:cs="Arial"/>
          <w:sz w:val="22"/>
          <w:szCs w:val="22"/>
        </w:rPr>
        <w:t>b) indicação obrigatória do preço expresso em moeda corrente nacional, em algarismos e por extenso;</w:t>
      </w:r>
    </w:p>
    <w:p w:rsidR="00455AAE" w:rsidRDefault="00455AAE" w:rsidP="00455AAE">
      <w:pPr>
        <w:pStyle w:val="Lista5"/>
        <w:tabs>
          <w:tab w:val="left" w:pos="0"/>
        </w:tabs>
        <w:ind w:left="0" w:firstLine="0"/>
        <w:jc w:val="both"/>
        <w:rPr>
          <w:rFonts w:ascii="Arial Narrow" w:hAnsi="Arial Narrow" w:cs="Arial"/>
          <w:sz w:val="22"/>
          <w:szCs w:val="22"/>
        </w:rPr>
      </w:pPr>
      <w:r>
        <w:rPr>
          <w:rFonts w:ascii="Arial Narrow" w:hAnsi="Arial Narrow" w:cs="Arial"/>
          <w:sz w:val="22"/>
          <w:szCs w:val="22"/>
        </w:rPr>
        <w:t>c) indicação do representante legal que firma a proposta e sua assinatura.</w:t>
      </w:r>
    </w:p>
    <w:p w:rsidR="00455AAE" w:rsidRDefault="00455AAE" w:rsidP="00455AAE">
      <w:pPr>
        <w:rPr>
          <w:rFonts w:ascii="Arial Narrow" w:hAnsi="Arial Narrow"/>
        </w:rPr>
      </w:pPr>
    </w:p>
    <w:p w:rsidR="00455AAE" w:rsidRDefault="00455AAE" w:rsidP="00455AAE">
      <w:pPr>
        <w:pStyle w:val="Corpodetexto"/>
        <w:rPr>
          <w:rFonts w:ascii="Arial Narrow" w:hAnsi="Arial Narrow"/>
          <w:sz w:val="22"/>
          <w:szCs w:val="22"/>
        </w:rPr>
      </w:pPr>
      <w:r>
        <w:rPr>
          <w:rFonts w:ascii="Arial Narrow" w:hAnsi="Arial Narrow"/>
          <w:sz w:val="22"/>
          <w:szCs w:val="22"/>
        </w:rPr>
        <w:t>5.3 - Cada concorrente deverá computar no preço que cotará, todos os custos diretos e indiretos, inclusive os resultantes da incidência de quaisquer tributos, contribuições ou obrigações decorrentes da legislação trabalhista, fiscal e previdenciária a que se sujeita.</w:t>
      </w:r>
    </w:p>
    <w:p w:rsidR="00455AAE" w:rsidRDefault="00455AAE" w:rsidP="00455AAE">
      <w:pPr>
        <w:pStyle w:val="Lista5"/>
        <w:tabs>
          <w:tab w:val="left" w:pos="0"/>
        </w:tabs>
        <w:ind w:left="0" w:firstLine="0"/>
        <w:jc w:val="both"/>
        <w:rPr>
          <w:rFonts w:ascii="Arial Narrow" w:hAnsi="Arial Narrow" w:cs="Arial"/>
          <w:sz w:val="22"/>
          <w:szCs w:val="22"/>
        </w:rPr>
      </w:pPr>
    </w:p>
    <w:p w:rsidR="00455AAE" w:rsidRDefault="00455AAE" w:rsidP="00455AAE">
      <w:pPr>
        <w:pStyle w:val="Lista5"/>
        <w:numPr>
          <w:ilvl w:val="1"/>
          <w:numId w:val="4"/>
        </w:numPr>
        <w:tabs>
          <w:tab w:val="left" w:pos="0"/>
        </w:tabs>
        <w:jc w:val="both"/>
        <w:rPr>
          <w:rFonts w:ascii="Arial Narrow" w:hAnsi="Arial Narrow" w:cs="Arial"/>
          <w:sz w:val="22"/>
          <w:szCs w:val="22"/>
        </w:rPr>
      </w:pPr>
      <w:r>
        <w:rPr>
          <w:rFonts w:ascii="Arial Narrow" w:hAnsi="Arial Narrow" w:cs="Arial"/>
          <w:sz w:val="22"/>
          <w:szCs w:val="22"/>
        </w:rPr>
        <w:t>– O prazo de validade da proposta será de 60 (sessenta) dias, contados a partir da sua apresentação.</w:t>
      </w:r>
    </w:p>
    <w:p w:rsidR="00455AAE" w:rsidRDefault="00455AAE" w:rsidP="00455AAE">
      <w:pPr>
        <w:pStyle w:val="Lista5"/>
        <w:tabs>
          <w:tab w:val="left" w:pos="0"/>
        </w:tabs>
        <w:ind w:left="0" w:firstLine="0"/>
        <w:jc w:val="both"/>
        <w:rPr>
          <w:rFonts w:ascii="Arial Narrow" w:hAnsi="Arial Narrow" w:cs="Arial"/>
          <w:sz w:val="22"/>
          <w:szCs w:val="22"/>
        </w:rPr>
      </w:pPr>
    </w:p>
    <w:p w:rsidR="00455AAE" w:rsidRDefault="00455AAE" w:rsidP="00455AAE">
      <w:pPr>
        <w:rPr>
          <w:rFonts w:ascii="Arial Narrow" w:hAnsi="Arial Narrow"/>
          <w:b/>
        </w:rPr>
      </w:pPr>
      <w:r>
        <w:rPr>
          <w:rFonts w:ascii="Arial Narrow" w:hAnsi="Arial Narrow"/>
          <w:b/>
        </w:rPr>
        <w:t>6 – DO JULGAMENTO</w:t>
      </w:r>
    </w:p>
    <w:p w:rsidR="00455AAE" w:rsidRDefault="00455AAE" w:rsidP="00455AAE">
      <w:pPr>
        <w:pStyle w:val="Corpodetexto"/>
        <w:rPr>
          <w:rFonts w:ascii="Arial Narrow" w:hAnsi="Arial Narrow"/>
          <w:sz w:val="22"/>
          <w:szCs w:val="22"/>
        </w:rPr>
      </w:pPr>
      <w:r>
        <w:rPr>
          <w:rFonts w:ascii="Arial Narrow" w:hAnsi="Arial Narrow"/>
          <w:sz w:val="22"/>
          <w:szCs w:val="22"/>
        </w:rPr>
        <w:t>6.1 - A Comissão abrirá, em primeiro lugar, os envelopes relativos à documentação de habilitação. Os membros da Comissão e os representantes credenciados examinarão e rubricarão cada documento. Serão inabilitadas as empresas cuja documentação não satisfizer as exigências deste ato convocatório. Da decisão de habilitação ou inabilitação caberá recurso, suspendendo-se o certame até o seu julgamento.</w:t>
      </w:r>
    </w:p>
    <w:p w:rsidR="00455AAE" w:rsidRDefault="00455AAE" w:rsidP="00455AAE">
      <w:pPr>
        <w:rPr>
          <w:rFonts w:ascii="Arial Narrow" w:hAnsi="Arial Narrow"/>
        </w:rPr>
      </w:pPr>
    </w:p>
    <w:p w:rsidR="00455AAE" w:rsidRDefault="00455AAE" w:rsidP="00455AAE">
      <w:pPr>
        <w:pStyle w:val="Corpodetexto"/>
        <w:rPr>
          <w:rFonts w:ascii="Arial Narrow" w:hAnsi="Arial Narrow"/>
          <w:sz w:val="22"/>
          <w:szCs w:val="22"/>
        </w:rPr>
      </w:pPr>
      <w:r>
        <w:rPr>
          <w:rFonts w:ascii="Arial Narrow" w:hAnsi="Arial Narrow"/>
          <w:sz w:val="22"/>
          <w:szCs w:val="22"/>
        </w:rPr>
        <w:t xml:space="preserve">6.2 - Encerrada a fase de habilitação pelo julgamento definitivo dos recursos ou pela renúncia das licitantes do direito de recorrer, a Comissão devolverá, fechados, os envelopes de proposta às licitantes inabilitadas, cujos representantes retirar-se-ão da sessão ou nela poderão permanecer como assistentes, sem o direito de postular ou de recorrer nas fases </w:t>
      </w:r>
      <w:proofErr w:type="spellStart"/>
      <w:r>
        <w:rPr>
          <w:rFonts w:ascii="Arial Narrow" w:hAnsi="Arial Narrow"/>
          <w:sz w:val="22"/>
          <w:szCs w:val="22"/>
        </w:rPr>
        <w:t>subseqüentes</w:t>
      </w:r>
      <w:proofErr w:type="spellEnd"/>
      <w:r>
        <w:rPr>
          <w:rFonts w:ascii="Arial Narrow" w:hAnsi="Arial Narrow"/>
          <w:sz w:val="22"/>
          <w:szCs w:val="22"/>
        </w:rPr>
        <w:t>.</w:t>
      </w:r>
    </w:p>
    <w:p w:rsidR="00455AAE" w:rsidRDefault="00455AAE" w:rsidP="00455AAE">
      <w:pPr>
        <w:rPr>
          <w:rFonts w:ascii="Arial Narrow" w:hAnsi="Arial Narrow"/>
        </w:rPr>
      </w:pPr>
    </w:p>
    <w:p w:rsidR="00053896" w:rsidRDefault="00455AAE" w:rsidP="00053896">
      <w:pPr>
        <w:pStyle w:val="Corpodetexto"/>
        <w:rPr>
          <w:rFonts w:ascii="Arial Narrow" w:hAnsi="Arial Narrow"/>
          <w:sz w:val="22"/>
          <w:szCs w:val="22"/>
        </w:rPr>
      </w:pPr>
      <w:r>
        <w:rPr>
          <w:rFonts w:ascii="Arial Narrow" w:hAnsi="Arial Narrow"/>
          <w:sz w:val="22"/>
          <w:szCs w:val="22"/>
        </w:rPr>
        <w:t>6.3 - A Comissão abrirá os envelopes de proposta das licitantes habilitadas, procedendo ao respectivo julgamento de acordo, exclusivamente, com os fatores e critérios estabelecidos neste ato convocatório.</w:t>
      </w:r>
    </w:p>
    <w:p w:rsidR="00053896" w:rsidRDefault="00053896" w:rsidP="00053896">
      <w:pPr>
        <w:pStyle w:val="Corpodetexto"/>
        <w:rPr>
          <w:rFonts w:ascii="Arial Narrow" w:hAnsi="Arial Narrow"/>
          <w:sz w:val="22"/>
          <w:szCs w:val="22"/>
        </w:rPr>
      </w:pPr>
    </w:p>
    <w:p w:rsidR="00053896" w:rsidRDefault="00455AAE" w:rsidP="00053896">
      <w:pPr>
        <w:pStyle w:val="Corpodetexto"/>
        <w:rPr>
          <w:rFonts w:ascii="Arial Narrow" w:hAnsi="Arial Narrow"/>
          <w:bCs/>
          <w:sz w:val="22"/>
          <w:szCs w:val="22"/>
        </w:rPr>
      </w:pPr>
      <w:r>
        <w:rPr>
          <w:rFonts w:ascii="Arial Narrow" w:hAnsi="Arial Narrow"/>
          <w:bCs/>
          <w:sz w:val="22"/>
          <w:szCs w:val="22"/>
        </w:rPr>
        <w:t xml:space="preserve">6.4 - Será considerada vencedora a proposta que atenda às </w:t>
      </w:r>
      <w:r w:rsidR="00053896">
        <w:rPr>
          <w:rFonts w:ascii="Arial Narrow" w:hAnsi="Arial Narrow"/>
          <w:bCs/>
          <w:sz w:val="22"/>
          <w:szCs w:val="22"/>
        </w:rPr>
        <w:t>condições deste edital</w:t>
      </w:r>
      <w:r>
        <w:rPr>
          <w:rFonts w:ascii="Arial Narrow" w:hAnsi="Arial Narrow"/>
          <w:bCs/>
          <w:sz w:val="22"/>
          <w:szCs w:val="22"/>
        </w:rPr>
        <w:t xml:space="preserve"> e oferte o MAIOR PREÇO.</w:t>
      </w:r>
    </w:p>
    <w:p w:rsidR="00053896" w:rsidRDefault="00053896" w:rsidP="00053896">
      <w:pPr>
        <w:pStyle w:val="Corpodetexto"/>
        <w:rPr>
          <w:rFonts w:ascii="Arial Narrow" w:hAnsi="Arial Narrow"/>
          <w:bCs/>
          <w:sz w:val="22"/>
          <w:szCs w:val="22"/>
        </w:rPr>
      </w:pPr>
    </w:p>
    <w:p w:rsidR="00455AAE" w:rsidRPr="00053896" w:rsidRDefault="00455AAE" w:rsidP="00053896">
      <w:pPr>
        <w:pStyle w:val="Corpodetexto"/>
        <w:rPr>
          <w:rFonts w:ascii="Arial Narrow" w:hAnsi="Arial Narrow"/>
          <w:sz w:val="22"/>
          <w:szCs w:val="22"/>
        </w:rPr>
      </w:pPr>
      <w:r>
        <w:rPr>
          <w:rFonts w:ascii="Arial Narrow" w:hAnsi="Arial Narrow"/>
          <w:bCs/>
          <w:sz w:val="22"/>
          <w:szCs w:val="22"/>
        </w:rPr>
        <w:t>6.4.1 – Adotar-se-á como valor mínimo de aceitabilidade os preços indicados no Anexo I – Termo de Referência.</w:t>
      </w:r>
    </w:p>
    <w:p w:rsidR="00455AAE" w:rsidRDefault="00455AAE" w:rsidP="00455AAE">
      <w:pPr>
        <w:pStyle w:val="Corpodetexto"/>
        <w:rPr>
          <w:rFonts w:ascii="Arial Narrow" w:hAnsi="Arial Narrow"/>
          <w:sz w:val="22"/>
          <w:szCs w:val="22"/>
        </w:rPr>
      </w:pPr>
    </w:p>
    <w:p w:rsidR="00455AAE" w:rsidRDefault="00455AAE" w:rsidP="00455AAE">
      <w:pPr>
        <w:pStyle w:val="Corpodetexto"/>
        <w:rPr>
          <w:rFonts w:ascii="Arial Narrow" w:hAnsi="Arial Narrow"/>
          <w:sz w:val="22"/>
          <w:szCs w:val="22"/>
        </w:rPr>
      </w:pPr>
      <w:r>
        <w:rPr>
          <w:rFonts w:ascii="Arial Narrow" w:hAnsi="Arial Narrow"/>
          <w:sz w:val="22"/>
          <w:szCs w:val="22"/>
        </w:rPr>
        <w:t>6.4.2 - Serão desclassificadas as propostas que alterem, descaracterizem ou desatendam às especificações do objeto, independentemente do preço que ofertem.</w:t>
      </w:r>
    </w:p>
    <w:p w:rsidR="00455AAE" w:rsidRDefault="00455AAE" w:rsidP="00455AAE">
      <w:pPr>
        <w:pStyle w:val="Corpodetexto"/>
        <w:rPr>
          <w:rFonts w:ascii="Arial Narrow" w:hAnsi="Arial Narrow"/>
          <w:sz w:val="22"/>
          <w:szCs w:val="22"/>
        </w:rPr>
      </w:pPr>
    </w:p>
    <w:p w:rsidR="00455AAE" w:rsidRDefault="00455AAE" w:rsidP="00455AAE">
      <w:pPr>
        <w:pStyle w:val="Corpodetexto"/>
        <w:rPr>
          <w:rFonts w:ascii="Arial Narrow" w:hAnsi="Arial Narrow"/>
          <w:sz w:val="22"/>
          <w:szCs w:val="22"/>
        </w:rPr>
      </w:pPr>
      <w:r>
        <w:rPr>
          <w:rFonts w:ascii="Arial Narrow" w:hAnsi="Arial Narrow"/>
          <w:sz w:val="22"/>
          <w:szCs w:val="22"/>
        </w:rPr>
        <w:t xml:space="preserve">6.4.3 - Não serão consideradas, admitidas ou aceitas propostas que ofereçam preços baseados nas ofertas das demais licitantes, simbólicos, de valor zero ou que sejam manifestamente </w:t>
      </w:r>
      <w:proofErr w:type="spellStart"/>
      <w:r>
        <w:rPr>
          <w:rFonts w:ascii="Arial Narrow" w:hAnsi="Arial Narrow"/>
          <w:sz w:val="22"/>
          <w:szCs w:val="22"/>
        </w:rPr>
        <w:t>inexeqüíveis</w:t>
      </w:r>
      <w:proofErr w:type="spellEnd"/>
      <w:r>
        <w:rPr>
          <w:rFonts w:ascii="Arial Narrow" w:hAnsi="Arial Narrow"/>
          <w:sz w:val="22"/>
          <w:szCs w:val="22"/>
        </w:rPr>
        <w:t xml:space="preserve"> (</w:t>
      </w:r>
      <w:proofErr w:type="spellStart"/>
      <w:r>
        <w:rPr>
          <w:rFonts w:ascii="Arial Narrow" w:hAnsi="Arial Narrow"/>
          <w:sz w:val="22"/>
          <w:szCs w:val="22"/>
        </w:rPr>
        <w:t>arts</w:t>
      </w:r>
      <w:proofErr w:type="spellEnd"/>
      <w:r>
        <w:rPr>
          <w:rFonts w:ascii="Arial Narrow" w:hAnsi="Arial Narrow"/>
          <w:sz w:val="22"/>
          <w:szCs w:val="22"/>
        </w:rPr>
        <w:t>. 40, X e 48, II e parágrafos, com a redação da Lei Federal nº 8.666/93).</w:t>
      </w:r>
    </w:p>
    <w:p w:rsidR="00455AAE" w:rsidRDefault="00455AAE" w:rsidP="00455AAE">
      <w:pPr>
        <w:rPr>
          <w:rFonts w:ascii="Arial Narrow" w:hAnsi="Arial Narrow"/>
        </w:rPr>
      </w:pPr>
    </w:p>
    <w:p w:rsidR="00455AAE" w:rsidRDefault="00455AAE" w:rsidP="00455AAE">
      <w:pPr>
        <w:pStyle w:val="Corpodetexto"/>
        <w:rPr>
          <w:rFonts w:ascii="Arial Narrow" w:hAnsi="Arial Narrow"/>
          <w:sz w:val="22"/>
          <w:szCs w:val="22"/>
        </w:rPr>
      </w:pPr>
      <w:r>
        <w:rPr>
          <w:rFonts w:ascii="Arial Narrow" w:hAnsi="Arial Narrow"/>
          <w:sz w:val="22"/>
          <w:szCs w:val="22"/>
        </w:rPr>
        <w:t xml:space="preserve">6.5 - As propostas serão classificadas pela ordem decrescente dos preços ofertados e aceitáveis. </w:t>
      </w:r>
    </w:p>
    <w:p w:rsidR="00455AAE" w:rsidRDefault="00455AAE" w:rsidP="00455AAE">
      <w:pPr>
        <w:pStyle w:val="Corpodetexto"/>
        <w:rPr>
          <w:rFonts w:ascii="Arial Narrow" w:hAnsi="Arial Narrow"/>
          <w:color w:val="0000FF"/>
          <w:sz w:val="22"/>
          <w:szCs w:val="22"/>
        </w:rPr>
      </w:pPr>
    </w:p>
    <w:p w:rsidR="00455AAE" w:rsidRDefault="00455AAE" w:rsidP="00455AAE">
      <w:pPr>
        <w:autoSpaceDE w:val="0"/>
        <w:autoSpaceDN w:val="0"/>
        <w:adjustRightInd w:val="0"/>
        <w:jc w:val="both"/>
        <w:rPr>
          <w:rFonts w:ascii="Arial Narrow" w:hAnsi="Arial Narrow"/>
        </w:rPr>
      </w:pPr>
      <w:r>
        <w:rPr>
          <w:rFonts w:ascii="Arial Narrow" w:hAnsi="Arial Narrow"/>
          <w:bCs/>
        </w:rPr>
        <w:t xml:space="preserve">6.6 </w:t>
      </w:r>
      <w:r>
        <w:rPr>
          <w:rFonts w:ascii="Arial Narrow" w:hAnsi="Arial Narrow"/>
        </w:rPr>
        <w:t xml:space="preserve">- Se houver </w:t>
      </w:r>
      <w:r>
        <w:rPr>
          <w:rFonts w:ascii="Arial Narrow" w:hAnsi="Arial Narrow"/>
          <w:b/>
          <w:bCs/>
        </w:rPr>
        <w:t>empate</w:t>
      </w:r>
      <w:r>
        <w:rPr>
          <w:rFonts w:ascii="Arial Narrow" w:hAnsi="Arial Narrow"/>
        </w:rPr>
        <w:t xml:space="preserve">, será assegurado o </w:t>
      </w:r>
      <w:r>
        <w:rPr>
          <w:rFonts w:ascii="Arial Narrow" w:hAnsi="Arial Narrow"/>
          <w:b/>
          <w:bCs/>
        </w:rPr>
        <w:t xml:space="preserve">exercício do direito de preferência </w:t>
      </w:r>
      <w:r>
        <w:rPr>
          <w:rFonts w:ascii="Arial Narrow" w:hAnsi="Arial Narrow"/>
        </w:rPr>
        <w:t>às microempresas e empresas de pequeno porte, nos seguintes termos (LC n° 123, art. 44, caput):</w:t>
      </w:r>
    </w:p>
    <w:p w:rsidR="00455AAE" w:rsidRDefault="00455AAE" w:rsidP="00455AAE">
      <w:pPr>
        <w:autoSpaceDE w:val="0"/>
        <w:autoSpaceDN w:val="0"/>
        <w:adjustRightInd w:val="0"/>
        <w:jc w:val="both"/>
        <w:rPr>
          <w:rFonts w:ascii="Arial Narrow" w:hAnsi="Arial Narrow"/>
        </w:rPr>
      </w:pPr>
    </w:p>
    <w:p w:rsidR="00455AAE" w:rsidRDefault="00455AAE" w:rsidP="00455AAE">
      <w:pPr>
        <w:autoSpaceDE w:val="0"/>
        <w:autoSpaceDN w:val="0"/>
        <w:adjustRightInd w:val="0"/>
        <w:jc w:val="both"/>
        <w:rPr>
          <w:rFonts w:ascii="Arial Narrow" w:hAnsi="Arial Narrow"/>
          <w:strike/>
        </w:rPr>
      </w:pPr>
      <w:r>
        <w:rPr>
          <w:rFonts w:ascii="Arial Narrow" w:hAnsi="Arial Narrow"/>
          <w:bCs/>
        </w:rPr>
        <w:t xml:space="preserve">6.6.1 </w:t>
      </w:r>
      <w:r>
        <w:rPr>
          <w:rFonts w:ascii="Arial Narrow" w:hAnsi="Arial Narrow"/>
        </w:rPr>
        <w:t xml:space="preserve">- Entende-se por </w:t>
      </w:r>
      <w:r>
        <w:rPr>
          <w:rFonts w:ascii="Arial Narrow" w:hAnsi="Arial Narrow"/>
          <w:b/>
          <w:bCs/>
        </w:rPr>
        <w:t xml:space="preserve">empate </w:t>
      </w:r>
      <w:r>
        <w:rPr>
          <w:rFonts w:ascii="Arial Narrow" w:hAnsi="Arial Narrow"/>
        </w:rPr>
        <w:t xml:space="preserve">aquelas situações em que os preços apresentados pelas microempresas e empresas de pequeno porte sejam iguais ou até 10% (dez por cento) superiores à proposta mais bem classificada; (LC n° 123, art. 44, § 1º): </w:t>
      </w:r>
    </w:p>
    <w:p w:rsidR="00455AAE" w:rsidRDefault="00455AAE" w:rsidP="00455AAE">
      <w:pPr>
        <w:autoSpaceDE w:val="0"/>
        <w:autoSpaceDN w:val="0"/>
        <w:adjustRightInd w:val="0"/>
        <w:jc w:val="both"/>
        <w:rPr>
          <w:rFonts w:ascii="Arial Narrow" w:hAnsi="Arial Narrow"/>
          <w:strike/>
        </w:rPr>
      </w:pPr>
    </w:p>
    <w:p w:rsidR="00455AAE" w:rsidRDefault="00455AAE" w:rsidP="00455AAE">
      <w:pPr>
        <w:autoSpaceDE w:val="0"/>
        <w:autoSpaceDN w:val="0"/>
        <w:adjustRightInd w:val="0"/>
        <w:jc w:val="both"/>
        <w:rPr>
          <w:rFonts w:ascii="Arial Narrow" w:hAnsi="Arial Narrow"/>
        </w:rPr>
      </w:pPr>
      <w:r>
        <w:rPr>
          <w:rFonts w:ascii="Arial Narrow" w:hAnsi="Arial Narrow"/>
          <w:bCs/>
        </w:rPr>
        <w:t xml:space="preserve">6.6.2 </w:t>
      </w:r>
      <w:r>
        <w:rPr>
          <w:rFonts w:ascii="Arial Narrow" w:hAnsi="Arial Narrow"/>
        </w:rPr>
        <w:t>- A microempresa ou empresa de pequeno porte cuja proposta for mais bem classificada poderá apresentar proposta de preço inferior àquela mais bem classificada no certame, situação em que será adjudicado em seu favor o objeto licitado; (LC n° 123, art. 45, inc. I):</w:t>
      </w:r>
    </w:p>
    <w:p w:rsidR="00455AAE" w:rsidRDefault="00455AAE" w:rsidP="00455AAE">
      <w:pPr>
        <w:autoSpaceDE w:val="0"/>
        <w:autoSpaceDN w:val="0"/>
        <w:adjustRightInd w:val="0"/>
        <w:jc w:val="both"/>
        <w:rPr>
          <w:rFonts w:ascii="Arial Narrow" w:hAnsi="Arial Narrow"/>
          <w:bCs/>
        </w:rPr>
      </w:pPr>
    </w:p>
    <w:p w:rsidR="00455AAE" w:rsidRDefault="00455AAE" w:rsidP="00455AAE">
      <w:pPr>
        <w:autoSpaceDE w:val="0"/>
        <w:autoSpaceDN w:val="0"/>
        <w:adjustRightInd w:val="0"/>
        <w:jc w:val="both"/>
        <w:rPr>
          <w:rFonts w:ascii="Arial Narrow" w:hAnsi="Arial Narrow"/>
        </w:rPr>
      </w:pPr>
      <w:r>
        <w:rPr>
          <w:rFonts w:ascii="Arial Narrow" w:hAnsi="Arial Narrow"/>
          <w:bCs/>
        </w:rPr>
        <w:t xml:space="preserve">6.6.3 </w:t>
      </w:r>
      <w:r>
        <w:rPr>
          <w:rFonts w:ascii="Arial Narrow" w:hAnsi="Arial Narrow"/>
        </w:rPr>
        <w:t>- Para tanto, será convocada para exercer seu direito de preferência e apresentar nova proposta no prazo máximo de 1 (um) dia útil após a notificação formal da classificação provisória.</w:t>
      </w:r>
    </w:p>
    <w:p w:rsidR="00455AAE" w:rsidRDefault="00455AAE" w:rsidP="00455AAE">
      <w:pPr>
        <w:autoSpaceDE w:val="0"/>
        <w:autoSpaceDN w:val="0"/>
        <w:adjustRightInd w:val="0"/>
        <w:jc w:val="both"/>
        <w:rPr>
          <w:rFonts w:ascii="Arial Narrow" w:hAnsi="Arial Narrow"/>
        </w:rPr>
      </w:pPr>
    </w:p>
    <w:p w:rsidR="00455AAE" w:rsidRDefault="00455AAE" w:rsidP="00455AAE">
      <w:pPr>
        <w:autoSpaceDE w:val="0"/>
        <w:autoSpaceDN w:val="0"/>
        <w:adjustRightInd w:val="0"/>
        <w:jc w:val="both"/>
        <w:rPr>
          <w:rFonts w:ascii="Arial Narrow" w:hAnsi="Arial Narrow"/>
        </w:rPr>
      </w:pPr>
      <w:r>
        <w:rPr>
          <w:rFonts w:ascii="Arial Narrow" w:hAnsi="Arial Narrow"/>
        </w:rPr>
        <w:t>6.6.4 – A nova proposta deverá ser apresentada no formato exigível no item 5.1 deste edital, inserida em envelope fechado, com a indicação dos seguintes dados:</w:t>
      </w:r>
    </w:p>
    <w:p w:rsidR="00455AAE" w:rsidRDefault="00455AAE" w:rsidP="00455AAE">
      <w:pPr>
        <w:autoSpaceDE w:val="0"/>
        <w:autoSpaceDN w:val="0"/>
        <w:adjustRightInd w:val="0"/>
        <w:jc w:val="both"/>
        <w:rPr>
          <w:rFonts w:ascii="Arial Narrow" w:hAnsi="Arial Narrow"/>
          <w:color w:val="0000FF"/>
        </w:rPr>
      </w:pPr>
    </w:p>
    <w:p w:rsidR="00455AAE" w:rsidRDefault="00455AAE" w:rsidP="00455AAE">
      <w:pPr>
        <w:pBdr>
          <w:top w:val="single" w:sz="4" w:space="1" w:color="auto"/>
          <w:left w:val="single" w:sz="4" w:space="4" w:color="auto"/>
          <w:bottom w:val="single" w:sz="4" w:space="1" w:color="auto"/>
          <w:right w:val="single" w:sz="4" w:space="4" w:color="auto"/>
        </w:pBdr>
        <w:ind w:left="360"/>
        <w:jc w:val="center"/>
        <w:rPr>
          <w:rFonts w:ascii="Arial Narrow" w:hAnsi="Arial Narrow"/>
          <w:b/>
        </w:rPr>
      </w:pPr>
      <w:r>
        <w:rPr>
          <w:rFonts w:ascii="Arial Narrow" w:hAnsi="Arial Narrow"/>
          <w:b/>
        </w:rPr>
        <w:t>PREFEITURA MUNICIPAL DE RIBEIRÃO GRANDE</w:t>
      </w:r>
    </w:p>
    <w:p w:rsidR="00455AAE" w:rsidRDefault="00455AAE" w:rsidP="00455AAE">
      <w:pPr>
        <w:pBdr>
          <w:top w:val="single" w:sz="4" w:space="1" w:color="auto"/>
          <w:left w:val="single" w:sz="4" w:space="4" w:color="auto"/>
          <w:bottom w:val="single" w:sz="4" w:space="1" w:color="auto"/>
          <w:right w:val="single" w:sz="4" w:space="4" w:color="auto"/>
        </w:pBdr>
        <w:ind w:left="360"/>
        <w:jc w:val="center"/>
        <w:rPr>
          <w:rFonts w:ascii="Arial Narrow" w:hAnsi="Arial Narrow"/>
          <w:b/>
        </w:rPr>
      </w:pPr>
      <w:r>
        <w:rPr>
          <w:rFonts w:ascii="Arial Narrow" w:hAnsi="Arial Narrow"/>
          <w:b/>
        </w:rPr>
        <w:t xml:space="preserve">ENVELOPE DE PROPOSTA FINANCEIRA RENOVADA - LC 123/2006 </w:t>
      </w:r>
      <w:r>
        <w:rPr>
          <w:rFonts w:ascii="Arial Narrow" w:hAnsi="Arial Narrow" w:cs="Arial Narrow"/>
          <w:b/>
          <w:bCs/>
        </w:rPr>
        <w:t>e LC 147/2014</w:t>
      </w:r>
    </w:p>
    <w:p w:rsidR="00455AAE" w:rsidRDefault="00455AAE" w:rsidP="00455AAE">
      <w:pPr>
        <w:pBdr>
          <w:top w:val="single" w:sz="4" w:space="1" w:color="auto"/>
          <w:left w:val="single" w:sz="4" w:space="4" w:color="auto"/>
          <w:bottom w:val="single" w:sz="4" w:space="1" w:color="auto"/>
          <w:right w:val="single" w:sz="4" w:space="4" w:color="auto"/>
        </w:pBdr>
        <w:ind w:left="360"/>
        <w:jc w:val="center"/>
        <w:rPr>
          <w:rFonts w:ascii="Arial Narrow" w:hAnsi="Arial Narrow"/>
          <w:b/>
        </w:rPr>
      </w:pPr>
      <w:r>
        <w:rPr>
          <w:rFonts w:ascii="Arial Narrow" w:hAnsi="Arial Narrow"/>
          <w:b/>
        </w:rPr>
        <w:t>CONCORRÊNCIA Nº 0</w:t>
      </w:r>
      <w:r w:rsidR="00053896">
        <w:rPr>
          <w:rFonts w:ascii="Arial Narrow" w:hAnsi="Arial Narrow"/>
          <w:b/>
        </w:rPr>
        <w:t>1/2019</w:t>
      </w:r>
    </w:p>
    <w:p w:rsidR="00455AAE" w:rsidRDefault="00455AAE" w:rsidP="00455AAE">
      <w:pPr>
        <w:pBdr>
          <w:top w:val="single" w:sz="4" w:space="1" w:color="auto"/>
          <w:left w:val="single" w:sz="4" w:space="4" w:color="auto"/>
          <w:bottom w:val="single" w:sz="4" w:space="1" w:color="auto"/>
          <w:right w:val="single" w:sz="4" w:space="4" w:color="auto"/>
        </w:pBdr>
        <w:ind w:left="360"/>
        <w:jc w:val="center"/>
        <w:rPr>
          <w:rFonts w:ascii="Arial Narrow" w:hAnsi="Arial Narrow"/>
          <w:b/>
        </w:rPr>
      </w:pPr>
      <w:r>
        <w:rPr>
          <w:rFonts w:ascii="Arial Narrow" w:hAnsi="Arial Narrow"/>
          <w:b/>
        </w:rPr>
        <w:t>RAZÃO SOCIAL da Micro e Pequena Empresa</w:t>
      </w:r>
    </w:p>
    <w:p w:rsidR="00455AAE" w:rsidRDefault="00455AAE" w:rsidP="00455AAE">
      <w:pPr>
        <w:autoSpaceDE w:val="0"/>
        <w:autoSpaceDN w:val="0"/>
        <w:adjustRightInd w:val="0"/>
        <w:jc w:val="both"/>
        <w:rPr>
          <w:rFonts w:ascii="Arial Narrow" w:hAnsi="Arial Narrow"/>
          <w:b/>
          <w:bCs/>
          <w:color w:val="0000FF"/>
        </w:rPr>
      </w:pPr>
    </w:p>
    <w:p w:rsidR="00455AAE" w:rsidRDefault="00455AAE" w:rsidP="00455AAE">
      <w:pPr>
        <w:autoSpaceDE w:val="0"/>
        <w:autoSpaceDN w:val="0"/>
        <w:adjustRightInd w:val="0"/>
        <w:jc w:val="both"/>
        <w:rPr>
          <w:rFonts w:ascii="Arial Narrow" w:hAnsi="Arial Narrow"/>
        </w:rPr>
      </w:pPr>
      <w:r>
        <w:rPr>
          <w:rFonts w:ascii="Arial Narrow" w:hAnsi="Arial Narrow"/>
          <w:bCs/>
        </w:rPr>
        <w:t xml:space="preserve">6.6.5 - </w:t>
      </w:r>
      <w:r>
        <w:rPr>
          <w:rFonts w:ascii="Arial Narrow" w:hAnsi="Arial Narrow"/>
        </w:rPr>
        <w:t xml:space="preserve">Se houver equivalência dos valores apresentados pelas microempresas e empresas de pequeno porte que se encontrem no intervalo estabelecido no subitem 6.6.1, será realizado sorteio entre elas para que se identifique aquela que primeiro poderá exercer a preferência e apresentar melhor oferta; (LC n° 123, art. </w:t>
      </w:r>
      <w:proofErr w:type="gramStart"/>
      <w:r>
        <w:rPr>
          <w:rFonts w:ascii="Arial Narrow" w:hAnsi="Arial Narrow"/>
        </w:rPr>
        <w:t>45,  inc.</w:t>
      </w:r>
      <w:proofErr w:type="gramEnd"/>
      <w:r>
        <w:rPr>
          <w:rFonts w:ascii="Arial Narrow" w:hAnsi="Arial Narrow"/>
        </w:rPr>
        <w:t xml:space="preserve"> III)</w:t>
      </w:r>
    </w:p>
    <w:p w:rsidR="00455AAE" w:rsidRDefault="00455AAE" w:rsidP="00455AAE">
      <w:pPr>
        <w:autoSpaceDE w:val="0"/>
        <w:autoSpaceDN w:val="0"/>
        <w:adjustRightInd w:val="0"/>
        <w:jc w:val="both"/>
        <w:rPr>
          <w:rFonts w:ascii="Arial Narrow" w:hAnsi="Arial Narrow"/>
          <w:bCs/>
          <w:strike/>
        </w:rPr>
      </w:pPr>
    </w:p>
    <w:p w:rsidR="00455AAE" w:rsidRDefault="00455AAE" w:rsidP="00455AAE">
      <w:pPr>
        <w:autoSpaceDE w:val="0"/>
        <w:autoSpaceDN w:val="0"/>
        <w:adjustRightInd w:val="0"/>
        <w:jc w:val="both"/>
        <w:rPr>
          <w:rFonts w:ascii="Arial Narrow" w:hAnsi="Arial Narrow"/>
        </w:rPr>
      </w:pPr>
      <w:r>
        <w:rPr>
          <w:rFonts w:ascii="Arial Narrow" w:hAnsi="Arial Narrow"/>
        </w:rPr>
        <w:t xml:space="preserve">6.6.6 - Caso a microempresa ou empresa de pequeno porte mais bem classificada não exercer seu direito de cobertura da proposta de menor valor, serão convocadas as remanescentes que se enquadrarem no limite disposto no item 6.6.1, na ordem classificatória, para o exercício do mesmo direito. (LC n° 123, art. 45, </w:t>
      </w:r>
      <w:proofErr w:type="spellStart"/>
      <w:r>
        <w:rPr>
          <w:rFonts w:ascii="Arial Narrow" w:hAnsi="Arial Narrow"/>
        </w:rPr>
        <w:t>inc</w:t>
      </w:r>
      <w:proofErr w:type="spellEnd"/>
      <w:r>
        <w:rPr>
          <w:rFonts w:ascii="Arial Narrow" w:hAnsi="Arial Narrow"/>
        </w:rPr>
        <w:t xml:space="preserve"> II)</w:t>
      </w:r>
    </w:p>
    <w:p w:rsidR="00455AAE" w:rsidRDefault="00455AAE" w:rsidP="00455AAE">
      <w:pPr>
        <w:autoSpaceDE w:val="0"/>
        <w:autoSpaceDN w:val="0"/>
        <w:adjustRightInd w:val="0"/>
        <w:jc w:val="both"/>
        <w:rPr>
          <w:rFonts w:ascii="Arial Narrow" w:hAnsi="Arial Narrow"/>
          <w:bCs/>
          <w:color w:val="0000FF"/>
        </w:rPr>
      </w:pPr>
    </w:p>
    <w:p w:rsidR="00053896" w:rsidRDefault="00455AAE" w:rsidP="00053896">
      <w:pPr>
        <w:autoSpaceDE w:val="0"/>
        <w:autoSpaceDN w:val="0"/>
        <w:adjustRightInd w:val="0"/>
        <w:jc w:val="both"/>
        <w:rPr>
          <w:rFonts w:ascii="Arial Narrow" w:hAnsi="Arial Narrow"/>
        </w:rPr>
      </w:pPr>
      <w:r>
        <w:rPr>
          <w:rFonts w:ascii="Arial Narrow" w:hAnsi="Arial Narrow"/>
          <w:bCs/>
        </w:rPr>
        <w:t xml:space="preserve">6.6.6.1 </w:t>
      </w:r>
      <w:r>
        <w:rPr>
          <w:rFonts w:ascii="Arial Narrow" w:hAnsi="Arial Narrow"/>
        </w:rPr>
        <w:t>- O exercício do direito de preferência somente será aplicado quando a proposta mais bem classificada não tiver sido apresentada por microempresa ou empresa de pequeno porte;</w:t>
      </w:r>
    </w:p>
    <w:p w:rsidR="00053896" w:rsidRDefault="00053896" w:rsidP="00053896">
      <w:pPr>
        <w:autoSpaceDE w:val="0"/>
        <w:autoSpaceDN w:val="0"/>
        <w:adjustRightInd w:val="0"/>
        <w:jc w:val="both"/>
        <w:rPr>
          <w:rFonts w:ascii="Arial Narrow" w:hAnsi="Arial Narrow"/>
        </w:rPr>
      </w:pPr>
    </w:p>
    <w:p w:rsidR="00053896" w:rsidRDefault="00455AAE" w:rsidP="00053896">
      <w:pPr>
        <w:autoSpaceDE w:val="0"/>
        <w:autoSpaceDN w:val="0"/>
        <w:adjustRightInd w:val="0"/>
        <w:jc w:val="both"/>
        <w:rPr>
          <w:rFonts w:ascii="Arial Narrow" w:hAnsi="Arial Narrow"/>
        </w:rPr>
      </w:pPr>
      <w:r>
        <w:rPr>
          <w:rFonts w:ascii="Arial Narrow" w:hAnsi="Arial Narrow"/>
        </w:rPr>
        <w:t>6.6.7 - Uma vez exercido o direito de preferência às microempresas e empresas de pequeno porte, observados os limites e a forma estabelecidos neste edital, não sendo apresentada por elas proposta de preço inferior, o objeto licitado será adjudicado em favor da proposta originalmente vencedora do certame. (LC n°123, art. 45, § 1º).</w:t>
      </w:r>
    </w:p>
    <w:p w:rsidR="00053896" w:rsidRDefault="00053896" w:rsidP="00053896">
      <w:pPr>
        <w:autoSpaceDE w:val="0"/>
        <w:autoSpaceDN w:val="0"/>
        <w:adjustRightInd w:val="0"/>
        <w:jc w:val="both"/>
        <w:rPr>
          <w:rFonts w:ascii="Arial Narrow" w:hAnsi="Arial Narrow"/>
        </w:rPr>
      </w:pPr>
    </w:p>
    <w:p w:rsidR="00053896" w:rsidRDefault="00455AAE" w:rsidP="00053896">
      <w:pPr>
        <w:autoSpaceDE w:val="0"/>
        <w:autoSpaceDN w:val="0"/>
        <w:adjustRightInd w:val="0"/>
        <w:jc w:val="both"/>
        <w:rPr>
          <w:rFonts w:ascii="Arial Narrow" w:hAnsi="Arial Narrow"/>
        </w:rPr>
      </w:pPr>
      <w:r>
        <w:rPr>
          <w:rFonts w:ascii="Arial Narrow" w:hAnsi="Arial Narrow"/>
        </w:rPr>
        <w:t xml:space="preserve">6.6.8 – Efetuado o julgamento, </w:t>
      </w:r>
      <w:proofErr w:type="spellStart"/>
      <w:r>
        <w:rPr>
          <w:rFonts w:ascii="Arial Narrow" w:hAnsi="Arial Narrow"/>
        </w:rPr>
        <w:t>notificar-se-à</w:t>
      </w:r>
      <w:proofErr w:type="spellEnd"/>
      <w:r>
        <w:rPr>
          <w:rFonts w:ascii="Arial Narrow" w:hAnsi="Arial Narrow"/>
        </w:rPr>
        <w:t xml:space="preserve"> a proponente melhor classificada; </w:t>
      </w:r>
    </w:p>
    <w:p w:rsidR="00053896" w:rsidRDefault="00053896" w:rsidP="00053896">
      <w:pPr>
        <w:autoSpaceDE w:val="0"/>
        <w:autoSpaceDN w:val="0"/>
        <w:adjustRightInd w:val="0"/>
        <w:jc w:val="both"/>
        <w:rPr>
          <w:rFonts w:ascii="Arial Narrow" w:hAnsi="Arial Narrow"/>
        </w:rPr>
      </w:pPr>
    </w:p>
    <w:p w:rsidR="00455AAE" w:rsidRPr="00053896" w:rsidRDefault="00455AAE" w:rsidP="00053896">
      <w:pPr>
        <w:autoSpaceDE w:val="0"/>
        <w:autoSpaceDN w:val="0"/>
        <w:adjustRightInd w:val="0"/>
        <w:jc w:val="both"/>
        <w:rPr>
          <w:rFonts w:ascii="Arial Narrow" w:hAnsi="Arial Narrow"/>
        </w:rPr>
      </w:pPr>
      <w:r>
        <w:rPr>
          <w:rFonts w:ascii="Arial Narrow" w:hAnsi="Arial Narrow"/>
        </w:rPr>
        <w:t>6.6.9 – Mediante parecer da Comissão Permanente de Licitações, a autoridade competente efetuará a adjudicação do objeto e se procederá à edição do Decreto de permissão de uso à licitante vencedora desse certame.</w:t>
      </w:r>
    </w:p>
    <w:p w:rsidR="00455AAE" w:rsidRDefault="00455AAE" w:rsidP="00455AAE">
      <w:pPr>
        <w:rPr>
          <w:rFonts w:ascii="Arial Narrow" w:hAnsi="Arial Narrow"/>
        </w:rPr>
      </w:pPr>
    </w:p>
    <w:p w:rsidR="00455AAE" w:rsidRDefault="00455AAE" w:rsidP="00455AAE">
      <w:pPr>
        <w:rPr>
          <w:rFonts w:ascii="Arial Narrow" w:hAnsi="Arial Narrow"/>
          <w:b/>
        </w:rPr>
      </w:pPr>
      <w:r>
        <w:rPr>
          <w:rFonts w:ascii="Arial Narrow" w:hAnsi="Arial Narrow"/>
          <w:b/>
        </w:rPr>
        <w:t>7 – DA FORMALIZAÇÃO DO CONTRATO</w:t>
      </w:r>
    </w:p>
    <w:p w:rsidR="00455AAE" w:rsidRDefault="00455AAE" w:rsidP="00455AAE">
      <w:pPr>
        <w:autoSpaceDE w:val="0"/>
        <w:autoSpaceDN w:val="0"/>
        <w:adjustRightInd w:val="0"/>
        <w:jc w:val="both"/>
        <w:rPr>
          <w:rFonts w:ascii="Arial Narrow" w:hAnsi="Arial Narrow"/>
          <w:color w:val="000000"/>
        </w:rPr>
      </w:pPr>
      <w:r>
        <w:rPr>
          <w:rFonts w:ascii="Arial Narrow" w:hAnsi="Arial Narrow"/>
          <w:bCs/>
        </w:rPr>
        <w:t>7.1 –</w:t>
      </w:r>
      <w:r>
        <w:rPr>
          <w:rFonts w:ascii="Arial Narrow" w:hAnsi="Arial Narrow"/>
          <w:color w:val="000000"/>
        </w:rPr>
        <w:t xml:space="preserve">A contratação decorrente desta licitação será formalizada mediante celebração de Termo de Contrato, cuja minuta integra este Edital como Anexo VIII, onde neste ato será assinado Termo de Ciência e Notificação conforme Anexo IX e no Anexo X dados Cadastrais da Contratante, da Contratada </w:t>
      </w:r>
      <w:r w:rsidR="00136754">
        <w:rPr>
          <w:rFonts w:ascii="Arial Narrow" w:hAnsi="Arial Narrow"/>
          <w:color w:val="000000"/>
        </w:rPr>
        <w:t>e Responsável do ato pelo TCESP</w:t>
      </w:r>
      <w:r w:rsidR="00136754" w:rsidRPr="00136754">
        <w:rPr>
          <w:rFonts w:ascii="Arial Narrow" w:hAnsi="Arial Narrow" w:cs="Arial Narrow"/>
          <w:color w:val="000000"/>
        </w:rPr>
        <w:t xml:space="preserve"> </w:t>
      </w:r>
      <w:r w:rsidR="00136754">
        <w:rPr>
          <w:rFonts w:ascii="Arial Narrow" w:hAnsi="Arial Narrow" w:cs="Arial Narrow"/>
          <w:color w:val="000000"/>
        </w:rPr>
        <w:t>e também a Declaração de Documentos à Disposição do Tribunal conforme Anexo XI.</w:t>
      </w:r>
    </w:p>
    <w:p w:rsidR="00455AAE" w:rsidRDefault="00455AAE" w:rsidP="00455AAE">
      <w:pPr>
        <w:autoSpaceDE w:val="0"/>
        <w:autoSpaceDN w:val="0"/>
        <w:adjustRightInd w:val="0"/>
        <w:jc w:val="both"/>
        <w:rPr>
          <w:rFonts w:ascii="Arial Narrow" w:hAnsi="Arial Narrow"/>
        </w:rPr>
      </w:pPr>
    </w:p>
    <w:p w:rsidR="00455AAE" w:rsidRDefault="00455AAE" w:rsidP="00455AAE">
      <w:pPr>
        <w:autoSpaceDE w:val="0"/>
        <w:autoSpaceDN w:val="0"/>
        <w:adjustRightInd w:val="0"/>
        <w:jc w:val="both"/>
        <w:rPr>
          <w:rFonts w:ascii="Arial Narrow" w:hAnsi="Arial Narrow"/>
        </w:rPr>
      </w:pPr>
      <w:r>
        <w:rPr>
          <w:rFonts w:ascii="Arial Narrow" w:hAnsi="Arial Narrow"/>
          <w:bCs/>
        </w:rPr>
        <w:t xml:space="preserve">7.1.1 </w:t>
      </w:r>
      <w:r>
        <w:rPr>
          <w:rFonts w:ascii="Arial Narrow" w:hAnsi="Arial Narrow"/>
        </w:rPr>
        <w:t>- Se, por ocasião da formalização do contrato, as certidões de regularidade de débito do adjudicatário perante o Sistema de Seguridade Social (INSS) e o Fundo de Garantia por Tempo de Serviço (FGTS), estiverem com os prazos de validade vencidos, esta Administração verificará a situação por meio eletrônico hábil de informações, certificando nos autos do processo a regularidade e anexando os documentos passíveis de obtenção por tais meios, salvo impossibilidade devidamente justificada;</w:t>
      </w:r>
    </w:p>
    <w:p w:rsidR="00455AAE" w:rsidRDefault="00455AAE" w:rsidP="00455AAE">
      <w:pPr>
        <w:autoSpaceDE w:val="0"/>
        <w:autoSpaceDN w:val="0"/>
        <w:adjustRightInd w:val="0"/>
        <w:jc w:val="both"/>
        <w:rPr>
          <w:rFonts w:ascii="Arial Narrow" w:hAnsi="Arial Narrow"/>
        </w:rPr>
      </w:pPr>
    </w:p>
    <w:p w:rsidR="00455AAE" w:rsidRDefault="00455AAE" w:rsidP="00455AAE">
      <w:pPr>
        <w:autoSpaceDE w:val="0"/>
        <w:autoSpaceDN w:val="0"/>
        <w:adjustRightInd w:val="0"/>
        <w:jc w:val="both"/>
        <w:rPr>
          <w:rFonts w:ascii="Arial Narrow" w:hAnsi="Arial Narrow"/>
        </w:rPr>
      </w:pPr>
      <w:r>
        <w:rPr>
          <w:rFonts w:ascii="Arial Narrow" w:hAnsi="Arial Narrow"/>
          <w:bCs/>
        </w:rPr>
        <w:t xml:space="preserve">7.1.1.1 </w:t>
      </w:r>
      <w:r>
        <w:rPr>
          <w:rFonts w:ascii="Arial Narrow" w:hAnsi="Arial Narrow"/>
        </w:rPr>
        <w:t xml:space="preserve">- Se não for possível atualizá-las por meio eletrônico hábil de informações, o adjudicatário será notificado para, no prazo de </w:t>
      </w:r>
      <w:r>
        <w:rPr>
          <w:rFonts w:ascii="Arial Narrow" w:hAnsi="Arial Narrow"/>
          <w:b/>
          <w:bCs/>
        </w:rPr>
        <w:t>dois dias úteis</w:t>
      </w:r>
      <w:r>
        <w:rPr>
          <w:rFonts w:ascii="Arial Narrow" w:hAnsi="Arial Narrow"/>
        </w:rPr>
        <w:t>, comprovar a situação de regularidade de que trata o subitem 7.1.1, mediante a apresentação das certidões respectivas com prazos de validade em vigência, sob pena da contratação não se realizar;</w:t>
      </w:r>
    </w:p>
    <w:p w:rsidR="00455AAE" w:rsidRDefault="00455AAE" w:rsidP="00455AAE">
      <w:pPr>
        <w:autoSpaceDE w:val="0"/>
        <w:autoSpaceDN w:val="0"/>
        <w:adjustRightInd w:val="0"/>
        <w:jc w:val="both"/>
        <w:rPr>
          <w:rFonts w:ascii="Arial Narrow" w:hAnsi="Arial Narrow"/>
        </w:rPr>
      </w:pPr>
    </w:p>
    <w:p w:rsidR="00455AAE" w:rsidRDefault="00455AAE" w:rsidP="00455AAE">
      <w:pPr>
        <w:autoSpaceDE w:val="0"/>
        <w:autoSpaceDN w:val="0"/>
        <w:adjustRightInd w:val="0"/>
        <w:jc w:val="both"/>
        <w:rPr>
          <w:rFonts w:ascii="Arial Narrow" w:hAnsi="Arial Narrow"/>
        </w:rPr>
      </w:pPr>
      <w:r>
        <w:rPr>
          <w:rFonts w:ascii="Arial Narrow" w:hAnsi="Arial Narrow"/>
          <w:bCs/>
        </w:rPr>
        <w:t xml:space="preserve">7.1.2 </w:t>
      </w:r>
      <w:r>
        <w:rPr>
          <w:rFonts w:ascii="Arial Narrow" w:hAnsi="Arial Narrow"/>
        </w:rPr>
        <w:t xml:space="preserve">- O adjudicatário deverá assinar o instrumento de contrato no prazo de </w:t>
      </w:r>
      <w:r>
        <w:rPr>
          <w:rFonts w:ascii="Arial Narrow" w:hAnsi="Arial Narrow"/>
          <w:bCs/>
        </w:rPr>
        <w:t xml:space="preserve">dois dias corridos </w:t>
      </w:r>
      <w:r>
        <w:rPr>
          <w:rFonts w:ascii="Arial Narrow" w:hAnsi="Arial Narrow"/>
        </w:rPr>
        <w:t>contados da data da convocação, podendo ser prorrogado uma única vez por igual período a critério da Administração, sob pena de decair do direito à contratação se não o fizer, sem prejuízo das sanções previstas neste Edital;</w:t>
      </w:r>
    </w:p>
    <w:p w:rsidR="00455AAE" w:rsidRDefault="00455AAE" w:rsidP="00455AAE">
      <w:pPr>
        <w:autoSpaceDE w:val="0"/>
        <w:autoSpaceDN w:val="0"/>
        <w:adjustRightInd w:val="0"/>
        <w:jc w:val="both"/>
        <w:rPr>
          <w:rFonts w:ascii="Arial Narrow" w:hAnsi="Arial Narrow"/>
        </w:rPr>
      </w:pPr>
    </w:p>
    <w:p w:rsidR="00455AAE" w:rsidRDefault="00455AAE" w:rsidP="00455AAE">
      <w:pPr>
        <w:autoSpaceDE w:val="0"/>
        <w:autoSpaceDN w:val="0"/>
        <w:adjustRightInd w:val="0"/>
        <w:jc w:val="both"/>
        <w:rPr>
          <w:rFonts w:ascii="Arial Narrow" w:hAnsi="Arial Narrow"/>
        </w:rPr>
      </w:pPr>
      <w:r>
        <w:rPr>
          <w:rFonts w:ascii="Arial Narrow" w:hAnsi="Arial Narrow"/>
          <w:bCs/>
        </w:rPr>
        <w:t xml:space="preserve">7.1.3 </w:t>
      </w:r>
      <w:r>
        <w:rPr>
          <w:rFonts w:ascii="Arial Narrow" w:hAnsi="Arial Narrow"/>
        </w:rPr>
        <w:t>- Quando o adjudicatário, convocado dentro do prazo de validade de sua proposta, não apresentar a situação regular de que trata o subitem 7.1.1, ou se recusar a celebrar a contratação, será convocado outro licitante na ordem de classificação das propostas, e assim sucessivamente, com vistas à celebração da contratação;</w:t>
      </w:r>
    </w:p>
    <w:p w:rsidR="00455AAE" w:rsidRDefault="00455AAE" w:rsidP="00455AAE">
      <w:pPr>
        <w:autoSpaceDE w:val="0"/>
        <w:autoSpaceDN w:val="0"/>
        <w:adjustRightInd w:val="0"/>
        <w:jc w:val="both"/>
        <w:rPr>
          <w:rFonts w:ascii="Arial Narrow" w:hAnsi="Arial Narrow"/>
        </w:rPr>
      </w:pPr>
    </w:p>
    <w:p w:rsidR="00455AAE" w:rsidRDefault="00455AAE" w:rsidP="00455AAE">
      <w:pPr>
        <w:autoSpaceDE w:val="0"/>
        <w:autoSpaceDN w:val="0"/>
        <w:adjustRightInd w:val="0"/>
        <w:jc w:val="both"/>
        <w:rPr>
          <w:rFonts w:ascii="Arial Narrow" w:hAnsi="Arial Narrow"/>
        </w:rPr>
      </w:pPr>
      <w:r>
        <w:rPr>
          <w:rFonts w:ascii="Arial Narrow" w:hAnsi="Arial Narrow"/>
          <w:bCs/>
        </w:rPr>
        <w:t xml:space="preserve">7.1.4 </w:t>
      </w:r>
      <w:r>
        <w:rPr>
          <w:rFonts w:ascii="Arial Narrow" w:hAnsi="Arial Narrow"/>
        </w:rPr>
        <w:t xml:space="preserve">- Tratando-se de microempresa ou empresa de pequeno porte, cuja documentação de regularidade fiscal </w:t>
      </w:r>
      <w:r w:rsidR="00B9073C">
        <w:rPr>
          <w:rFonts w:ascii="Arial Narrow" w:hAnsi="Arial Narrow"/>
        </w:rPr>
        <w:t xml:space="preserve">e trabalhista </w:t>
      </w:r>
      <w:r>
        <w:rPr>
          <w:rFonts w:ascii="Arial Narrow" w:hAnsi="Arial Narrow"/>
        </w:rPr>
        <w:t xml:space="preserve">tenha indicado restrições à época da fase de habilitação, deverá comprovar, previamente à assinatura do contrato, a </w:t>
      </w:r>
      <w:r>
        <w:rPr>
          <w:rFonts w:ascii="Arial Narrow" w:hAnsi="Arial Narrow"/>
          <w:b/>
          <w:bCs/>
        </w:rPr>
        <w:t xml:space="preserve">regularidade fiscal, </w:t>
      </w:r>
      <w:r>
        <w:rPr>
          <w:rFonts w:ascii="Arial Narrow" w:hAnsi="Arial Narrow"/>
        </w:rPr>
        <w:t xml:space="preserve">no prazo de </w:t>
      </w:r>
      <w:r>
        <w:rPr>
          <w:rFonts w:ascii="Arial Narrow" w:hAnsi="Arial Narrow"/>
          <w:b/>
          <w:bCs/>
        </w:rPr>
        <w:t>cinco dias úteis</w:t>
      </w:r>
      <w:r>
        <w:rPr>
          <w:rFonts w:ascii="Arial Narrow" w:hAnsi="Arial Narrow"/>
        </w:rPr>
        <w:t xml:space="preserve"> a contar da publicação da homologação do certame, prorrogável por igual período, a critério da Administração, sob pena de a contratação não se realizar, decaindo do direito à contratação, sem prejuízo das sanções previstas neste edital; </w:t>
      </w:r>
    </w:p>
    <w:p w:rsidR="00455AAE" w:rsidRDefault="00455AAE" w:rsidP="00455AAE">
      <w:pPr>
        <w:autoSpaceDE w:val="0"/>
        <w:autoSpaceDN w:val="0"/>
        <w:adjustRightInd w:val="0"/>
        <w:jc w:val="both"/>
        <w:rPr>
          <w:rFonts w:ascii="Arial Narrow" w:hAnsi="Arial Narrow"/>
        </w:rPr>
      </w:pPr>
    </w:p>
    <w:p w:rsidR="00455AAE" w:rsidRDefault="00455AAE" w:rsidP="00455AAE">
      <w:pPr>
        <w:autoSpaceDE w:val="0"/>
        <w:autoSpaceDN w:val="0"/>
        <w:adjustRightInd w:val="0"/>
        <w:jc w:val="both"/>
        <w:rPr>
          <w:rFonts w:ascii="Arial Narrow" w:hAnsi="Arial Narrow"/>
        </w:rPr>
      </w:pPr>
      <w:r>
        <w:rPr>
          <w:rFonts w:ascii="Arial Narrow" w:hAnsi="Arial Narrow"/>
          <w:bCs/>
        </w:rPr>
        <w:t xml:space="preserve">7.1.4.1 </w:t>
      </w:r>
      <w:r>
        <w:rPr>
          <w:rFonts w:ascii="Arial Narrow" w:hAnsi="Arial Narrow"/>
        </w:rPr>
        <w:t>- Não ocorrendo à regularização prevista no subitem anterior, facultar-se-á à Administração:</w:t>
      </w:r>
    </w:p>
    <w:p w:rsidR="00455AAE" w:rsidRDefault="00455AAE" w:rsidP="00455AAE">
      <w:pPr>
        <w:autoSpaceDE w:val="0"/>
        <w:autoSpaceDN w:val="0"/>
        <w:adjustRightInd w:val="0"/>
        <w:jc w:val="both"/>
        <w:rPr>
          <w:rFonts w:ascii="Arial Narrow" w:hAnsi="Arial Narrow"/>
          <w:b/>
          <w:bCs/>
        </w:rPr>
      </w:pPr>
      <w:r>
        <w:rPr>
          <w:rFonts w:ascii="Arial Narrow" w:hAnsi="Arial Narrow"/>
        </w:rPr>
        <w:t>a) a retomada, em sessão pública, dos procedimentos relativos a esta licitação, sendo assegurado o exercício do direito de preferência na hipótese de haver participação de demais microempresas e empresas de pequeno porte, cujas propostas de preços se encontrem no intervalo estabelecido no subitem 6.6.1;</w:t>
      </w:r>
    </w:p>
    <w:p w:rsidR="00455AAE" w:rsidRDefault="00455AAE" w:rsidP="00455AAE">
      <w:pPr>
        <w:autoSpaceDE w:val="0"/>
        <w:autoSpaceDN w:val="0"/>
        <w:adjustRightInd w:val="0"/>
        <w:jc w:val="both"/>
        <w:rPr>
          <w:rFonts w:ascii="Arial Narrow" w:hAnsi="Arial Narrow"/>
        </w:rPr>
      </w:pPr>
      <w:r>
        <w:rPr>
          <w:rFonts w:ascii="Arial Narrow" w:hAnsi="Arial Narrow"/>
          <w:bCs/>
        </w:rPr>
        <w:t>b) a revogação da licitação (LC n° 123. art. 43, § 2º)</w:t>
      </w:r>
      <w:r>
        <w:rPr>
          <w:rFonts w:ascii="Arial Narrow" w:hAnsi="Arial Narrow"/>
        </w:rPr>
        <w:t>.</w:t>
      </w:r>
    </w:p>
    <w:p w:rsidR="00455AAE" w:rsidRDefault="00455AAE" w:rsidP="00455AAE">
      <w:pPr>
        <w:autoSpaceDE w:val="0"/>
        <w:autoSpaceDN w:val="0"/>
        <w:adjustRightInd w:val="0"/>
        <w:jc w:val="both"/>
        <w:rPr>
          <w:rFonts w:ascii="Arial Narrow" w:hAnsi="Arial Narrow"/>
          <w:b/>
          <w:bCs/>
        </w:rPr>
      </w:pPr>
    </w:p>
    <w:p w:rsidR="00455AAE" w:rsidRDefault="00455AAE" w:rsidP="00455AAE">
      <w:pPr>
        <w:autoSpaceDE w:val="0"/>
        <w:autoSpaceDN w:val="0"/>
        <w:adjustRightInd w:val="0"/>
        <w:jc w:val="both"/>
        <w:rPr>
          <w:rFonts w:ascii="Arial Narrow" w:hAnsi="Arial Narrow"/>
        </w:rPr>
      </w:pPr>
      <w:r>
        <w:rPr>
          <w:rFonts w:ascii="Arial Narrow" w:hAnsi="Arial Narrow"/>
          <w:bCs/>
        </w:rPr>
        <w:t xml:space="preserve">7.2 </w:t>
      </w:r>
      <w:r>
        <w:rPr>
          <w:rFonts w:ascii="Arial Narrow" w:hAnsi="Arial Narrow"/>
        </w:rPr>
        <w:t>- A empresa contratada se obriga a manter, durante toda a execução do contrato, compatibilidade com as obrigações assumidas, assim como todas as condições de habilitação e qualificação, exigidas na licitação, apresentando documentação revalidada se, no curso do contrato, algum documento perder a validade.</w:t>
      </w:r>
    </w:p>
    <w:p w:rsidR="00455AAE" w:rsidRDefault="00455AAE" w:rsidP="00455AAE">
      <w:pPr>
        <w:pStyle w:val="Lista"/>
        <w:ind w:left="0" w:firstLine="0"/>
        <w:jc w:val="both"/>
        <w:rPr>
          <w:rFonts w:ascii="Arial Narrow" w:hAnsi="Arial Narrow" w:cs="Arial"/>
          <w:sz w:val="22"/>
          <w:szCs w:val="22"/>
        </w:rPr>
      </w:pPr>
    </w:p>
    <w:p w:rsidR="00455AAE" w:rsidRDefault="00455AAE" w:rsidP="00455AAE">
      <w:pPr>
        <w:pStyle w:val="Lista4"/>
        <w:ind w:left="0" w:firstLine="0"/>
        <w:jc w:val="both"/>
        <w:rPr>
          <w:rFonts w:ascii="Arial Narrow" w:hAnsi="Arial Narrow" w:cs="Arial"/>
          <w:sz w:val="22"/>
          <w:szCs w:val="22"/>
        </w:rPr>
      </w:pPr>
      <w:r>
        <w:rPr>
          <w:rFonts w:ascii="Arial Narrow" w:hAnsi="Arial Narrow" w:cs="Arial"/>
          <w:sz w:val="22"/>
          <w:szCs w:val="22"/>
        </w:rPr>
        <w:t xml:space="preserve">7.3 - O contrato poderá ser rescindido nas hipóteses previstas no art. 78 da Lei Federal nº 8.666/93, com as </w:t>
      </w:r>
      <w:proofErr w:type="spellStart"/>
      <w:r>
        <w:rPr>
          <w:rFonts w:ascii="Arial Narrow" w:hAnsi="Arial Narrow" w:cs="Arial"/>
          <w:sz w:val="22"/>
          <w:szCs w:val="22"/>
        </w:rPr>
        <w:t>conseqüências</w:t>
      </w:r>
      <w:proofErr w:type="spellEnd"/>
      <w:r>
        <w:rPr>
          <w:rFonts w:ascii="Arial Narrow" w:hAnsi="Arial Narrow" w:cs="Arial"/>
          <w:sz w:val="22"/>
          <w:szCs w:val="22"/>
        </w:rPr>
        <w:t xml:space="preserve"> indicadas no art. 80, sem prejuízo das sanções previstas naquela lei e neste ato convocatório.</w:t>
      </w:r>
    </w:p>
    <w:p w:rsidR="00455AAE" w:rsidRDefault="00455AAE" w:rsidP="00455AAE">
      <w:pPr>
        <w:jc w:val="both"/>
        <w:rPr>
          <w:rFonts w:ascii="Arial Narrow" w:hAnsi="Arial Narrow"/>
        </w:rPr>
      </w:pPr>
    </w:p>
    <w:p w:rsidR="00455AAE" w:rsidRDefault="00455AAE" w:rsidP="00455AAE">
      <w:pPr>
        <w:pStyle w:val="Lista5"/>
        <w:ind w:left="0" w:firstLine="0"/>
        <w:jc w:val="both"/>
        <w:rPr>
          <w:rFonts w:ascii="Arial Narrow" w:hAnsi="Arial Narrow" w:cs="Arial"/>
          <w:sz w:val="22"/>
          <w:szCs w:val="22"/>
        </w:rPr>
      </w:pPr>
      <w:r>
        <w:rPr>
          <w:rFonts w:ascii="Arial Narrow" w:hAnsi="Arial Narrow" w:cs="Arial"/>
          <w:sz w:val="22"/>
          <w:szCs w:val="22"/>
        </w:rPr>
        <w:lastRenderedPageBreak/>
        <w:t xml:space="preserve">7.4 - O contrato terá vigência de </w:t>
      </w:r>
      <w:r w:rsidR="00B9073C">
        <w:rPr>
          <w:rFonts w:ascii="Arial Narrow" w:hAnsi="Arial Narrow" w:cs="Arial"/>
          <w:b/>
          <w:color w:val="000000"/>
          <w:sz w:val="22"/>
          <w:szCs w:val="22"/>
          <w:u w:val="single"/>
        </w:rPr>
        <w:t>05</w:t>
      </w:r>
      <w:r>
        <w:rPr>
          <w:rFonts w:ascii="Arial Narrow" w:hAnsi="Arial Narrow" w:cs="Arial"/>
          <w:b/>
          <w:color w:val="000000"/>
          <w:sz w:val="22"/>
          <w:szCs w:val="22"/>
          <w:u w:val="single"/>
        </w:rPr>
        <w:t xml:space="preserve"> (</w:t>
      </w:r>
      <w:r w:rsidR="00B9073C">
        <w:rPr>
          <w:rFonts w:ascii="Arial Narrow" w:hAnsi="Arial Narrow" w:cs="Arial"/>
          <w:b/>
          <w:color w:val="000000"/>
          <w:sz w:val="22"/>
          <w:szCs w:val="22"/>
          <w:u w:val="single"/>
        </w:rPr>
        <w:t>cinco) anos</w:t>
      </w:r>
      <w:r>
        <w:rPr>
          <w:rFonts w:ascii="Arial Narrow" w:hAnsi="Arial Narrow" w:cs="Arial"/>
          <w:color w:val="000000"/>
          <w:sz w:val="22"/>
          <w:szCs w:val="22"/>
        </w:rPr>
        <w:t>,</w:t>
      </w:r>
      <w:r>
        <w:rPr>
          <w:rFonts w:ascii="Arial Narrow" w:hAnsi="Arial Narrow" w:cs="Arial"/>
          <w:sz w:val="22"/>
          <w:szCs w:val="22"/>
        </w:rPr>
        <w:t xml:space="preserve"> contados a partir da sua assinatura, prorrogável na forma do art. 57, §1º da Lei Federal nº 8.666/93.</w:t>
      </w:r>
    </w:p>
    <w:p w:rsidR="00455AAE" w:rsidRDefault="00455AAE" w:rsidP="00455AAE">
      <w:pPr>
        <w:pStyle w:val="Lista5"/>
        <w:ind w:left="0" w:firstLine="0"/>
        <w:jc w:val="both"/>
        <w:rPr>
          <w:rFonts w:ascii="Arial Narrow" w:hAnsi="Arial Narrow" w:cs="Arial"/>
          <w:color w:val="FF0000"/>
          <w:sz w:val="22"/>
          <w:szCs w:val="22"/>
        </w:rPr>
      </w:pPr>
    </w:p>
    <w:p w:rsidR="00455AAE" w:rsidRDefault="00455AAE" w:rsidP="00455AAE">
      <w:pPr>
        <w:pStyle w:val="Lista5"/>
        <w:ind w:left="0" w:firstLine="0"/>
        <w:jc w:val="both"/>
        <w:rPr>
          <w:rFonts w:ascii="Arial Narrow" w:hAnsi="Arial Narrow" w:cs="Arial"/>
          <w:sz w:val="22"/>
          <w:szCs w:val="22"/>
        </w:rPr>
      </w:pPr>
      <w:r>
        <w:rPr>
          <w:rFonts w:ascii="Arial Narrow" w:hAnsi="Arial Narrow" w:cs="Arial"/>
          <w:sz w:val="22"/>
          <w:szCs w:val="22"/>
        </w:rPr>
        <w:t>7.5 - A Administração poderá suprimir ou acrescer o objeto do contrato em até 25% (vinte e cinco por cento) do seu valor inicial atualizado, a critério exclusivo, de acordo com o disposto no art. 65, I e § 1º, da Lei Federal nº 8.666/93.</w:t>
      </w:r>
    </w:p>
    <w:p w:rsidR="00455AAE" w:rsidRDefault="00455AAE" w:rsidP="00455AAE">
      <w:pPr>
        <w:pStyle w:val="Lista5"/>
        <w:jc w:val="both"/>
        <w:rPr>
          <w:rFonts w:ascii="Arial Narrow" w:hAnsi="Arial Narrow" w:cs="Arial"/>
          <w:sz w:val="22"/>
          <w:szCs w:val="22"/>
        </w:rPr>
      </w:pPr>
    </w:p>
    <w:p w:rsidR="00455AAE" w:rsidRDefault="00455AAE" w:rsidP="00455AAE">
      <w:pPr>
        <w:pStyle w:val="Lista5"/>
        <w:ind w:left="0" w:firstLine="0"/>
        <w:jc w:val="both"/>
        <w:rPr>
          <w:rFonts w:ascii="Arial Narrow" w:hAnsi="Arial Narrow" w:cs="Arial"/>
          <w:sz w:val="22"/>
          <w:szCs w:val="22"/>
        </w:rPr>
      </w:pPr>
      <w:r>
        <w:rPr>
          <w:rFonts w:ascii="Arial Narrow" w:hAnsi="Arial Narrow" w:cs="Arial"/>
          <w:sz w:val="22"/>
          <w:szCs w:val="22"/>
        </w:rPr>
        <w:t>7.6 - O foro do contrato será o da Comarca de Capão Bonito/SP.</w:t>
      </w:r>
    </w:p>
    <w:p w:rsidR="00455AAE" w:rsidRDefault="00455AAE" w:rsidP="00455AAE">
      <w:pPr>
        <w:pStyle w:val="Lista5"/>
        <w:ind w:left="0" w:firstLine="0"/>
        <w:jc w:val="both"/>
        <w:rPr>
          <w:rFonts w:ascii="Arial Narrow" w:hAnsi="Arial Narrow" w:cs="Arial"/>
          <w:sz w:val="22"/>
          <w:szCs w:val="22"/>
        </w:rPr>
      </w:pPr>
    </w:p>
    <w:p w:rsidR="00455AAE" w:rsidRDefault="00455AAE" w:rsidP="00455AAE">
      <w:pPr>
        <w:jc w:val="both"/>
        <w:rPr>
          <w:rFonts w:ascii="Arial Narrow" w:hAnsi="Arial Narrow"/>
        </w:rPr>
      </w:pPr>
      <w:r>
        <w:rPr>
          <w:rFonts w:ascii="Arial Narrow" w:hAnsi="Arial Narrow"/>
        </w:rPr>
        <w:t>7.7 – A execução do contrato será acompanhada, conforme o caso, nos termos do art. 67 e 73 da Lei Federal nº 8.666/93.</w:t>
      </w:r>
    </w:p>
    <w:p w:rsidR="00455AAE" w:rsidRDefault="00455AAE" w:rsidP="00455AAE">
      <w:pPr>
        <w:jc w:val="both"/>
        <w:rPr>
          <w:rFonts w:ascii="Arial Narrow" w:hAnsi="Arial Narrow"/>
        </w:rPr>
      </w:pPr>
    </w:p>
    <w:p w:rsidR="00455AAE" w:rsidRDefault="00455AAE" w:rsidP="00455AAE">
      <w:pPr>
        <w:jc w:val="both"/>
        <w:rPr>
          <w:rFonts w:ascii="Arial Narrow" w:hAnsi="Arial Narrow"/>
        </w:rPr>
      </w:pPr>
      <w:r>
        <w:rPr>
          <w:rFonts w:ascii="Arial Narrow" w:hAnsi="Arial Narrow"/>
        </w:rPr>
        <w:t>7.8 – A Administração rejeitará o objeto executado em desacordo com o contrato (art. 76 da Lei Federal nº 8.666/93).</w:t>
      </w:r>
    </w:p>
    <w:p w:rsidR="00455AAE" w:rsidRDefault="00455AAE" w:rsidP="00455AAE">
      <w:pPr>
        <w:jc w:val="both"/>
        <w:rPr>
          <w:rFonts w:ascii="Arial Narrow" w:hAnsi="Arial Narrow"/>
        </w:rPr>
      </w:pPr>
    </w:p>
    <w:p w:rsidR="00455AAE" w:rsidRDefault="00455AAE" w:rsidP="00455AAE">
      <w:pPr>
        <w:jc w:val="both"/>
        <w:rPr>
          <w:rFonts w:ascii="Arial Narrow" w:hAnsi="Arial Narrow"/>
          <w:b/>
          <w:u w:val="single"/>
        </w:rPr>
      </w:pPr>
      <w:r>
        <w:rPr>
          <w:rFonts w:ascii="Arial Narrow" w:hAnsi="Arial Narrow"/>
          <w:b/>
          <w:u w:val="single"/>
        </w:rPr>
        <w:t>8 – DAS SANÇÕES</w:t>
      </w:r>
    </w:p>
    <w:p w:rsidR="00455AAE" w:rsidRDefault="00455AAE" w:rsidP="00455AAE">
      <w:pPr>
        <w:autoSpaceDE w:val="0"/>
        <w:autoSpaceDN w:val="0"/>
        <w:adjustRightInd w:val="0"/>
        <w:jc w:val="both"/>
        <w:rPr>
          <w:rFonts w:ascii="Arial Narrow" w:hAnsi="Arial Narrow"/>
        </w:rPr>
      </w:pPr>
      <w:r>
        <w:rPr>
          <w:rFonts w:ascii="Arial Narrow" w:hAnsi="Arial Narrow"/>
        </w:rPr>
        <w:t>8.1 - A recusa injustificada do adjudicatário em assinar o contrato, aceitar ou retirar o instrumento equivalente, dentro do prazo estabelecido pela administração, caracteriza o descumprimento total da obrigação assumida, sujeitando-o às seguintes penalidades:</w:t>
      </w:r>
    </w:p>
    <w:p w:rsidR="00455AAE" w:rsidRDefault="00455AAE" w:rsidP="00455AAE">
      <w:pPr>
        <w:autoSpaceDE w:val="0"/>
        <w:autoSpaceDN w:val="0"/>
        <w:adjustRightInd w:val="0"/>
        <w:jc w:val="both"/>
        <w:rPr>
          <w:rFonts w:ascii="Arial Narrow" w:hAnsi="Arial Narrow"/>
        </w:rPr>
      </w:pPr>
      <w:r>
        <w:rPr>
          <w:rFonts w:ascii="Arial Narrow" w:hAnsi="Arial Narrow"/>
        </w:rPr>
        <w:t>a) advertência nas hipóteses de execução irregular de que não resulte prejuízo para o serviço:</w:t>
      </w:r>
    </w:p>
    <w:p w:rsidR="00455AAE" w:rsidRDefault="00455AAE" w:rsidP="00455AAE">
      <w:pPr>
        <w:autoSpaceDE w:val="0"/>
        <w:autoSpaceDN w:val="0"/>
        <w:adjustRightInd w:val="0"/>
        <w:jc w:val="both"/>
        <w:rPr>
          <w:rFonts w:ascii="Arial Narrow" w:hAnsi="Arial Narrow"/>
        </w:rPr>
      </w:pPr>
      <w:r>
        <w:rPr>
          <w:rFonts w:ascii="Arial Narrow" w:hAnsi="Arial Narrow"/>
          <w:bCs/>
        </w:rPr>
        <w:t xml:space="preserve">a) </w:t>
      </w:r>
      <w:r>
        <w:rPr>
          <w:rFonts w:ascii="Arial Narrow" w:hAnsi="Arial Narrow"/>
        </w:rPr>
        <w:t>multa de até 20% (vinte por cento) sobre o valor da obrigação não cumprida;</w:t>
      </w:r>
    </w:p>
    <w:p w:rsidR="00455AAE" w:rsidRDefault="00455AAE" w:rsidP="00455AAE">
      <w:pPr>
        <w:autoSpaceDE w:val="0"/>
        <w:autoSpaceDN w:val="0"/>
        <w:adjustRightInd w:val="0"/>
        <w:jc w:val="both"/>
        <w:rPr>
          <w:rFonts w:ascii="Arial Narrow" w:hAnsi="Arial Narrow"/>
        </w:rPr>
      </w:pPr>
      <w:r>
        <w:rPr>
          <w:rFonts w:ascii="Arial Narrow" w:hAnsi="Arial Narrow"/>
        </w:rPr>
        <w:t xml:space="preserve">b) a aplicação de suspensão temporária para licitar e contratar com a Municipalidade e/ou declaração de inidoneidade, conforme previsto pelo artigo 87 da Lei Federal 8.666/93. </w:t>
      </w:r>
    </w:p>
    <w:p w:rsidR="00455AAE" w:rsidRDefault="00455AAE" w:rsidP="00455AAE">
      <w:pPr>
        <w:autoSpaceDE w:val="0"/>
        <w:autoSpaceDN w:val="0"/>
        <w:adjustRightInd w:val="0"/>
        <w:jc w:val="both"/>
        <w:rPr>
          <w:rFonts w:ascii="Arial Narrow" w:hAnsi="Arial Narrow"/>
        </w:rPr>
      </w:pPr>
    </w:p>
    <w:p w:rsidR="00455AAE" w:rsidRDefault="00455AAE" w:rsidP="00455AAE">
      <w:pPr>
        <w:autoSpaceDE w:val="0"/>
        <w:autoSpaceDN w:val="0"/>
        <w:adjustRightInd w:val="0"/>
        <w:jc w:val="both"/>
        <w:rPr>
          <w:rFonts w:ascii="Arial Narrow" w:hAnsi="Arial Narrow"/>
        </w:rPr>
      </w:pPr>
      <w:r>
        <w:rPr>
          <w:rFonts w:ascii="Arial Narrow" w:hAnsi="Arial Narrow"/>
          <w:bCs/>
        </w:rPr>
        <w:t xml:space="preserve">8.2 - </w:t>
      </w:r>
      <w:r>
        <w:rPr>
          <w:rFonts w:ascii="Arial Narrow" w:hAnsi="Arial Narrow"/>
        </w:rPr>
        <w:t>O atraso injustificado na execução dos serviços, sem prejuízo do disposto no parágrafo 1º do artigo 86 da Lei nº 8.666/93, sujeitará o contratado à multa de mora, calculado por dia de atraso da obrigação não cumprida na seguinte proporção:</w:t>
      </w:r>
    </w:p>
    <w:p w:rsidR="00455AAE" w:rsidRDefault="00455AAE" w:rsidP="00455AAE">
      <w:pPr>
        <w:autoSpaceDE w:val="0"/>
        <w:autoSpaceDN w:val="0"/>
        <w:adjustRightInd w:val="0"/>
        <w:jc w:val="both"/>
        <w:rPr>
          <w:rFonts w:ascii="Arial Narrow" w:hAnsi="Arial Narrow"/>
        </w:rPr>
      </w:pPr>
      <w:r>
        <w:rPr>
          <w:rFonts w:ascii="Arial Narrow" w:hAnsi="Arial Narrow"/>
          <w:bCs/>
        </w:rPr>
        <w:t xml:space="preserve">a) </w:t>
      </w:r>
      <w:r>
        <w:rPr>
          <w:rFonts w:ascii="Arial Narrow" w:hAnsi="Arial Narrow"/>
        </w:rPr>
        <w:t>atraso de até 30 (trinta) dias, multa de 0,1% (um décimo por cento) ao dia; e</w:t>
      </w:r>
    </w:p>
    <w:p w:rsidR="00455AAE" w:rsidRDefault="00455AAE" w:rsidP="00455AAE">
      <w:pPr>
        <w:autoSpaceDE w:val="0"/>
        <w:autoSpaceDN w:val="0"/>
        <w:adjustRightInd w:val="0"/>
        <w:jc w:val="both"/>
        <w:rPr>
          <w:rFonts w:ascii="Arial Narrow" w:hAnsi="Arial Narrow"/>
        </w:rPr>
      </w:pPr>
      <w:r>
        <w:rPr>
          <w:rFonts w:ascii="Arial Narrow" w:hAnsi="Arial Narrow"/>
          <w:bCs/>
        </w:rPr>
        <w:t xml:space="preserve">b) </w:t>
      </w:r>
      <w:r>
        <w:rPr>
          <w:rFonts w:ascii="Arial Narrow" w:hAnsi="Arial Narrow"/>
        </w:rPr>
        <w:t>atraso superior a 30 (trinta) dias, multa de 0,2% (dois décimos por cento) ao dia.</w:t>
      </w:r>
    </w:p>
    <w:p w:rsidR="00455AAE" w:rsidRDefault="00455AAE" w:rsidP="00455AAE">
      <w:pPr>
        <w:autoSpaceDE w:val="0"/>
        <w:autoSpaceDN w:val="0"/>
        <w:adjustRightInd w:val="0"/>
        <w:jc w:val="both"/>
        <w:rPr>
          <w:rFonts w:ascii="Arial Narrow" w:hAnsi="Arial Narrow"/>
          <w:bCs/>
        </w:rPr>
      </w:pPr>
    </w:p>
    <w:p w:rsidR="00455AAE" w:rsidRDefault="00455AAE" w:rsidP="00455AAE">
      <w:pPr>
        <w:autoSpaceDE w:val="0"/>
        <w:autoSpaceDN w:val="0"/>
        <w:adjustRightInd w:val="0"/>
        <w:jc w:val="both"/>
        <w:rPr>
          <w:rFonts w:ascii="Arial Narrow" w:hAnsi="Arial Narrow"/>
        </w:rPr>
      </w:pPr>
      <w:r>
        <w:rPr>
          <w:rFonts w:ascii="Arial Narrow" w:hAnsi="Arial Narrow"/>
          <w:bCs/>
        </w:rPr>
        <w:t xml:space="preserve">8.3 - </w:t>
      </w:r>
      <w:r>
        <w:rPr>
          <w:rFonts w:ascii="Arial Narrow" w:hAnsi="Arial Narrow"/>
        </w:rPr>
        <w:t>Pela inexecução total ou parcial dos serviços, poderão ser aplicadas ao contratado as seguintes penalidades:</w:t>
      </w:r>
    </w:p>
    <w:p w:rsidR="00455AAE" w:rsidRDefault="00455AAE" w:rsidP="00455AAE">
      <w:pPr>
        <w:autoSpaceDE w:val="0"/>
        <w:autoSpaceDN w:val="0"/>
        <w:adjustRightInd w:val="0"/>
        <w:jc w:val="both"/>
        <w:rPr>
          <w:rFonts w:ascii="Arial Narrow" w:hAnsi="Arial Narrow"/>
        </w:rPr>
      </w:pPr>
      <w:r>
        <w:rPr>
          <w:rFonts w:ascii="Arial Narrow" w:hAnsi="Arial Narrow"/>
          <w:bCs/>
        </w:rPr>
        <w:t xml:space="preserve">a) </w:t>
      </w:r>
      <w:r>
        <w:rPr>
          <w:rFonts w:ascii="Arial Narrow" w:hAnsi="Arial Narrow"/>
        </w:rPr>
        <w:t>multa de até 20% (vinte por cento) sobre o valor total ou parcial da obrigação não cumprida; ou</w:t>
      </w:r>
    </w:p>
    <w:p w:rsidR="00455AAE" w:rsidRDefault="00455AAE" w:rsidP="00455AAE">
      <w:pPr>
        <w:autoSpaceDE w:val="0"/>
        <w:autoSpaceDN w:val="0"/>
        <w:adjustRightInd w:val="0"/>
        <w:jc w:val="both"/>
        <w:rPr>
          <w:rFonts w:ascii="Arial Narrow" w:hAnsi="Arial Narrow"/>
        </w:rPr>
      </w:pPr>
      <w:r>
        <w:rPr>
          <w:rFonts w:ascii="Arial Narrow" w:hAnsi="Arial Narrow"/>
        </w:rPr>
        <w:t>b) a aplicação de suspensão temporária para licitar e contratar com a Municipalidade e/ou declaração de inidoneidade, conforme previsto pelo artigo 87 da Lei Federal 8.666/93.</w:t>
      </w:r>
    </w:p>
    <w:p w:rsidR="00455AAE" w:rsidRDefault="00455AAE" w:rsidP="00455AAE">
      <w:pPr>
        <w:pStyle w:val="Lista4"/>
        <w:ind w:left="0" w:firstLine="0"/>
        <w:jc w:val="both"/>
        <w:rPr>
          <w:rFonts w:ascii="Arial Narrow" w:hAnsi="Arial Narrow" w:cs="Arial"/>
          <w:color w:val="0000FF"/>
          <w:sz w:val="22"/>
          <w:szCs w:val="22"/>
        </w:rPr>
      </w:pPr>
    </w:p>
    <w:p w:rsidR="00455AAE" w:rsidRDefault="00455AAE" w:rsidP="00455AAE">
      <w:pPr>
        <w:pStyle w:val="Lista5"/>
        <w:ind w:left="0" w:firstLine="0"/>
        <w:jc w:val="both"/>
        <w:rPr>
          <w:rFonts w:ascii="Arial Narrow" w:hAnsi="Arial Narrow" w:cs="Arial"/>
          <w:sz w:val="22"/>
          <w:szCs w:val="22"/>
        </w:rPr>
      </w:pPr>
      <w:r>
        <w:rPr>
          <w:rFonts w:ascii="Arial Narrow" w:hAnsi="Arial Narrow" w:cs="Arial"/>
          <w:sz w:val="22"/>
          <w:szCs w:val="22"/>
        </w:rPr>
        <w:t>8.4 - A aplicação de uma penalidade não exclui a aplicação das outras, quando cabíveis.</w:t>
      </w:r>
    </w:p>
    <w:p w:rsidR="00455AAE" w:rsidRDefault="00455AAE" w:rsidP="00455AAE">
      <w:pPr>
        <w:pStyle w:val="Lista5"/>
        <w:ind w:left="0" w:firstLine="0"/>
        <w:jc w:val="both"/>
        <w:rPr>
          <w:rFonts w:ascii="Arial Narrow" w:hAnsi="Arial Narrow" w:cs="Arial"/>
          <w:sz w:val="22"/>
          <w:szCs w:val="22"/>
        </w:rPr>
      </w:pPr>
    </w:p>
    <w:p w:rsidR="00455AAE" w:rsidRDefault="00455AAE" w:rsidP="00455AAE">
      <w:pPr>
        <w:autoSpaceDE w:val="0"/>
        <w:autoSpaceDN w:val="0"/>
        <w:adjustRightInd w:val="0"/>
        <w:jc w:val="both"/>
        <w:rPr>
          <w:rFonts w:ascii="Arial Narrow" w:hAnsi="Arial Narrow"/>
        </w:rPr>
      </w:pPr>
      <w:r>
        <w:rPr>
          <w:rFonts w:ascii="Arial Narrow" w:hAnsi="Arial Narrow"/>
          <w:bCs/>
        </w:rPr>
        <w:t xml:space="preserve">8.5 - </w:t>
      </w:r>
      <w:r>
        <w:rPr>
          <w:rFonts w:ascii="Arial Narrow" w:hAnsi="Arial Narrow"/>
        </w:rPr>
        <w:t>Pela não-regularização da documentação de comprovação de regularidade fiscal das microempresas e empresas de pequeno porte, no prazo previsto para assinatura do contrato, a Administração poderá, garantida a prévia defesa, aplicar ao licitante multa equivalente a 1% (um por cento) do valor estimado de contratação do objeto, cominada com a aplicação de suspensão temporária para licitar e contratar com a Municipalidade e/ou declaração de inidoneidade, conforme previsto pelo artigo 87 da Lei Federal 8.666/93; (LC nº 123, art. 43, § 2º).</w:t>
      </w:r>
    </w:p>
    <w:p w:rsidR="00455AAE" w:rsidRDefault="00455AAE" w:rsidP="00455AAE">
      <w:pPr>
        <w:ind w:right="-1"/>
        <w:jc w:val="both"/>
        <w:rPr>
          <w:rFonts w:ascii="Arial Narrow" w:hAnsi="Arial Narrow"/>
          <w:color w:val="0000FF"/>
        </w:rPr>
      </w:pPr>
    </w:p>
    <w:p w:rsidR="00455AAE" w:rsidRDefault="00455AAE" w:rsidP="00455AAE">
      <w:pPr>
        <w:pStyle w:val="Lista5"/>
        <w:ind w:left="0" w:firstLine="0"/>
        <w:jc w:val="both"/>
        <w:rPr>
          <w:rFonts w:ascii="Arial Narrow" w:hAnsi="Arial Narrow" w:cs="Arial"/>
          <w:sz w:val="22"/>
          <w:szCs w:val="22"/>
        </w:rPr>
      </w:pPr>
      <w:r>
        <w:rPr>
          <w:rFonts w:ascii="Arial Narrow" w:hAnsi="Arial Narrow" w:cs="Arial"/>
          <w:sz w:val="22"/>
          <w:szCs w:val="22"/>
        </w:rPr>
        <w:t xml:space="preserve">8.6 - O prazo para defesa prévia quanto à aplicação de penalidade é de 05 (cinco) dias úteis contados da data da intimação do interessado. </w:t>
      </w:r>
    </w:p>
    <w:p w:rsidR="00455AAE" w:rsidRDefault="00455AAE" w:rsidP="00455AAE">
      <w:pPr>
        <w:ind w:right="-1"/>
        <w:jc w:val="both"/>
        <w:rPr>
          <w:rFonts w:ascii="Arial Narrow" w:hAnsi="Arial Narrow"/>
        </w:rPr>
      </w:pPr>
    </w:p>
    <w:p w:rsidR="00455AAE" w:rsidRDefault="00455AAE" w:rsidP="00455AAE">
      <w:pPr>
        <w:pStyle w:val="Lista5"/>
        <w:ind w:left="0" w:firstLine="0"/>
        <w:jc w:val="both"/>
        <w:rPr>
          <w:rFonts w:ascii="Arial Narrow" w:hAnsi="Arial Narrow" w:cs="Arial"/>
          <w:sz w:val="22"/>
          <w:szCs w:val="22"/>
        </w:rPr>
      </w:pPr>
      <w:r>
        <w:rPr>
          <w:rFonts w:ascii="Arial Narrow" w:hAnsi="Arial Narrow" w:cs="Arial"/>
          <w:sz w:val="22"/>
          <w:szCs w:val="22"/>
        </w:rPr>
        <w:t>8.7 - O valor das multas será recolhido aos cofres Municipais, dentro de 03 (três) dias úteis da data de sua cominação, mediante guia de recolhimento oficial.</w:t>
      </w:r>
    </w:p>
    <w:p w:rsidR="00455AAE" w:rsidRDefault="00455AAE" w:rsidP="00455AAE">
      <w:pPr>
        <w:jc w:val="both"/>
        <w:rPr>
          <w:rFonts w:ascii="Arial Narrow" w:hAnsi="Arial Narrow"/>
        </w:rPr>
      </w:pPr>
    </w:p>
    <w:p w:rsidR="00455AAE" w:rsidRDefault="00455AAE" w:rsidP="00455AAE">
      <w:pPr>
        <w:jc w:val="both"/>
        <w:rPr>
          <w:rFonts w:ascii="Arial Narrow" w:hAnsi="Arial Narrow"/>
          <w:b/>
          <w:u w:val="single"/>
        </w:rPr>
      </w:pPr>
      <w:r>
        <w:rPr>
          <w:rFonts w:ascii="Arial Narrow" w:hAnsi="Arial Narrow"/>
          <w:b/>
          <w:u w:val="single"/>
        </w:rPr>
        <w:t>9 – DO PAGAMENTO</w:t>
      </w:r>
    </w:p>
    <w:p w:rsidR="00455AAE" w:rsidRDefault="00455AAE" w:rsidP="00455AAE">
      <w:pPr>
        <w:widowControl w:val="0"/>
        <w:tabs>
          <w:tab w:val="left" w:pos="1626"/>
        </w:tabs>
        <w:autoSpaceDE w:val="0"/>
        <w:autoSpaceDN w:val="0"/>
        <w:adjustRightInd w:val="0"/>
        <w:jc w:val="both"/>
        <w:rPr>
          <w:rFonts w:ascii="Arial Narrow" w:hAnsi="Arial Narrow" w:cs="Helvetica"/>
          <w:color w:val="000000"/>
        </w:rPr>
      </w:pPr>
      <w:r>
        <w:rPr>
          <w:rFonts w:ascii="Arial Narrow" w:hAnsi="Arial Narrow" w:cs="Helvetica"/>
          <w:color w:val="000000"/>
        </w:rPr>
        <w:lastRenderedPageBreak/>
        <w:t xml:space="preserve">9.1 – O pagamento em decorrência da permissão do espaço será através de carnê a ser emitido pela Coordenadoria da Fazenda Municipal desta Prefeitura. </w:t>
      </w:r>
    </w:p>
    <w:p w:rsidR="00455AAE" w:rsidRDefault="00455AAE" w:rsidP="00455AAE">
      <w:pPr>
        <w:pStyle w:val="Corpodetexto"/>
        <w:rPr>
          <w:rFonts w:ascii="Arial Narrow" w:hAnsi="Arial Narrow"/>
          <w:sz w:val="22"/>
          <w:szCs w:val="22"/>
          <w:u w:val="single"/>
        </w:rPr>
      </w:pPr>
    </w:p>
    <w:p w:rsidR="00455AAE" w:rsidRDefault="00455AAE" w:rsidP="00455AAE">
      <w:pPr>
        <w:rPr>
          <w:rFonts w:ascii="Arial Narrow" w:hAnsi="Arial Narrow"/>
          <w:b/>
          <w:u w:val="single"/>
        </w:rPr>
      </w:pPr>
      <w:r>
        <w:rPr>
          <w:rFonts w:ascii="Arial Narrow" w:hAnsi="Arial Narrow"/>
          <w:b/>
          <w:u w:val="single"/>
        </w:rPr>
        <w:t>10 – DAS INFORMAÇÕES</w:t>
      </w:r>
    </w:p>
    <w:p w:rsidR="00455AAE" w:rsidRDefault="00455AAE" w:rsidP="00455AAE">
      <w:pPr>
        <w:autoSpaceDE w:val="0"/>
        <w:autoSpaceDN w:val="0"/>
        <w:adjustRightInd w:val="0"/>
        <w:jc w:val="both"/>
        <w:rPr>
          <w:rFonts w:ascii="Arial Narrow" w:hAnsi="Arial Narrow"/>
        </w:rPr>
      </w:pPr>
      <w:r>
        <w:rPr>
          <w:rFonts w:ascii="Arial Narrow" w:hAnsi="Arial Narrow"/>
        </w:rPr>
        <w:t>10.1 – O Setor de Licitações prestará todos os esclarecimentos que lhe sejam solicitados pelos interessados, estando disponível para atendimento de segunda a sexta-feira, das 08:00 as 11:30 horas e das 13:00 às 16:30 h, na sede da Prefeitura Municipal de Ribeirão Grande.</w:t>
      </w:r>
    </w:p>
    <w:p w:rsidR="00455AAE" w:rsidRDefault="00455AAE" w:rsidP="00455AAE">
      <w:pPr>
        <w:rPr>
          <w:rFonts w:ascii="Arial Narrow" w:hAnsi="Arial Narrow"/>
        </w:rPr>
      </w:pPr>
    </w:p>
    <w:p w:rsidR="00455AAE" w:rsidRDefault="00455AAE" w:rsidP="00455AAE">
      <w:pPr>
        <w:rPr>
          <w:rFonts w:ascii="Arial Narrow" w:hAnsi="Arial Narrow"/>
          <w:b/>
          <w:u w:val="single"/>
        </w:rPr>
      </w:pPr>
      <w:r>
        <w:rPr>
          <w:rFonts w:ascii="Arial Narrow" w:hAnsi="Arial Narrow"/>
          <w:b/>
          <w:u w:val="single"/>
        </w:rPr>
        <w:t>11 – DAS DISPOSIÇÕES GERAIS</w:t>
      </w:r>
    </w:p>
    <w:p w:rsidR="00455AAE" w:rsidRDefault="00455AAE" w:rsidP="00455AAE">
      <w:pPr>
        <w:jc w:val="both"/>
        <w:rPr>
          <w:rFonts w:ascii="Arial Narrow" w:hAnsi="Arial Narrow"/>
        </w:rPr>
      </w:pPr>
      <w:r>
        <w:rPr>
          <w:rFonts w:ascii="Arial Narrow" w:hAnsi="Arial Narrow"/>
        </w:rPr>
        <w:t>11.1 – A Prefeitura Municipal de Ribeirão Grande poderá revogar ou anular esta licitação, no todo ou em parte, nos termos do art. 49 da Lei Federal nº 8.666/93.</w:t>
      </w:r>
    </w:p>
    <w:p w:rsidR="00455AAE" w:rsidRDefault="00455AAE" w:rsidP="00455AA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Narrow" w:hAnsi="Arial Narrow"/>
        </w:rPr>
      </w:pPr>
    </w:p>
    <w:p w:rsidR="00455AAE" w:rsidRDefault="00455AAE" w:rsidP="00455AAE">
      <w:pPr>
        <w:rPr>
          <w:rFonts w:ascii="Arial Narrow" w:hAnsi="Arial Narrow"/>
        </w:rPr>
      </w:pPr>
      <w:r>
        <w:rPr>
          <w:rFonts w:ascii="Arial Narrow" w:hAnsi="Arial Narrow"/>
        </w:rPr>
        <w:t>11.2 – Não serão admitidas a esta licitação empresas:</w:t>
      </w:r>
    </w:p>
    <w:p w:rsidR="00455AAE" w:rsidRDefault="00455AAE" w:rsidP="00455AAE">
      <w:pPr>
        <w:pStyle w:val="Lista3"/>
        <w:tabs>
          <w:tab w:val="left" w:pos="0"/>
        </w:tabs>
        <w:ind w:left="0" w:firstLine="0"/>
        <w:jc w:val="both"/>
        <w:rPr>
          <w:rFonts w:ascii="Arial Narrow" w:hAnsi="Arial Narrow" w:cs="Arial"/>
          <w:sz w:val="22"/>
          <w:szCs w:val="22"/>
        </w:rPr>
      </w:pPr>
      <w:r>
        <w:rPr>
          <w:rFonts w:ascii="Arial Narrow" w:hAnsi="Arial Narrow" w:cs="Arial"/>
          <w:sz w:val="22"/>
          <w:szCs w:val="22"/>
        </w:rPr>
        <w:t>a) declaradas inidôneas para licitar ou contratar com os órgãos e entidades da Administração Pública em geral, nos termos do artigo 87, IV da Lei 8.666/93;</w:t>
      </w:r>
    </w:p>
    <w:p w:rsidR="00455AAE" w:rsidRDefault="00455AAE" w:rsidP="00455AAE">
      <w:pPr>
        <w:pStyle w:val="Lista4"/>
        <w:tabs>
          <w:tab w:val="left" w:pos="0"/>
        </w:tabs>
        <w:ind w:left="0" w:firstLine="0"/>
        <w:jc w:val="both"/>
        <w:rPr>
          <w:rFonts w:ascii="Arial Narrow" w:hAnsi="Arial Narrow" w:cs="Arial"/>
          <w:sz w:val="22"/>
          <w:szCs w:val="22"/>
        </w:rPr>
      </w:pPr>
      <w:r>
        <w:rPr>
          <w:rFonts w:ascii="Arial Narrow" w:hAnsi="Arial Narrow" w:cs="Arial"/>
          <w:sz w:val="22"/>
          <w:szCs w:val="22"/>
        </w:rPr>
        <w:t>b) suspensas temporariamente de participar em licitação e impedidas de contratar com a Administração Pública em geral, nos termos do artigo 87, III da Lei 8.666/93;</w:t>
      </w:r>
    </w:p>
    <w:p w:rsidR="00455AAE" w:rsidRDefault="00455AAE" w:rsidP="00455AAE">
      <w:pPr>
        <w:pStyle w:val="Lista4"/>
        <w:tabs>
          <w:tab w:val="left" w:pos="0"/>
        </w:tabs>
        <w:ind w:left="283"/>
        <w:jc w:val="both"/>
        <w:rPr>
          <w:rFonts w:ascii="Arial Narrow" w:hAnsi="Arial Narrow" w:cs="Arial"/>
          <w:sz w:val="22"/>
          <w:szCs w:val="22"/>
        </w:rPr>
      </w:pPr>
      <w:r>
        <w:rPr>
          <w:rFonts w:ascii="Arial Narrow" w:hAnsi="Arial Narrow" w:cs="Arial"/>
          <w:sz w:val="22"/>
          <w:szCs w:val="22"/>
        </w:rPr>
        <w:t>c) sob processo de concordata ou falência;</w:t>
      </w:r>
    </w:p>
    <w:p w:rsidR="00455AAE" w:rsidRDefault="00455AAE" w:rsidP="00455AAE">
      <w:pPr>
        <w:pStyle w:val="Lista4"/>
        <w:tabs>
          <w:tab w:val="left" w:pos="0"/>
        </w:tabs>
        <w:ind w:left="0" w:firstLine="0"/>
        <w:jc w:val="both"/>
        <w:rPr>
          <w:rFonts w:ascii="Arial Narrow" w:hAnsi="Arial Narrow" w:cs="Arial"/>
          <w:sz w:val="22"/>
          <w:szCs w:val="22"/>
        </w:rPr>
      </w:pPr>
      <w:r>
        <w:rPr>
          <w:rFonts w:ascii="Arial Narrow" w:hAnsi="Arial Narrow" w:cs="Arial"/>
          <w:sz w:val="22"/>
          <w:szCs w:val="22"/>
        </w:rPr>
        <w:t>d) sob a forma de consórcio.</w:t>
      </w:r>
    </w:p>
    <w:p w:rsidR="00455AAE" w:rsidRDefault="00455AAE" w:rsidP="00455AAE">
      <w:pPr>
        <w:rPr>
          <w:rFonts w:ascii="Arial Narrow" w:hAnsi="Arial Narrow"/>
        </w:rPr>
      </w:pPr>
    </w:p>
    <w:p w:rsidR="00B9073C" w:rsidRDefault="00B9073C" w:rsidP="00B9073C">
      <w:pPr>
        <w:jc w:val="both"/>
        <w:rPr>
          <w:rFonts w:ascii="Arial Narrow" w:hAnsi="Arial Narrow" w:cs="Arial Narrow"/>
        </w:rPr>
      </w:pPr>
      <w:r>
        <w:rPr>
          <w:rFonts w:ascii="Arial Narrow" w:hAnsi="Arial Narrow" w:cs="Arial Narrow"/>
        </w:rPr>
        <w:t>11.3 – As impugnações a este ato convocatório deverão ser dirigidas à Comissão Permanente de Licitações e protocolizadas no Paço Municipal.</w:t>
      </w:r>
    </w:p>
    <w:p w:rsidR="00B9073C" w:rsidRDefault="00B9073C" w:rsidP="00B9073C">
      <w:pPr>
        <w:jc w:val="both"/>
        <w:rPr>
          <w:rFonts w:ascii="Arial Narrow" w:hAnsi="Arial Narrow" w:cs="Arial Narrow"/>
        </w:rPr>
      </w:pPr>
    </w:p>
    <w:p w:rsidR="00B9073C" w:rsidRDefault="00B9073C" w:rsidP="00B9073C">
      <w:pPr>
        <w:jc w:val="both"/>
        <w:rPr>
          <w:rFonts w:ascii="Arial Narrow" w:hAnsi="Arial Narrow" w:cs="Arial Narrow"/>
        </w:rPr>
      </w:pPr>
      <w:r>
        <w:rPr>
          <w:rFonts w:ascii="Arial Narrow" w:hAnsi="Arial Narrow" w:cs="Arial Narrow"/>
        </w:rPr>
        <w:t>11.4 – Os recursos administrativos serão dirigidos à Excelentíssima Senhora Prefeita Municipal de Ribeirão Grande, por intermédio da Comissão Permanente de Licitações, devendo ser protocolizados no Paço Municipal, sendo processados e julgados na conformidade do art. 109 da Lei Federal 8.666/93.</w:t>
      </w:r>
    </w:p>
    <w:p w:rsidR="00B9073C" w:rsidRDefault="00B9073C" w:rsidP="00B9073C">
      <w:pPr>
        <w:jc w:val="both"/>
        <w:rPr>
          <w:rFonts w:ascii="Arial Narrow" w:hAnsi="Arial Narrow" w:cs="Arial Narrow"/>
        </w:rPr>
      </w:pPr>
    </w:p>
    <w:p w:rsidR="00B9073C" w:rsidRDefault="00B9073C" w:rsidP="00B9073C">
      <w:pPr>
        <w:jc w:val="both"/>
        <w:rPr>
          <w:rFonts w:ascii="Arial Narrow" w:hAnsi="Arial Narrow" w:cs="Arial Narrow"/>
        </w:rPr>
      </w:pPr>
      <w:r>
        <w:rPr>
          <w:rFonts w:ascii="Arial Narrow" w:hAnsi="Arial Narrow" w:cs="Arial Narrow"/>
        </w:rPr>
        <w:t>11.4.1 – A eficácia suspensiva dos recursos hierárquicos que forem interpostos no curso da licitação estender-se-á ao prazo de convocação previsto no art. 64 § 3º Lei Federal nº 8.666/93.</w:t>
      </w:r>
    </w:p>
    <w:p w:rsidR="00B9073C" w:rsidRDefault="00B9073C" w:rsidP="00B9073C">
      <w:pPr>
        <w:jc w:val="both"/>
        <w:rPr>
          <w:rFonts w:ascii="Arial Narrow" w:hAnsi="Arial Narrow" w:cs="Arial Narrow"/>
        </w:rPr>
      </w:pPr>
    </w:p>
    <w:p w:rsidR="00B9073C" w:rsidRDefault="00B9073C" w:rsidP="00B9073C">
      <w:pPr>
        <w:pStyle w:val="Lista"/>
        <w:tabs>
          <w:tab w:val="left" w:pos="0"/>
        </w:tabs>
        <w:ind w:left="0" w:firstLine="0"/>
        <w:jc w:val="both"/>
        <w:rPr>
          <w:rFonts w:ascii="Arial Narrow" w:hAnsi="Arial Narrow" w:cs="Arial Narrow"/>
        </w:rPr>
      </w:pPr>
      <w:r>
        <w:rPr>
          <w:rFonts w:ascii="Arial Narrow" w:hAnsi="Arial Narrow" w:cs="Arial Narrow"/>
        </w:rPr>
        <w:t xml:space="preserve">11.5 - Os interessados que desejarem cópia integral deste Edital e seus Anexos poderão retirá-los, na Prefeitura Municipal de Ribeirão Grande, no horário de expediente, até 24 (vinte e quatro) horas, que antecedem o recebimento dos envelopes, ou através do </w:t>
      </w:r>
      <w:proofErr w:type="spellStart"/>
      <w:r>
        <w:rPr>
          <w:rFonts w:ascii="Arial Narrow" w:hAnsi="Arial Narrow" w:cs="Arial Narrow"/>
        </w:rPr>
        <w:t>email</w:t>
      </w:r>
      <w:proofErr w:type="spellEnd"/>
      <w:r>
        <w:rPr>
          <w:rFonts w:ascii="Arial Narrow" w:hAnsi="Arial Narrow" w:cs="Arial Narrow"/>
        </w:rPr>
        <w:t xml:space="preserve">: </w:t>
      </w:r>
      <w:hyperlink r:id="rId11" w:history="1">
        <w:r>
          <w:rPr>
            <w:rStyle w:val="Hyperlink"/>
            <w:rFonts w:ascii="Arial Narrow" w:hAnsi="Arial Narrow" w:cs="Arial Narrow"/>
          </w:rPr>
          <w:t>licitacao@ribeiraogrande.sp.gov.br</w:t>
        </w:r>
      </w:hyperlink>
      <w:r>
        <w:rPr>
          <w:rFonts w:ascii="Arial Narrow" w:hAnsi="Arial Narrow" w:cs="Arial Narrow"/>
        </w:rPr>
        <w:t xml:space="preserve">. </w:t>
      </w:r>
      <w:proofErr w:type="gramStart"/>
      <w:r>
        <w:rPr>
          <w:rFonts w:ascii="Arial Narrow" w:hAnsi="Arial Narrow" w:cs="Arial Narrow"/>
        </w:rPr>
        <w:t>e</w:t>
      </w:r>
      <w:proofErr w:type="gramEnd"/>
      <w:r>
        <w:rPr>
          <w:rFonts w:ascii="Arial Narrow" w:hAnsi="Arial Narrow" w:cs="Arial Narrow"/>
        </w:rPr>
        <w:t xml:space="preserve">/ou </w:t>
      </w:r>
      <w:hyperlink r:id="rId12" w:history="1">
        <w:r>
          <w:rPr>
            <w:rStyle w:val="Hyperlink"/>
            <w:rFonts w:ascii="Arial Narrow" w:hAnsi="Arial Narrow" w:cs="Arial Narrow"/>
          </w:rPr>
          <w:t>compras@ribeiraogrande.sp.gov.br</w:t>
        </w:r>
      </w:hyperlink>
      <w:r>
        <w:rPr>
          <w:rFonts w:ascii="Arial Narrow" w:hAnsi="Arial Narrow" w:cs="Arial Narrow"/>
        </w:rPr>
        <w:t xml:space="preserve">, e no site da Prefeitura </w:t>
      </w:r>
      <w:hyperlink r:id="rId13" w:history="1">
        <w:r>
          <w:rPr>
            <w:rStyle w:val="Hyperlink"/>
            <w:rFonts w:ascii="Arial Narrow" w:hAnsi="Arial Narrow" w:cs="Arial Narrow"/>
          </w:rPr>
          <w:t>www.ribeiraogrande.sp.gov.br</w:t>
        </w:r>
      </w:hyperlink>
      <w:r>
        <w:rPr>
          <w:rFonts w:ascii="Arial Narrow" w:hAnsi="Arial Narrow" w:cs="Arial Narrow"/>
        </w:rPr>
        <w:t xml:space="preserve"> .</w:t>
      </w:r>
    </w:p>
    <w:p w:rsidR="00B9073C" w:rsidRDefault="00B9073C" w:rsidP="00B9073C">
      <w:pPr>
        <w:jc w:val="both"/>
        <w:rPr>
          <w:rFonts w:ascii="Arial Narrow" w:hAnsi="Arial Narrow" w:cs="Arial Narrow"/>
        </w:rPr>
      </w:pPr>
    </w:p>
    <w:p w:rsidR="00B9073C" w:rsidRDefault="00B9073C" w:rsidP="00B9073C">
      <w:pPr>
        <w:ind w:right="-1"/>
        <w:jc w:val="both"/>
        <w:rPr>
          <w:rFonts w:ascii="Arial Narrow" w:hAnsi="Arial Narrow" w:cs="Arial Narrow"/>
        </w:rPr>
      </w:pPr>
      <w:r>
        <w:rPr>
          <w:rFonts w:ascii="Arial Narrow" w:hAnsi="Arial Narrow" w:cs="Arial Narrow"/>
        </w:rPr>
        <w:t>11.6 - Ao retirarem cópia deste Edital, os interessados deverão deixar registrados na Coordenadoria de Compras e Licitações, o endereço para qualquer correspondência, e o número do telefone para uma eventual verificação.</w:t>
      </w:r>
    </w:p>
    <w:p w:rsidR="00B9073C" w:rsidRDefault="00B9073C" w:rsidP="00B9073C">
      <w:pPr>
        <w:ind w:left="284" w:right="-1"/>
        <w:jc w:val="both"/>
        <w:rPr>
          <w:rFonts w:ascii="Arial Narrow" w:hAnsi="Arial Narrow" w:cs="Arial Narrow"/>
        </w:rPr>
      </w:pPr>
    </w:p>
    <w:p w:rsidR="00B9073C" w:rsidRDefault="00B9073C" w:rsidP="00B9073C">
      <w:pPr>
        <w:ind w:right="-1"/>
        <w:jc w:val="both"/>
        <w:rPr>
          <w:rFonts w:ascii="Arial Narrow" w:hAnsi="Arial Narrow" w:cs="Arial Narrow"/>
        </w:rPr>
      </w:pPr>
      <w:r>
        <w:rPr>
          <w:rFonts w:ascii="Arial Narrow" w:hAnsi="Arial Narrow" w:cs="Arial Narrow"/>
        </w:rPr>
        <w:t>11.7 - A simples apresentação da documentação destinada à habilitação e a proposta implica na aceitação incondicional do presente Edital e seus Anexos.</w:t>
      </w:r>
    </w:p>
    <w:p w:rsidR="00B9073C" w:rsidRDefault="00B9073C" w:rsidP="00B9073C">
      <w:pPr>
        <w:jc w:val="both"/>
        <w:rPr>
          <w:rFonts w:ascii="Arial Narrow" w:hAnsi="Arial Narrow" w:cs="Arial Narrow"/>
        </w:rPr>
      </w:pPr>
    </w:p>
    <w:p w:rsidR="00B9073C" w:rsidRDefault="00B9073C" w:rsidP="00B9073C">
      <w:pPr>
        <w:jc w:val="both"/>
        <w:rPr>
          <w:rFonts w:ascii="Arial Narrow" w:hAnsi="Arial Narrow" w:cs="Arial Narrow"/>
        </w:rPr>
      </w:pPr>
      <w:r>
        <w:rPr>
          <w:rFonts w:ascii="Arial Narrow" w:hAnsi="Arial Narrow" w:cs="Arial Narrow"/>
        </w:rPr>
        <w:t>11.8 – Todas as comunicações referentes a este certame serão afixadas no Quadro de Avisos da Prefeitura, no Paço Municipal, além de efetuadas diretamente aos interessados e no que couber, publicada no Diário Oficial do Estado de São Paulo e diretamente no site dessa Prefeitura.</w:t>
      </w:r>
    </w:p>
    <w:p w:rsidR="00B9073C" w:rsidRDefault="00B9073C" w:rsidP="00B9073C">
      <w:pPr>
        <w:tabs>
          <w:tab w:val="left" w:pos="975"/>
          <w:tab w:val="right" w:pos="9900"/>
        </w:tabs>
        <w:jc w:val="right"/>
        <w:outlineLvl w:val="0"/>
        <w:rPr>
          <w:rFonts w:ascii="Arial Narrow" w:hAnsi="Arial Narrow" w:cs="Arial Narrow"/>
          <w:color w:val="000000"/>
        </w:rPr>
      </w:pPr>
      <w:r>
        <w:rPr>
          <w:rFonts w:ascii="Arial Narrow" w:hAnsi="Arial Narrow" w:cs="Arial Narrow"/>
          <w:color w:val="000000"/>
        </w:rPr>
        <w:t xml:space="preserve">Ribeirão Grande, SP. </w:t>
      </w:r>
      <w:r w:rsidR="00136754">
        <w:rPr>
          <w:rFonts w:ascii="Arial Narrow" w:hAnsi="Arial Narrow" w:cs="Arial Narrow"/>
          <w:color w:val="000000"/>
        </w:rPr>
        <w:t>11</w:t>
      </w:r>
      <w:r w:rsidR="005A2CC0">
        <w:rPr>
          <w:rFonts w:ascii="Arial Narrow" w:hAnsi="Arial Narrow" w:cs="Arial Narrow"/>
          <w:color w:val="000000"/>
        </w:rPr>
        <w:t xml:space="preserve"> de setembr</w:t>
      </w:r>
      <w:r>
        <w:rPr>
          <w:rFonts w:ascii="Arial Narrow" w:hAnsi="Arial Narrow" w:cs="Arial Narrow"/>
          <w:color w:val="000000"/>
        </w:rPr>
        <w:t>o de 2019.</w:t>
      </w:r>
    </w:p>
    <w:p w:rsidR="00C40C04" w:rsidRDefault="00C40C04" w:rsidP="00B9073C">
      <w:pPr>
        <w:tabs>
          <w:tab w:val="left" w:pos="975"/>
          <w:tab w:val="right" w:pos="9900"/>
        </w:tabs>
        <w:jc w:val="right"/>
        <w:outlineLvl w:val="0"/>
        <w:rPr>
          <w:rFonts w:ascii="Arial Narrow" w:hAnsi="Arial Narrow" w:cs="Arial Narrow"/>
          <w:color w:val="000000"/>
        </w:rPr>
      </w:pPr>
    </w:p>
    <w:p w:rsidR="00B9073C" w:rsidRPr="001200C7" w:rsidRDefault="00B9073C" w:rsidP="00B9073C">
      <w:pPr>
        <w:jc w:val="center"/>
        <w:outlineLvl w:val="0"/>
        <w:rPr>
          <w:rFonts w:ascii="Arial Narrow" w:hAnsi="Arial Narrow" w:cs="Arial Narrow"/>
        </w:rPr>
      </w:pPr>
      <w:r>
        <w:rPr>
          <w:rFonts w:ascii="Arial Narrow" w:hAnsi="Arial Narrow" w:cs="Arial Narrow"/>
        </w:rPr>
        <w:t>________________________</w:t>
      </w:r>
    </w:p>
    <w:p w:rsidR="00B9073C" w:rsidRDefault="00B9073C" w:rsidP="00B9073C">
      <w:pPr>
        <w:jc w:val="center"/>
        <w:outlineLvl w:val="0"/>
        <w:rPr>
          <w:rFonts w:ascii="Arial Narrow" w:hAnsi="Arial Narrow" w:cs="Arial Narrow"/>
          <w:b/>
          <w:bCs/>
        </w:rPr>
      </w:pPr>
      <w:r>
        <w:rPr>
          <w:rFonts w:ascii="Arial Narrow" w:hAnsi="Arial Narrow" w:cs="Arial Narrow"/>
          <w:b/>
          <w:bCs/>
        </w:rPr>
        <w:t xml:space="preserve">Eliana dos Santos Silva   </w:t>
      </w:r>
    </w:p>
    <w:p w:rsidR="00B9073C" w:rsidRDefault="00B9073C" w:rsidP="00B9073C">
      <w:pPr>
        <w:jc w:val="center"/>
        <w:outlineLvl w:val="0"/>
        <w:rPr>
          <w:rFonts w:ascii="Arial Narrow" w:hAnsi="Arial Narrow" w:cs="Arial Narrow"/>
          <w:b/>
          <w:bCs/>
        </w:rPr>
      </w:pPr>
      <w:r>
        <w:rPr>
          <w:rFonts w:ascii="Arial Narrow" w:hAnsi="Arial Narrow" w:cs="Arial Narrow"/>
          <w:b/>
          <w:bCs/>
        </w:rPr>
        <w:t>Prefeita Municipal</w:t>
      </w:r>
    </w:p>
    <w:p w:rsidR="005A13ED" w:rsidRDefault="005A13ED" w:rsidP="00DE317A">
      <w:pPr>
        <w:rPr>
          <w:rFonts w:ascii="Arial Narrow" w:hAnsi="Arial Narrow"/>
          <w:b/>
        </w:rPr>
      </w:pPr>
      <w:bookmarkStart w:id="0" w:name="_GoBack"/>
      <w:bookmarkEnd w:id="0"/>
    </w:p>
    <w:p w:rsidR="00DE317A" w:rsidRDefault="00DE317A" w:rsidP="00DE317A">
      <w:pPr>
        <w:rPr>
          <w:rFonts w:ascii="Arial Narrow" w:hAnsi="Arial Narrow"/>
          <w:b/>
        </w:rPr>
      </w:pPr>
    </w:p>
    <w:p w:rsidR="00455AAE" w:rsidRDefault="00455AAE" w:rsidP="00455AAE">
      <w:pPr>
        <w:jc w:val="center"/>
        <w:rPr>
          <w:rFonts w:ascii="Arial Narrow" w:hAnsi="Arial Narrow"/>
        </w:rPr>
      </w:pPr>
      <w:r>
        <w:rPr>
          <w:rFonts w:ascii="Arial Narrow" w:hAnsi="Arial Narrow"/>
          <w:b/>
        </w:rPr>
        <w:t>CONCORRÊNCIA PÚBLICA Nº 0</w:t>
      </w:r>
      <w:r w:rsidR="00453149">
        <w:rPr>
          <w:rFonts w:ascii="Arial Narrow" w:hAnsi="Arial Narrow"/>
          <w:b/>
        </w:rPr>
        <w:t>1</w:t>
      </w:r>
      <w:r>
        <w:rPr>
          <w:rFonts w:ascii="Arial Narrow" w:hAnsi="Arial Narrow"/>
          <w:b/>
        </w:rPr>
        <w:t>/201</w:t>
      </w:r>
      <w:r w:rsidR="00453149">
        <w:rPr>
          <w:rFonts w:ascii="Arial Narrow" w:hAnsi="Arial Narrow"/>
          <w:b/>
        </w:rPr>
        <w:t>9</w:t>
      </w:r>
    </w:p>
    <w:p w:rsidR="00455AAE" w:rsidRDefault="00455AAE" w:rsidP="00455AAE">
      <w:pPr>
        <w:jc w:val="center"/>
        <w:rPr>
          <w:rFonts w:ascii="Arial Narrow" w:hAnsi="Arial Narrow" w:cs="Times New Roman"/>
          <w:b/>
          <w:sz w:val="24"/>
          <w:szCs w:val="24"/>
        </w:rPr>
      </w:pPr>
    </w:p>
    <w:p w:rsidR="00990688" w:rsidRDefault="00990688" w:rsidP="00455AAE">
      <w:pPr>
        <w:jc w:val="center"/>
        <w:rPr>
          <w:rFonts w:ascii="Arial Narrow" w:hAnsi="Arial Narrow"/>
          <w:b/>
        </w:rPr>
      </w:pPr>
    </w:p>
    <w:p w:rsidR="00455AAE" w:rsidRDefault="00455AAE" w:rsidP="00455AAE">
      <w:pPr>
        <w:jc w:val="center"/>
        <w:rPr>
          <w:rFonts w:ascii="Arial Narrow" w:hAnsi="Arial Narrow"/>
          <w:b/>
        </w:rPr>
      </w:pPr>
      <w:r>
        <w:rPr>
          <w:rFonts w:ascii="Arial Narrow" w:hAnsi="Arial Narrow"/>
          <w:b/>
        </w:rPr>
        <w:t>ANEXO I – TERMO DE REFERÊNCIA</w:t>
      </w:r>
    </w:p>
    <w:p w:rsidR="00990688" w:rsidRDefault="00990688" w:rsidP="00455AAE">
      <w:pPr>
        <w:jc w:val="center"/>
        <w:rPr>
          <w:rFonts w:ascii="Arial Narrow" w:hAnsi="Arial Narrow"/>
          <w:b/>
        </w:rPr>
      </w:pPr>
    </w:p>
    <w:p w:rsidR="00455AAE" w:rsidRDefault="00455AAE" w:rsidP="00455AAE">
      <w:pPr>
        <w:rPr>
          <w:rFonts w:ascii="Arial Narrow" w:hAnsi="Arial Narrow"/>
          <w:b/>
          <w:u w:val="single"/>
        </w:rPr>
      </w:pPr>
    </w:p>
    <w:p w:rsidR="00455AAE" w:rsidRDefault="00455AAE" w:rsidP="00455AAE">
      <w:pPr>
        <w:jc w:val="both"/>
        <w:rPr>
          <w:rFonts w:ascii="Arial Narrow" w:hAnsi="Arial Narrow" w:cs="Helvetica"/>
        </w:rPr>
      </w:pPr>
      <w:r>
        <w:rPr>
          <w:rFonts w:ascii="Arial Narrow" w:hAnsi="Arial Narrow"/>
          <w:b/>
        </w:rPr>
        <w:t xml:space="preserve">OBJETO: </w:t>
      </w:r>
      <w:r w:rsidR="00500181" w:rsidRPr="005E22DC">
        <w:rPr>
          <w:rFonts w:ascii="Arial Narrow" w:hAnsi="Arial Narrow" w:cs="Helvetica"/>
          <w:b/>
          <w:color w:val="000000" w:themeColor="text1"/>
        </w:rPr>
        <w:t>Concessão de imóvel público</w:t>
      </w:r>
      <w:r w:rsidR="00500181">
        <w:rPr>
          <w:rFonts w:ascii="Arial Narrow" w:hAnsi="Arial Narrow" w:cs="Helvetica"/>
          <w:b/>
          <w:color w:val="000000" w:themeColor="text1"/>
        </w:rPr>
        <w:t xml:space="preserve"> para uso exclusivo de</w:t>
      </w:r>
      <w:r w:rsidR="00500181" w:rsidRPr="005E22DC">
        <w:rPr>
          <w:rFonts w:ascii="Arial Narrow" w:hAnsi="Arial Narrow" w:cs="Helvetica"/>
          <w:b/>
          <w:color w:val="000000" w:themeColor="text1"/>
        </w:rPr>
        <w:t xml:space="preserve"> Velório, sito à Rua José Eugênio Ferreira, Bairro da Raia, Ribeirão Grande/SP</w:t>
      </w:r>
      <w:r w:rsidR="00500181">
        <w:rPr>
          <w:rFonts w:ascii="Arial Narrow" w:hAnsi="Arial Narrow" w:cs="Helvetica"/>
          <w:b/>
          <w:color w:val="000000" w:themeColor="text1"/>
        </w:rPr>
        <w:t>.</w:t>
      </w:r>
      <w:r w:rsidR="00500181" w:rsidRPr="005E22DC">
        <w:rPr>
          <w:rFonts w:ascii="Arial Narrow" w:hAnsi="Arial Narrow" w:cs="Helvetica"/>
          <w:b/>
          <w:color w:val="000000" w:themeColor="text1"/>
        </w:rPr>
        <w:t xml:space="preserve"> Conforme especificações </w:t>
      </w:r>
      <w:r w:rsidR="00500181">
        <w:rPr>
          <w:rFonts w:ascii="Arial Narrow" w:hAnsi="Arial Narrow" w:cs="Helvetica"/>
          <w:b/>
          <w:color w:val="000000" w:themeColor="text1"/>
        </w:rPr>
        <w:t xml:space="preserve">e </w:t>
      </w:r>
      <w:r w:rsidR="00500181" w:rsidRPr="005E22DC">
        <w:rPr>
          <w:rFonts w:ascii="Arial Narrow" w:hAnsi="Arial Narrow" w:cs="Helvetica"/>
          <w:b/>
          <w:color w:val="000000" w:themeColor="text1"/>
        </w:rPr>
        <w:t>demais condições constantes do Anexo I – Termo de Referência</w:t>
      </w:r>
      <w:r w:rsidR="00500181" w:rsidRPr="005E22DC">
        <w:rPr>
          <w:rFonts w:ascii="Arial Narrow" w:hAnsi="Arial Narrow" w:cs="Helvetica"/>
          <w:color w:val="000000" w:themeColor="text1"/>
        </w:rPr>
        <w:t>.</w:t>
      </w:r>
    </w:p>
    <w:p w:rsidR="00455AAE" w:rsidRDefault="00455AAE" w:rsidP="00455AAE">
      <w:pPr>
        <w:jc w:val="both"/>
        <w:rPr>
          <w:rFonts w:ascii="Arial Narrow" w:hAnsi="Arial Narrow" w:cs="Times New Roman"/>
        </w:rPr>
      </w:pPr>
    </w:p>
    <w:p w:rsidR="001450C1" w:rsidRDefault="001450C1" w:rsidP="001450C1">
      <w:pPr>
        <w:widowControl w:val="0"/>
        <w:autoSpaceDE w:val="0"/>
        <w:autoSpaceDN w:val="0"/>
        <w:adjustRightInd w:val="0"/>
        <w:snapToGrid w:val="0"/>
        <w:jc w:val="both"/>
        <w:rPr>
          <w:rFonts w:ascii="Arial Narrow" w:hAnsi="Arial Narrow" w:cs="Helvetica"/>
          <w:b/>
          <w:u w:val="single"/>
        </w:rPr>
      </w:pPr>
    </w:p>
    <w:p w:rsidR="001450C1" w:rsidRDefault="00990688" w:rsidP="001450C1">
      <w:pPr>
        <w:widowControl w:val="0"/>
        <w:autoSpaceDE w:val="0"/>
        <w:autoSpaceDN w:val="0"/>
        <w:adjustRightInd w:val="0"/>
        <w:snapToGrid w:val="0"/>
        <w:jc w:val="both"/>
        <w:rPr>
          <w:rFonts w:ascii="Arial Narrow" w:hAnsi="Arial Narrow"/>
          <w:color w:val="000000"/>
          <w:u w:val="single"/>
        </w:rPr>
      </w:pPr>
      <w:r>
        <w:rPr>
          <w:rFonts w:ascii="Arial Narrow" w:hAnsi="Arial Narrow" w:cs="Helvetica"/>
          <w:b/>
          <w:u w:val="single"/>
        </w:rPr>
        <w:t>Valor mensal mínimo R$ 379,00 (</w:t>
      </w:r>
      <w:r w:rsidR="001450C1">
        <w:rPr>
          <w:rFonts w:ascii="Arial Narrow" w:hAnsi="Arial Narrow" w:cs="Helvetica"/>
          <w:b/>
          <w:u w:val="single"/>
        </w:rPr>
        <w:t>Trezentos e setenta e nove reais);</w:t>
      </w:r>
    </w:p>
    <w:p w:rsidR="00455AAE" w:rsidRDefault="00455AAE" w:rsidP="00455AAE">
      <w:pPr>
        <w:ind w:left="360"/>
        <w:jc w:val="both"/>
        <w:rPr>
          <w:rFonts w:ascii="Arial Narrow" w:hAnsi="Arial Narrow"/>
        </w:rPr>
      </w:pPr>
    </w:p>
    <w:p w:rsidR="00455AAE" w:rsidRDefault="00455AAE" w:rsidP="00455AAE">
      <w:pPr>
        <w:widowControl w:val="0"/>
        <w:autoSpaceDE w:val="0"/>
        <w:autoSpaceDN w:val="0"/>
        <w:adjustRightInd w:val="0"/>
        <w:snapToGrid w:val="0"/>
        <w:ind w:firstLine="360"/>
        <w:jc w:val="both"/>
        <w:rPr>
          <w:rFonts w:ascii="Arial Narrow" w:hAnsi="Arial Narrow"/>
          <w:color w:val="000000"/>
          <w:sz w:val="19"/>
          <w:szCs w:val="19"/>
        </w:rPr>
      </w:pPr>
    </w:p>
    <w:p w:rsidR="00455AAE" w:rsidRPr="001450C1" w:rsidRDefault="001450C1" w:rsidP="001450C1">
      <w:pPr>
        <w:widowControl w:val="0"/>
        <w:autoSpaceDE w:val="0"/>
        <w:autoSpaceDN w:val="0"/>
        <w:adjustRightInd w:val="0"/>
        <w:snapToGrid w:val="0"/>
        <w:jc w:val="both"/>
        <w:rPr>
          <w:rFonts w:ascii="Arial Narrow" w:hAnsi="Arial Narrow"/>
          <w:color w:val="000000"/>
          <w:u w:val="single"/>
        </w:rPr>
      </w:pPr>
      <w:r>
        <w:rPr>
          <w:rFonts w:ascii="Arial Narrow" w:hAnsi="Arial Narrow" w:cs="Helvetica"/>
          <w:b/>
          <w:u w:val="single"/>
        </w:rPr>
        <w:t xml:space="preserve">Valor mínimo para 05 (cinco) anos - </w:t>
      </w:r>
      <w:r w:rsidRPr="001450C1">
        <w:rPr>
          <w:rFonts w:ascii="Arial Narrow" w:hAnsi="Arial Narrow"/>
          <w:b/>
          <w:color w:val="000000"/>
          <w:u w:val="single"/>
        </w:rPr>
        <w:t>R$ 22.740,00 (Vinte e dois mil e setecentos e quarenta reais</w:t>
      </w:r>
      <w:r>
        <w:rPr>
          <w:rFonts w:ascii="Arial Narrow" w:hAnsi="Arial Narrow"/>
          <w:b/>
          <w:color w:val="000000"/>
          <w:u w:val="single"/>
        </w:rPr>
        <w:t>).</w:t>
      </w:r>
    </w:p>
    <w:p w:rsidR="00455AAE" w:rsidRDefault="00455AAE" w:rsidP="00455AAE">
      <w:pPr>
        <w:widowControl w:val="0"/>
        <w:autoSpaceDE w:val="0"/>
        <w:autoSpaceDN w:val="0"/>
        <w:adjustRightInd w:val="0"/>
        <w:snapToGrid w:val="0"/>
        <w:ind w:left="360"/>
        <w:jc w:val="both"/>
        <w:rPr>
          <w:rFonts w:ascii="Arial Narrow" w:hAnsi="Arial Narrow"/>
          <w:color w:val="000000"/>
        </w:rPr>
      </w:pPr>
    </w:p>
    <w:p w:rsidR="00455AAE" w:rsidRDefault="00455AAE" w:rsidP="00455AAE">
      <w:pPr>
        <w:widowControl w:val="0"/>
        <w:autoSpaceDE w:val="0"/>
        <w:autoSpaceDN w:val="0"/>
        <w:adjustRightInd w:val="0"/>
        <w:snapToGrid w:val="0"/>
        <w:ind w:left="360"/>
        <w:jc w:val="both"/>
        <w:rPr>
          <w:rFonts w:ascii="Arial Narrow" w:hAnsi="Arial Narrow"/>
          <w:color w:val="000000"/>
        </w:rPr>
      </w:pPr>
    </w:p>
    <w:p w:rsidR="00A26AE3" w:rsidRDefault="001450C1" w:rsidP="00500181">
      <w:pPr>
        <w:widowControl w:val="0"/>
        <w:autoSpaceDE w:val="0"/>
        <w:autoSpaceDN w:val="0"/>
        <w:adjustRightInd w:val="0"/>
        <w:snapToGrid w:val="0"/>
        <w:jc w:val="both"/>
      </w:pPr>
      <w:r>
        <w:rPr>
          <w:rFonts w:ascii="Arial Narrow" w:hAnsi="Arial Narrow" w:cs="Helvetica"/>
          <w:b/>
          <w:u w:val="single"/>
        </w:rPr>
        <w:t xml:space="preserve">Segue abaixo </w:t>
      </w:r>
      <w:r w:rsidR="00500181">
        <w:rPr>
          <w:rFonts w:ascii="Arial Narrow" w:hAnsi="Arial Narrow" w:cs="Helvetica"/>
          <w:b/>
          <w:u w:val="single"/>
        </w:rPr>
        <w:t>as melhorias obrigatórias que a contratada deverá executar para início das atividades.</w:t>
      </w:r>
      <w:r w:rsidR="00500181">
        <w:rPr>
          <w:rFonts w:ascii="Calibri" w:hAnsi="Calibri"/>
          <w:sz w:val="32"/>
          <w:szCs w:val="32"/>
        </w:rPr>
        <w:t xml:space="preserve"> </w:t>
      </w:r>
    </w:p>
    <w:p w:rsidR="00455AAE" w:rsidRDefault="00455AAE" w:rsidP="00455AAE">
      <w:pPr>
        <w:widowControl w:val="0"/>
        <w:autoSpaceDE w:val="0"/>
        <w:autoSpaceDN w:val="0"/>
        <w:adjustRightInd w:val="0"/>
        <w:snapToGrid w:val="0"/>
        <w:ind w:left="360"/>
        <w:jc w:val="both"/>
      </w:pPr>
    </w:p>
    <w:p w:rsidR="00500181" w:rsidRPr="00500181" w:rsidRDefault="00500181" w:rsidP="00500181">
      <w:pPr>
        <w:pStyle w:val="Ttulo1"/>
        <w:jc w:val="center"/>
        <w:rPr>
          <w:rFonts w:ascii="Arial Narrow" w:hAnsi="Arial Narrow"/>
          <w:b w:val="0"/>
          <w:sz w:val="22"/>
          <w:szCs w:val="22"/>
          <w:u w:val="thick"/>
        </w:rPr>
      </w:pPr>
      <w:r w:rsidRPr="00500181">
        <w:rPr>
          <w:rFonts w:ascii="Arial Narrow" w:hAnsi="Arial Narrow"/>
          <w:sz w:val="22"/>
          <w:szCs w:val="22"/>
          <w:u w:val="thick"/>
        </w:rPr>
        <w:t>RELATÓRIO DE VISTORIA</w:t>
      </w:r>
    </w:p>
    <w:p w:rsidR="00500181" w:rsidRPr="00500181" w:rsidRDefault="00500181" w:rsidP="00500181">
      <w:pPr>
        <w:rPr>
          <w:rFonts w:ascii="Arial Narrow" w:hAnsi="Arial Narrow"/>
        </w:rPr>
      </w:pPr>
    </w:p>
    <w:p w:rsidR="00500181" w:rsidRPr="00500181" w:rsidRDefault="00500181" w:rsidP="00500181">
      <w:pPr>
        <w:spacing w:line="240" w:lineRule="auto"/>
        <w:rPr>
          <w:rFonts w:ascii="Arial Narrow" w:hAnsi="Arial Narrow"/>
        </w:rPr>
      </w:pPr>
      <w:r w:rsidRPr="00500181">
        <w:rPr>
          <w:rFonts w:ascii="Arial Narrow" w:hAnsi="Arial Narrow"/>
          <w:b/>
        </w:rPr>
        <w:t>Obra:</w:t>
      </w:r>
      <w:r w:rsidRPr="00500181">
        <w:rPr>
          <w:rFonts w:ascii="Arial Narrow" w:hAnsi="Arial Narrow"/>
        </w:rPr>
        <w:t xml:space="preserve"> Velório Municipal</w:t>
      </w:r>
      <w:r w:rsidRPr="00500181">
        <w:rPr>
          <w:rFonts w:ascii="Arial Narrow" w:hAnsi="Arial Narrow"/>
          <w:b/>
        </w:rPr>
        <w:br/>
        <w:t xml:space="preserve">Local: </w:t>
      </w:r>
      <w:r w:rsidRPr="00500181">
        <w:rPr>
          <w:rFonts w:ascii="Arial Narrow" w:hAnsi="Arial Narrow"/>
        </w:rPr>
        <w:t>Rua – José Eugênio Ferreira – Bairro Raia – Ribeirão Grande - SP</w:t>
      </w:r>
      <w:r w:rsidRPr="00500181">
        <w:rPr>
          <w:rFonts w:ascii="Arial Narrow" w:hAnsi="Arial Narrow"/>
        </w:rPr>
        <w:br/>
      </w:r>
    </w:p>
    <w:p w:rsidR="00500181" w:rsidRPr="00500181" w:rsidRDefault="00500181" w:rsidP="00500181">
      <w:pPr>
        <w:autoSpaceDE w:val="0"/>
        <w:autoSpaceDN w:val="0"/>
        <w:adjustRightInd w:val="0"/>
        <w:spacing w:line="240" w:lineRule="auto"/>
        <w:rPr>
          <w:rFonts w:ascii="Arial Narrow" w:hAnsi="Arial Narrow"/>
          <w:b/>
        </w:rPr>
      </w:pPr>
      <w:r w:rsidRPr="00500181">
        <w:rPr>
          <w:rFonts w:ascii="Arial Narrow" w:hAnsi="Arial Narrow"/>
          <w:b/>
        </w:rPr>
        <w:t>– SERVIÇOS Á EXECUTAR</w:t>
      </w:r>
    </w:p>
    <w:p w:rsidR="00500181" w:rsidRPr="00500181" w:rsidRDefault="00500181" w:rsidP="00500181">
      <w:pPr>
        <w:autoSpaceDE w:val="0"/>
        <w:autoSpaceDN w:val="0"/>
        <w:adjustRightInd w:val="0"/>
        <w:spacing w:line="240" w:lineRule="auto"/>
        <w:rPr>
          <w:rFonts w:ascii="Arial Narrow" w:hAnsi="Arial Narrow"/>
        </w:rPr>
      </w:pPr>
      <w:r w:rsidRPr="00500181">
        <w:rPr>
          <w:rFonts w:ascii="Arial Narrow" w:hAnsi="Arial Narrow"/>
          <w:b/>
        </w:rPr>
        <w:t>1– ESQUARIAS</w:t>
      </w:r>
      <w:r w:rsidRPr="00500181">
        <w:rPr>
          <w:rFonts w:ascii="Arial Narrow" w:hAnsi="Arial Narrow"/>
        </w:rPr>
        <w:t>:</w:t>
      </w:r>
    </w:p>
    <w:p w:rsidR="00500181" w:rsidRPr="00500181" w:rsidRDefault="00500181" w:rsidP="00500181">
      <w:pPr>
        <w:pStyle w:val="PargrafodaLista"/>
        <w:numPr>
          <w:ilvl w:val="1"/>
          <w:numId w:val="15"/>
        </w:numPr>
        <w:pBdr>
          <w:top w:val="none" w:sz="0" w:space="0" w:color="auto"/>
          <w:left w:val="none" w:sz="0" w:space="0" w:color="auto"/>
          <w:bottom w:val="none" w:sz="0" w:space="0" w:color="auto"/>
          <w:right w:val="none" w:sz="0" w:space="0" w:color="auto"/>
        </w:pBdr>
        <w:autoSpaceDE w:val="0"/>
        <w:autoSpaceDN w:val="0"/>
        <w:adjustRightInd w:val="0"/>
        <w:spacing w:line="240" w:lineRule="auto"/>
        <w:rPr>
          <w:rFonts w:ascii="Arial Narrow" w:hAnsi="Arial Narrow"/>
        </w:rPr>
      </w:pPr>
      <w:r w:rsidRPr="00500181">
        <w:rPr>
          <w:rFonts w:ascii="Arial Narrow" w:hAnsi="Arial Narrow"/>
          <w:b/>
        </w:rPr>
        <w:t xml:space="preserve">– Esquadrias de </w:t>
      </w:r>
      <w:proofErr w:type="gramStart"/>
      <w:r w:rsidRPr="00500181">
        <w:rPr>
          <w:rFonts w:ascii="Arial Narrow" w:hAnsi="Arial Narrow"/>
          <w:b/>
        </w:rPr>
        <w:t>ferro:-</w:t>
      </w:r>
      <w:proofErr w:type="gramEnd"/>
      <w:r w:rsidRPr="00500181">
        <w:rPr>
          <w:rFonts w:ascii="Arial Narrow" w:hAnsi="Arial Narrow"/>
        </w:rPr>
        <w:t xml:space="preserve"> fotos 01-02-03-04 - recuperação dos pontos que apresentam ferrugem e substituição das fechaduras.</w:t>
      </w:r>
    </w:p>
    <w:p w:rsidR="00500181" w:rsidRPr="00500181" w:rsidRDefault="00500181" w:rsidP="00500181">
      <w:pPr>
        <w:pStyle w:val="PargrafodaLista"/>
        <w:autoSpaceDE w:val="0"/>
        <w:autoSpaceDN w:val="0"/>
        <w:adjustRightInd w:val="0"/>
        <w:ind w:left="390"/>
        <w:rPr>
          <w:rFonts w:ascii="Arial Narrow" w:hAnsi="Arial Narrow"/>
        </w:rPr>
      </w:pPr>
    </w:p>
    <w:p w:rsidR="00500181" w:rsidRPr="00500181" w:rsidRDefault="00500181" w:rsidP="00500181">
      <w:pPr>
        <w:pStyle w:val="PargrafodaLista"/>
        <w:numPr>
          <w:ilvl w:val="1"/>
          <w:numId w:val="15"/>
        </w:numPr>
        <w:pBdr>
          <w:top w:val="none" w:sz="0" w:space="0" w:color="auto"/>
          <w:left w:val="none" w:sz="0" w:space="0" w:color="auto"/>
          <w:bottom w:val="none" w:sz="0" w:space="0" w:color="auto"/>
          <w:right w:val="none" w:sz="0" w:space="0" w:color="auto"/>
        </w:pBdr>
        <w:autoSpaceDE w:val="0"/>
        <w:autoSpaceDN w:val="0"/>
        <w:adjustRightInd w:val="0"/>
        <w:spacing w:line="240" w:lineRule="auto"/>
        <w:rPr>
          <w:rFonts w:ascii="Arial Narrow" w:hAnsi="Arial Narrow"/>
        </w:rPr>
      </w:pPr>
      <w:r w:rsidRPr="00500181">
        <w:rPr>
          <w:rFonts w:ascii="Arial Narrow" w:hAnsi="Arial Narrow"/>
          <w:b/>
        </w:rPr>
        <w:t xml:space="preserve">– Esquadria de </w:t>
      </w:r>
      <w:proofErr w:type="gramStart"/>
      <w:r w:rsidRPr="00500181">
        <w:rPr>
          <w:rFonts w:ascii="Arial Narrow" w:hAnsi="Arial Narrow"/>
          <w:b/>
        </w:rPr>
        <w:t>madeira:-</w:t>
      </w:r>
      <w:proofErr w:type="gramEnd"/>
      <w:r w:rsidRPr="00500181">
        <w:rPr>
          <w:rFonts w:ascii="Arial Narrow" w:hAnsi="Arial Narrow"/>
        </w:rPr>
        <w:t xml:space="preserve"> foto 21 – substituição de folha de porta nas dimensões de 0,80 x 2.10m e das fechaduras de todas as unidades.</w:t>
      </w:r>
    </w:p>
    <w:p w:rsidR="00500181" w:rsidRPr="00500181" w:rsidRDefault="00500181" w:rsidP="00500181">
      <w:pPr>
        <w:autoSpaceDE w:val="0"/>
        <w:autoSpaceDN w:val="0"/>
        <w:adjustRightInd w:val="0"/>
        <w:spacing w:line="240" w:lineRule="auto"/>
        <w:rPr>
          <w:rFonts w:ascii="Arial Narrow" w:hAnsi="Arial Narrow"/>
          <w:b/>
        </w:rPr>
      </w:pPr>
    </w:p>
    <w:p w:rsidR="00500181" w:rsidRPr="00500181" w:rsidRDefault="00500181" w:rsidP="00500181">
      <w:pPr>
        <w:autoSpaceDE w:val="0"/>
        <w:autoSpaceDN w:val="0"/>
        <w:adjustRightInd w:val="0"/>
        <w:spacing w:line="240" w:lineRule="auto"/>
        <w:rPr>
          <w:rFonts w:ascii="Arial Narrow" w:hAnsi="Arial Narrow"/>
          <w:b/>
        </w:rPr>
      </w:pPr>
      <w:r w:rsidRPr="00500181">
        <w:rPr>
          <w:rFonts w:ascii="Arial Narrow" w:hAnsi="Arial Narrow"/>
          <w:b/>
        </w:rPr>
        <w:t>2 – INTALAÇÕES ELÉTRICAS:</w:t>
      </w:r>
    </w:p>
    <w:p w:rsidR="00500181" w:rsidRPr="00500181" w:rsidRDefault="00500181" w:rsidP="00500181">
      <w:pPr>
        <w:autoSpaceDE w:val="0"/>
        <w:autoSpaceDN w:val="0"/>
        <w:adjustRightInd w:val="0"/>
        <w:spacing w:line="240" w:lineRule="auto"/>
        <w:jc w:val="both"/>
        <w:rPr>
          <w:rFonts w:ascii="Arial Narrow" w:hAnsi="Arial Narrow"/>
        </w:rPr>
      </w:pPr>
      <w:r w:rsidRPr="00500181">
        <w:rPr>
          <w:rFonts w:ascii="Arial Narrow" w:hAnsi="Arial Narrow"/>
          <w:b/>
        </w:rPr>
        <w:t xml:space="preserve">2.1 – Tomadas e </w:t>
      </w:r>
      <w:proofErr w:type="gramStart"/>
      <w:r w:rsidRPr="00500181">
        <w:rPr>
          <w:rFonts w:ascii="Arial Narrow" w:hAnsi="Arial Narrow"/>
          <w:b/>
        </w:rPr>
        <w:t>interruptores:-</w:t>
      </w:r>
      <w:proofErr w:type="gramEnd"/>
      <w:r w:rsidRPr="00500181">
        <w:rPr>
          <w:rFonts w:ascii="Arial Narrow" w:hAnsi="Arial Narrow"/>
          <w:b/>
        </w:rPr>
        <w:t xml:space="preserve"> </w:t>
      </w:r>
      <w:r w:rsidRPr="00500181">
        <w:rPr>
          <w:rFonts w:ascii="Arial Narrow" w:hAnsi="Arial Narrow"/>
        </w:rPr>
        <w:t>fotos 05-06-11 – colocação de tomadas universal e interruptores (19 unidades).</w:t>
      </w:r>
    </w:p>
    <w:p w:rsidR="00500181" w:rsidRPr="00500181" w:rsidRDefault="00500181" w:rsidP="00500181">
      <w:pPr>
        <w:spacing w:line="240" w:lineRule="auto"/>
        <w:rPr>
          <w:rFonts w:ascii="Arial Narrow" w:hAnsi="Arial Narrow"/>
        </w:rPr>
      </w:pPr>
      <w:r w:rsidRPr="00500181">
        <w:rPr>
          <w:rFonts w:ascii="Arial Narrow" w:hAnsi="Arial Narrow"/>
          <w:b/>
        </w:rPr>
        <w:t xml:space="preserve">2.2 – Quadro de </w:t>
      </w:r>
      <w:proofErr w:type="gramStart"/>
      <w:r w:rsidRPr="00500181">
        <w:rPr>
          <w:rFonts w:ascii="Arial Narrow" w:hAnsi="Arial Narrow"/>
          <w:b/>
        </w:rPr>
        <w:t>distribuição:–</w:t>
      </w:r>
      <w:proofErr w:type="gramEnd"/>
      <w:r w:rsidRPr="00500181">
        <w:rPr>
          <w:rFonts w:ascii="Arial Narrow" w:hAnsi="Arial Narrow"/>
          <w:b/>
        </w:rPr>
        <w:t xml:space="preserve"> </w:t>
      </w:r>
      <w:r w:rsidRPr="00500181">
        <w:rPr>
          <w:rFonts w:ascii="Arial Narrow" w:hAnsi="Arial Narrow"/>
        </w:rPr>
        <w:t>foto 07 – instalação de quadro de distribuição e disjuntores.</w:t>
      </w:r>
    </w:p>
    <w:p w:rsidR="00500181" w:rsidRPr="00500181" w:rsidRDefault="00500181" w:rsidP="00500181">
      <w:pPr>
        <w:spacing w:line="240" w:lineRule="auto"/>
        <w:rPr>
          <w:rFonts w:ascii="Arial Narrow" w:hAnsi="Arial Narrow"/>
        </w:rPr>
      </w:pPr>
      <w:r w:rsidRPr="00500181">
        <w:rPr>
          <w:rFonts w:ascii="Arial Narrow" w:hAnsi="Arial Narrow"/>
          <w:b/>
        </w:rPr>
        <w:t xml:space="preserve">2.3 – </w:t>
      </w:r>
      <w:proofErr w:type="gramStart"/>
      <w:r w:rsidRPr="00500181">
        <w:rPr>
          <w:rFonts w:ascii="Arial Narrow" w:hAnsi="Arial Narrow"/>
          <w:b/>
        </w:rPr>
        <w:t>Luminárias:-</w:t>
      </w:r>
      <w:proofErr w:type="gramEnd"/>
      <w:r w:rsidRPr="00500181">
        <w:rPr>
          <w:rFonts w:ascii="Arial Narrow" w:hAnsi="Arial Narrow"/>
        </w:rPr>
        <w:t xml:space="preserve"> fotos 10-12 – instalação e revisão de todas luminárias</w:t>
      </w:r>
    </w:p>
    <w:p w:rsidR="00500181" w:rsidRPr="00500181" w:rsidRDefault="00500181" w:rsidP="00500181">
      <w:pPr>
        <w:spacing w:line="240" w:lineRule="auto"/>
        <w:rPr>
          <w:rFonts w:ascii="Arial Narrow" w:hAnsi="Arial Narrow"/>
          <w:b/>
        </w:rPr>
      </w:pPr>
    </w:p>
    <w:p w:rsidR="00500181" w:rsidRPr="00500181" w:rsidRDefault="00500181" w:rsidP="00500181">
      <w:pPr>
        <w:spacing w:line="240" w:lineRule="auto"/>
        <w:rPr>
          <w:rFonts w:ascii="Arial Narrow" w:hAnsi="Arial Narrow"/>
          <w:b/>
        </w:rPr>
      </w:pPr>
      <w:r w:rsidRPr="00500181">
        <w:rPr>
          <w:rFonts w:ascii="Arial Narrow" w:hAnsi="Arial Narrow"/>
          <w:b/>
        </w:rPr>
        <w:t xml:space="preserve">3 – INSTALAÇÃO HIDRÁULICA: </w:t>
      </w:r>
    </w:p>
    <w:p w:rsidR="00500181" w:rsidRPr="00500181" w:rsidRDefault="00500181" w:rsidP="00500181">
      <w:pPr>
        <w:spacing w:line="240" w:lineRule="auto"/>
        <w:rPr>
          <w:rFonts w:ascii="Arial Narrow" w:hAnsi="Arial Narrow"/>
        </w:rPr>
      </w:pPr>
      <w:r w:rsidRPr="00500181">
        <w:rPr>
          <w:rFonts w:ascii="Arial Narrow" w:hAnsi="Arial Narrow"/>
          <w:b/>
        </w:rPr>
        <w:t xml:space="preserve">3.1 – Vasos </w:t>
      </w:r>
      <w:proofErr w:type="gramStart"/>
      <w:r w:rsidRPr="00500181">
        <w:rPr>
          <w:rFonts w:ascii="Arial Narrow" w:hAnsi="Arial Narrow"/>
          <w:b/>
        </w:rPr>
        <w:t>Sanitários:-</w:t>
      </w:r>
      <w:proofErr w:type="gramEnd"/>
      <w:r w:rsidRPr="00500181">
        <w:rPr>
          <w:rFonts w:ascii="Arial Narrow" w:hAnsi="Arial Narrow"/>
          <w:b/>
        </w:rPr>
        <w:t xml:space="preserve"> </w:t>
      </w:r>
      <w:r w:rsidRPr="00500181">
        <w:rPr>
          <w:rFonts w:ascii="Arial Narrow" w:hAnsi="Arial Narrow"/>
        </w:rPr>
        <w:t>foto 13 – instalação de vaso sanitário de louça branca com caixa acoplada = 02 unidades.</w:t>
      </w:r>
    </w:p>
    <w:p w:rsidR="00500181" w:rsidRPr="00500181" w:rsidRDefault="00500181" w:rsidP="00500181">
      <w:pPr>
        <w:spacing w:line="240" w:lineRule="auto"/>
        <w:rPr>
          <w:rFonts w:ascii="Arial Narrow" w:hAnsi="Arial Narrow"/>
        </w:rPr>
      </w:pPr>
      <w:r w:rsidRPr="00500181">
        <w:rPr>
          <w:rFonts w:ascii="Arial Narrow" w:hAnsi="Arial Narrow"/>
          <w:b/>
        </w:rPr>
        <w:t xml:space="preserve">3.2 – </w:t>
      </w:r>
      <w:proofErr w:type="gramStart"/>
      <w:r w:rsidRPr="00500181">
        <w:rPr>
          <w:rFonts w:ascii="Arial Narrow" w:hAnsi="Arial Narrow"/>
          <w:b/>
        </w:rPr>
        <w:t>Lavatórios:-</w:t>
      </w:r>
      <w:proofErr w:type="gramEnd"/>
      <w:r w:rsidRPr="00500181">
        <w:rPr>
          <w:rFonts w:ascii="Arial Narrow" w:hAnsi="Arial Narrow"/>
        </w:rPr>
        <w:t xml:space="preserve"> foto 14 – de louça branca com coluna incluindo torneiras, válvula, sifão  engate flexível = 02 unidades.</w:t>
      </w:r>
    </w:p>
    <w:p w:rsidR="00500181" w:rsidRPr="00500181" w:rsidRDefault="00500181" w:rsidP="00500181">
      <w:pPr>
        <w:spacing w:line="240" w:lineRule="auto"/>
        <w:rPr>
          <w:rFonts w:ascii="Arial Narrow" w:hAnsi="Arial Narrow"/>
        </w:rPr>
      </w:pPr>
      <w:r w:rsidRPr="00500181">
        <w:rPr>
          <w:rFonts w:ascii="Arial Narrow" w:hAnsi="Arial Narrow"/>
          <w:b/>
        </w:rPr>
        <w:t xml:space="preserve">3.3 – Bancada com </w:t>
      </w:r>
      <w:proofErr w:type="gramStart"/>
      <w:r w:rsidRPr="00500181">
        <w:rPr>
          <w:rFonts w:ascii="Arial Narrow" w:hAnsi="Arial Narrow"/>
          <w:b/>
        </w:rPr>
        <w:t>cuba:-</w:t>
      </w:r>
      <w:proofErr w:type="gramEnd"/>
      <w:r w:rsidRPr="00500181">
        <w:rPr>
          <w:rFonts w:ascii="Arial Narrow" w:hAnsi="Arial Narrow"/>
        </w:rPr>
        <w:t xml:space="preserve"> colocação de bancada nas dimensões de 1,20m x 0,60m incluindo sifão completo e torneira.</w:t>
      </w:r>
    </w:p>
    <w:p w:rsidR="00500181" w:rsidRPr="00500181" w:rsidRDefault="00500181" w:rsidP="00500181">
      <w:pPr>
        <w:spacing w:line="240" w:lineRule="auto"/>
        <w:rPr>
          <w:rFonts w:ascii="Arial Narrow" w:hAnsi="Arial Narrow"/>
        </w:rPr>
      </w:pPr>
    </w:p>
    <w:p w:rsidR="00500181" w:rsidRPr="00500181" w:rsidRDefault="00500181" w:rsidP="00500181">
      <w:pPr>
        <w:spacing w:line="240" w:lineRule="auto"/>
        <w:rPr>
          <w:rFonts w:ascii="Arial Narrow" w:hAnsi="Arial Narrow"/>
        </w:rPr>
      </w:pPr>
    </w:p>
    <w:p w:rsidR="00500181" w:rsidRPr="00500181" w:rsidRDefault="00500181" w:rsidP="00500181">
      <w:pPr>
        <w:autoSpaceDE w:val="0"/>
        <w:autoSpaceDN w:val="0"/>
        <w:adjustRightInd w:val="0"/>
        <w:spacing w:line="240" w:lineRule="auto"/>
        <w:jc w:val="both"/>
        <w:rPr>
          <w:rFonts w:ascii="Arial Narrow" w:hAnsi="Arial Narrow"/>
        </w:rPr>
      </w:pPr>
      <w:r w:rsidRPr="00500181">
        <w:rPr>
          <w:rFonts w:ascii="Arial Narrow" w:hAnsi="Arial Narrow"/>
          <w:b/>
        </w:rPr>
        <w:t>04 – PINTURA:</w:t>
      </w:r>
    </w:p>
    <w:p w:rsidR="00500181" w:rsidRPr="00500181" w:rsidRDefault="00500181" w:rsidP="00500181">
      <w:pPr>
        <w:spacing w:line="240" w:lineRule="auto"/>
        <w:jc w:val="both"/>
        <w:rPr>
          <w:rFonts w:ascii="Arial Narrow" w:hAnsi="Arial Narrow"/>
        </w:rPr>
      </w:pPr>
      <w:r w:rsidRPr="00500181">
        <w:rPr>
          <w:rFonts w:ascii="Arial Narrow" w:hAnsi="Arial Narrow"/>
          <w:b/>
        </w:rPr>
        <w:lastRenderedPageBreak/>
        <w:t xml:space="preserve">4.1 – </w:t>
      </w:r>
      <w:proofErr w:type="gramStart"/>
      <w:r w:rsidRPr="00500181">
        <w:rPr>
          <w:rFonts w:ascii="Arial Narrow" w:hAnsi="Arial Narrow"/>
          <w:b/>
        </w:rPr>
        <w:t>Pintura:-</w:t>
      </w:r>
      <w:proofErr w:type="gramEnd"/>
      <w:r w:rsidRPr="00500181">
        <w:rPr>
          <w:rFonts w:ascii="Arial Narrow" w:hAnsi="Arial Narrow"/>
          <w:b/>
        </w:rPr>
        <w:t xml:space="preserve"> </w:t>
      </w:r>
      <w:r w:rsidRPr="00500181">
        <w:rPr>
          <w:rFonts w:ascii="Arial Narrow" w:hAnsi="Arial Narrow"/>
        </w:rPr>
        <w:t>foto 15 – pintura interna e externa, esquadrias, guarda corpos, na sua totalidade.</w:t>
      </w:r>
    </w:p>
    <w:p w:rsidR="00500181" w:rsidRPr="00500181" w:rsidRDefault="00500181" w:rsidP="00500181">
      <w:pPr>
        <w:spacing w:line="240" w:lineRule="auto"/>
        <w:jc w:val="both"/>
        <w:rPr>
          <w:rFonts w:ascii="Arial Narrow" w:hAnsi="Arial Narrow"/>
        </w:rPr>
      </w:pPr>
    </w:p>
    <w:p w:rsidR="00500181" w:rsidRPr="00500181" w:rsidRDefault="00500181" w:rsidP="00500181">
      <w:pPr>
        <w:spacing w:line="240" w:lineRule="auto"/>
        <w:jc w:val="both"/>
        <w:rPr>
          <w:rFonts w:ascii="Arial Narrow" w:hAnsi="Arial Narrow"/>
        </w:rPr>
      </w:pPr>
      <w:r w:rsidRPr="00500181">
        <w:rPr>
          <w:rFonts w:ascii="Arial Narrow" w:hAnsi="Arial Narrow"/>
          <w:b/>
        </w:rPr>
        <w:t>5 – SERVIÇOS COMPLEMENTARES:</w:t>
      </w:r>
      <w:r w:rsidRPr="00500181">
        <w:rPr>
          <w:rFonts w:ascii="Arial Narrow" w:hAnsi="Arial Narrow"/>
        </w:rPr>
        <w:t xml:space="preserve"> </w:t>
      </w:r>
    </w:p>
    <w:p w:rsidR="00500181" w:rsidRPr="00500181" w:rsidRDefault="00500181" w:rsidP="00500181">
      <w:pPr>
        <w:spacing w:line="240" w:lineRule="auto"/>
        <w:jc w:val="both"/>
        <w:rPr>
          <w:rFonts w:ascii="Arial Narrow" w:hAnsi="Arial Narrow"/>
        </w:rPr>
      </w:pPr>
      <w:r w:rsidRPr="00500181">
        <w:rPr>
          <w:rFonts w:ascii="Arial Narrow" w:hAnsi="Arial Narrow"/>
          <w:b/>
        </w:rPr>
        <w:t xml:space="preserve">5.1 – Grelhas de </w:t>
      </w:r>
      <w:proofErr w:type="gramStart"/>
      <w:r w:rsidRPr="00500181">
        <w:rPr>
          <w:rFonts w:ascii="Arial Narrow" w:hAnsi="Arial Narrow"/>
          <w:b/>
        </w:rPr>
        <w:t>ferro:-</w:t>
      </w:r>
      <w:proofErr w:type="gramEnd"/>
      <w:r w:rsidRPr="00500181">
        <w:rPr>
          <w:rFonts w:ascii="Arial Narrow" w:hAnsi="Arial Narrow"/>
          <w:b/>
        </w:rPr>
        <w:t xml:space="preserve"> </w:t>
      </w:r>
      <w:r w:rsidRPr="00500181">
        <w:rPr>
          <w:rFonts w:ascii="Arial Narrow" w:hAnsi="Arial Narrow"/>
        </w:rPr>
        <w:t xml:space="preserve">foto 16 – recolocação e fixação de grelhas de ferro sobre as canaletas existentes </w:t>
      </w:r>
    </w:p>
    <w:p w:rsidR="00500181" w:rsidRPr="00500181" w:rsidRDefault="00500181" w:rsidP="00500181">
      <w:pPr>
        <w:spacing w:line="240" w:lineRule="auto"/>
        <w:jc w:val="both"/>
        <w:rPr>
          <w:rFonts w:ascii="Arial Narrow" w:hAnsi="Arial Narrow"/>
        </w:rPr>
      </w:pPr>
      <w:r w:rsidRPr="00500181">
        <w:rPr>
          <w:rFonts w:ascii="Arial Narrow" w:hAnsi="Arial Narrow"/>
          <w:b/>
        </w:rPr>
        <w:t xml:space="preserve">5.2 – Gradil de </w:t>
      </w:r>
      <w:proofErr w:type="gramStart"/>
      <w:r w:rsidRPr="00500181">
        <w:rPr>
          <w:rFonts w:ascii="Arial Narrow" w:hAnsi="Arial Narrow"/>
          <w:b/>
        </w:rPr>
        <w:t>ferro:-</w:t>
      </w:r>
      <w:proofErr w:type="gramEnd"/>
      <w:r w:rsidRPr="00500181">
        <w:rPr>
          <w:rFonts w:ascii="Arial Narrow" w:hAnsi="Arial Narrow"/>
          <w:b/>
        </w:rPr>
        <w:t xml:space="preserve"> </w:t>
      </w:r>
      <w:r w:rsidRPr="00500181">
        <w:rPr>
          <w:rFonts w:ascii="Arial Narrow" w:hAnsi="Arial Narrow"/>
        </w:rPr>
        <w:t>foto 17- substituição do gradil, portão frontal e instalação de gradil nas laterais.</w:t>
      </w:r>
    </w:p>
    <w:p w:rsidR="00500181" w:rsidRPr="00500181" w:rsidRDefault="00500181" w:rsidP="00500181">
      <w:pPr>
        <w:spacing w:line="240" w:lineRule="auto"/>
        <w:jc w:val="both"/>
        <w:rPr>
          <w:rFonts w:ascii="Arial Narrow" w:hAnsi="Arial Narrow"/>
        </w:rPr>
      </w:pPr>
    </w:p>
    <w:p w:rsidR="00500181" w:rsidRPr="00500181" w:rsidRDefault="00500181" w:rsidP="00500181">
      <w:pPr>
        <w:spacing w:line="240" w:lineRule="auto"/>
        <w:jc w:val="both"/>
        <w:rPr>
          <w:rFonts w:ascii="Arial Narrow" w:hAnsi="Arial Narrow"/>
        </w:rPr>
      </w:pPr>
      <w:r w:rsidRPr="00500181">
        <w:rPr>
          <w:rFonts w:ascii="Arial Narrow" w:hAnsi="Arial Narrow"/>
          <w:b/>
        </w:rPr>
        <w:t>06 – VIDROS:</w:t>
      </w:r>
    </w:p>
    <w:p w:rsidR="00500181" w:rsidRPr="00500181" w:rsidRDefault="00500181" w:rsidP="00500181">
      <w:pPr>
        <w:spacing w:line="240" w:lineRule="auto"/>
        <w:jc w:val="both"/>
        <w:rPr>
          <w:rFonts w:ascii="Arial Narrow" w:hAnsi="Arial Narrow"/>
        </w:rPr>
      </w:pPr>
      <w:r w:rsidRPr="00500181">
        <w:rPr>
          <w:rFonts w:ascii="Arial Narrow" w:hAnsi="Arial Narrow"/>
          <w:b/>
        </w:rPr>
        <w:t xml:space="preserve">6.1 – Vidro </w:t>
      </w:r>
      <w:proofErr w:type="gramStart"/>
      <w:r w:rsidRPr="00500181">
        <w:rPr>
          <w:rFonts w:ascii="Arial Narrow" w:hAnsi="Arial Narrow"/>
          <w:b/>
        </w:rPr>
        <w:t>liso:-</w:t>
      </w:r>
      <w:proofErr w:type="gramEnd"/>
      <w:r w:rsidRPr="00500181">
        <w:rPr>
          <w:rFonts w:ascii="Arial Narrow" w:hAnsi="Arial Narrow"/>
          <w:b/>
        </w:rPr>
        <w:t xml:space="preserve"> </w:t>
      </w:r>
      <w:r w:rsidRPr="00500181">
        <w:rPr>
          <w:rFonts w:ascii="Arial Narrow" w:hAnsi="Arial Narrow"/>
        </w:rPr>
        <w:t xml:space="preserve">Colocação de vidros liso com espessura de 4mm em substituição aos danificados. </w:t>
      </w:r>
    </w:p>
    <w:p w:rsidR="00500181" w:rsidRPr="00500181" w:rsidRDefault="00500181" w:rsidP="00500181">
      <w:pPr>
        <w:spacing w:line="240" w:lineRule="auto"/>
        <w:jc w:val="both"/>
        <w:rPr>
          <w:rFonts w:ascii="Arial Narrow" w:hAnsi="Arial Narrow"/>
        </w:rPr>
      </w:pPr>
    </w:p>
    <w:p w:rsidR="00500181" w:rsidRPr="00500181" w:rsidRDefault="00500181" w:rsidP="00500181">
      <w:pPr>
        <w:spacing w:line="240" w:lineRule="auto"/>
        <w:jc w:val="both"/>
        <w:rPr>
          <w:rFonts w:ascii="Arial Narrow" w:hAnsi="Arial Narrow"/>
          <w:b/>
        </w:rPr>
      </w:pPr>
      <w:r w:rsidRPr="00500181">
        <w:rPr>
          <w:rFonts w:ascii="Arial Narrow" w:hAnsi="Arial Narrow"/>
          <w:b/>
        </w:rPr>
        <w:t>7 – LIMPEZA GERAL</w:t>
      </w:r>
    </w:p>
    <w:p w:rsidR="00500181" w:rsidRPr="00500181" w:rsidRDefault="00500181" w:rsidP="00500181">
      <w:pPr>
        <w:spacing w:line="240" w:lineRule="auto"/>
        <w:jc w:val="both"/>
        <w:rPr>
          <w:rFonts w:ascii="Arial Narrow" w:hAnsi="Arial Narrow"/>
        </w:rPr>
      </w:pPr>
    </w:p>
    <w:p w:rsidR="00500181" w:rsidRPr="00500181" w:rsidRDefault="00500181" w:rsidP="00500181">
      <w:pPr>
        <w:jc w:val="right"/>
        <w:rPr>
          <w:rFonts w:ascii="Arial Narrow" w:hAnsi="Arial Narrow"/>
        </w:rPr>
      </w:pPr>
      <w:r w:rsidRPr="00500181">
        <w:rPr>
          <w:rFonts w:ascii="Arial Narrow" w:hAnsi="Arial Narrow"/>
        </w:rPr>
        <w:t xml:space="preserve">                                                                                                                                   Ribeirão Grande, SP- Terça-feira, 03 de </w:t>
      </w:r>
      <w:proofErr w:type="gramStart"/>
      <w:r w:rsidRPr="00500181">
        <w:rPr>
          <w:rFonts w:ascii="Arial Narrow" w:hAnsi="Arial Narrow"/>
        </w:rPr>
        <w:t>Setembro</w:t>
      </w:r>
      <w:proofErr w:type="gramEnd"/>
      <w:r w:rsidRPr="00500181">
        <w:rPr>
          <w:rFonts w:ascii="Arial Narrow" w:hAnsi="Arial Narrow"/>
        </w:rPr>
        <w:t xml:space="preserve"> de 2019</w:t>
      </w:r>
    </w:p>
    <w:p w:rsidR="00500181" w:rsidRPr="00500181" w:rsidRDefault="00500181" w:rsidP="00500181">
      <w:pPr>
        <w:rPr>
          <w:rFonts w:ascii="Arial Narrow" w:hAnsi="Arial Narrow"/>
        </w:rPr>
      </w:pPr>
    </w:p>
    <w:p w:rsidR="00500181" w:rsidRPr="00500181" w:rsidRDefault="00500181" w:rsidP="00500181">
      <w:pPr>
        <w:tabs>
          <w:tab w:val="left" w:pos="11715"/>
        </w:tabs>
        <w:spacing w:line="240" w:lineRule="auto"/>
        <w:rPr>
          <w:rFonts w:ascii="Arial Narrow" w:hAnsi="Arial Narrow"/>
        </w:rPr>
      </w:pPr>
    </w:p>
    <w:p w:rsidR="00500181" w:rsidRPr="00500181" w:rsidRDefault="00500181" w:rsidP="00500181">
      <w:pPr>
        <w:tabs>
          <w:tab w:val="left" w:pos="11715"/>
        </w:tabs>
        <w:spacing w:line="240" w:lineRule="auto"/>
        <w:rPr>
          <w:rFonts w:ascii="Arial Narrow" w:hAnsi="Arial Narrow"/>
        </w:rPr>
      </w:pPr>
      <w:r w:rsidRPr="00500181">
        <w:rPr>
          <w:rFonts w:ascii="Arial Narrow" w:hAnsi="Arial Narrow"/>
        </w:rPr>
        <w:tab/>
      </w:r>
    </w:p>
    <w:p w:rsidR="00500181" w:rsidRPr="00500181" w:rsidRDefault="00500181" w:rsidP="00500181">
      <w:pPr>
        <w:spacing w:line="240" w:lineRule="auto"/>
        <w:jc w:val="right"/>
        <w:rPr>
          <w:rFonts w:ascii="Arial Narrow" w:hAnsi="Arial Narrow"/>
          <w:b/>
        </w:rPr>
      </w:pPr>
      <w:r w:rsidRPr="00500181">
        <w:rPr>
          <w:rFonts w:ascii="Arial Narrow" w:hAnsi="Arial Narrow"/>
        </w:rPr>
        <w:t xml:space="preserve">_____________________                                                                                                                                     </w:t>
      </w:r>
      <w:proofErr w:type="gramStart"/>
      <w:r w:rsidRPr="00500181">
        <w:rPr>
          <w:rFonts w:ascii="Arial Narrow" w:hAnsi="Arial Narrow"/>
          <w:b/>
        </w:rPr>
        <w:t>Arquiteta:-</w:t>
      </w:r>
      <w:proofErr w:type="gramEnd"/>
      <w:r w:rsidRPr="00500181">
        <w:rPr>
          <w:rFonts w:ascii="Arial Narrow" w:hAnsi="Arial Narrow"/>
          <w:b/>
        </w:rPr>
        <w:t xml:space="preserve"> </w:t>
      </w:r>
      <w:proofErr w:type="spellStart"/>
      <w:r w:rsidRPr="00500181">
        <w:rPr>
          <w:rFonts w:ascii="Arial Narrow" w:hAnsi="Arial Narrow"/>
          <w:b/>
        </w:rPr>
        <w:t>Seide</w:t>
      </w:r>
      <w:proofErr w:type="spellEnd"/>
      <w:r w:rsidRPr="00500181">
        <w:rPr>
          <w:rFonts w:ascii="Arial Narrow" w:hAnsi="Arial Narrow"/>
          <w:b/>
        </w:rPr>
        <w:t xml:space="preserve"> </w:t>
      </w:r>
      <w:proofErr w:type="spellStart"/>
      <w:r w:rsidRPr="00500181">
        <w:rPr>
          <w:rFonts w:ascii="Arial Narrow" w:hAnsi="Arial Narrow"/>
          <w:b/>
        </w:rPr>
        <w:t>Adedo</w:t>
      </w:r>
      <w:proofErr w:type="spellEnd"/>
    </w:p>
    <w:p w:rsidR="00500181" w:rsidRPr="00500181" w:rsidRDefault="00500181" w:rsidP="00500181">
      <w:pPr>
        <w:spacing w:line="240" w:lineRule="auto"/>
        <w:jc w:val="right"/>
        <w:rPr>
          <w:rFonts w:ascii="Arial Narrow" w:hAnsi="Arial Narrow"/>
          <w:color w:val="1A222A"/>
        </w:rPr>
      </w:pPr>
      <w:proofErr w:type="gramStart"/>
      <w:r w:rsidRPr="00500181">
        <w:rPr>
          <w:rFonts w:ascii="Arial Narrow" w:hAnsi="Arial Narrow"/>
          <w:b/>
        </w:rPr>
        <w:t>CAU:A</w:t>
      </w:r>
      <w:proofErr w:type="gramEnd"/>
      <w:r w:rsidRPr="00500181">
        <w:rPr>
          <w:rFonts w:ascii="Arial Narrow" w:hAnsi="Arial Narrow"/>
          <w:b/>
        </w:rPr>
        <w:t>5170-5</w:t>
      </w:r>
    </w:p>
    <w:p w:rsidR="00500181" w:rsidRPr="00500181" w:rsidRDefault="00500181" w:rsidP="00500181">
      <w:pPr>
        <w:rPr>
          <w:rFonts w:ascii="Arial Narrow" w:hAnsi="Arial Narrow"/>
        </w:rPr>
      </w:pPr>
    </w:p>
    <w:p w:rsidR="00500181" w:rsidRPr="00500181" w:rsidRDefault="00500181" w:rsidP="00500181">
      <w:pPr>
        <w:rPr>
          <w:rFonts w:ascii="Arial Narrow" w:hAnsi="Arial Narrow"/>
        </w:rPr>
      </w:pPr>
    </w:p>
    <w:p w:rsidR="00500181" w:rsidRPr="00500181" w:rsidRDefault="00500181" w:rsidP="00455AAE">
      <w:pPr>
        <w:widowControl w:val="0"/>
        <w:autoSpaceDE w:val="0"/>
        <w:autoSpaceDN w:val="0"/>
        <w:adjustRightInd w:val="0"/>
        <w:snapToGrid w:val="0"/>
        <w:ind w:left="360"/>
        <w:jc w:val="both"/>
        <w:rPr>
          <w:rFonts w:ascii="Arial Narrow" w:hAnsi="Arial Narrow"/>
        </w:rPr>
      </w:pPr>
    </w:p>
    <w:p w:rsidR="00500181" w:rsidRPr="00500181" w:rsidRDefault="00500181" w:rsidP="00455AAE">
      <w:pPr>
        <w:widowControl w:val="0"/>
        <w:autoSpaceDE w:val="0"/>
        <w:autoSpaceDN w:val="0"/>
        <w:adjustRightInd w:val="0"/>
        <w:snapToGrid w:val="0"/>
        <w:ind w:left="360"/>
        <w:jc w:val="both"/>
        <w:rPr>
          <w:rFonts w:ascii="Arial Narrow" w:hAnsi="Arial Narrow"/>
        </w:rPr>
      </w:pPr>
    </w:p>
    <w:p w:rsidR="00500181" w:rsidRDefault="00500181" w:rsidP="00455AAE">
      <w:pPr>
        <w:widowControl w:val="0"/>
        <w:autoSpaceDE w:val="0"/>
        <w:autoSpaceDN w:val="0"/>
        <w:adjustRightInd w:val="0"/>
        <w:snapToGrid w:val="0"/>
        <w:ind w:left="360"/>
        <w:jc w:val="both"/>
      </w:pPr>
    </w:p>
    <w:p w:rsidR="00500181" w:rsidRDefault="00500181" w:rsidP="00455AAE">
      <w:pPr>
        <w:widowControl w:val="0"/>
        <w:autoSpaceDE w:val="0"/>
        <w:autoSpaceDN w:val="0"/>
        <w:adjustRightInd w:val="0"/>
        <w:snapToGrid w:val="0"/>
        <w:ind w:left="360"/>
        <w:jc w:val="both"/>
      </w:pPr>
    </w:p>
    <w:p w:rsidR="00500181" w:rsidRDefault="00500181" w:rsidP="00455AAE">
      <w:pPr>
        <w:widowControl w:val="0"/>
        <w:autoSpaceDE w:val="0"/>
        <w:autoSpaceDN w:val="0"/>
        <w:adjustRightInd w:val="0"/>
        <w:snapToGrid w:val="0"/>
        <w:ind w:left="360"/>
        <w:jc w:val="both"/>
      </w:pPr>
    </w:p>
    <w:p w:rsidR="00500181" w:rsidRDefault="00500181" w:rsidP="00455AAE">
      <w:pPr>
        <w:widowControl w:val="0"/>
        <w:autoSpaceDE w:val="0"/>
        <w:autoSpaceDN w:val="0"/>
        <w:adjustRightInd w:val="0"/>
        <w:snapToGrid w:val="0"/>
        <w:ind w:left="360"/>
        <w:jc w:val="both"/>
      </w:pPr>
    </w:p>
    <w:p w:rsidR="00500181" w:rsidRDefault="00500181" w:rsidP="00455AAE">
      <w:pPr>
        <w:widowControl w:val="0"/>
        <w:autoSpaceDE w:val="0"/>
        <w:autoSpaceDN w:val="0"/>
        <w:adjustRightInd w:val="0"/>
        <w:snapToGrid w:val="0"/>
        <w:ind w:left="360"/>
        <w:jc w:val="both"/>
      </w:pPr>
    </w:p>
    <w:p w:rsidR="00500181" w:rsidRDefault="00500181" w:rsidP="00455AAE">
      <w:pPr>
        <w:widowControl w:val="0"/>
        <w:autoSpaceDE w:val="0"/>
        <w:autoSpaceDN w:val="0"/>
        <w:adjustRightInd w:val="0"/>
        <w:snapToGrid w:val="0"/>
        <w:ind w:left="360"/>
        <w:jc w:val="both"/>
      </w:pPr>
    </w:p>
    <w:p w:rsidR="00500181" w:rsidRDefault="00500181" w:rsidP="00455AAE">
      <w:pPr>
        <w:widowControl w:val="0"/>
        <w:autoSpaceDE w:val="0"/>
        <w:autoSpaceDN w:val="0"/>
        <w:adjustRightInd w:val="0"/>
        <w:snapToGrid w:val="0"/>
        <w:ind w:left="360"/>
        <w:jc w:val="both"/>
      </w:pPr>
    </w:p>
    <w:p w:rsidR="00500181" w:rsidRDefault="00500181" w:rsidP="00455AAE">
      <w:pPr>
        <w:widowControl w:val="0"/>
        <w:autoSpaceDE w:val="0"/>
        <w:autoSpaceDN w:val="0"/>
        <w:adjustRightInd w:val="0"/>
        <w:snapToGrid w:val="0"/>
        <w:ind w:left="360"/>
        <w:jc w:val="both"/>
      </w:pPr>
    </w:p>
    <w:p w:rsidR="00500181" w:rsidRDefault="00500181" w:rsidP="00455AAE">
      <w:pPr>
        <w:widowControl w:val="0"/>
        <w:autoSpaceDE w:val="0"/>
        <w:autoSpaceDN w:val="0"/>
        <w:adjustRightInd w:val="0"/>
        <w:snapToGrid w:val="0"/>
        <w:ind w:left="360"/>
        <w:jc w:val="both"/>
      </w:pPr>
    </w:p>
    <w:p w:rsidR="00500181" w:rsidRDefault="00500181" w:rsidP="00455AAE">
      <w:pPr>
        <w:widowControl w:val="0"/>
        <w:autoSpaceDE w:val="0"/>
        <w:autoSpaceDN w:val="0"/>
        <w:adjustRightInd w:val="0"/>
        <w:snapToGrid w:val="0"/>
        <w:ind w:left="360"/>
        <w:jc w:val="both"/>
      </w:pPr>
    </w:p>
    <w:p w:rsidR="00500181" w:rsidRDefault="00500181" w:rsidP="00455AAE">
      <w:pPr>
        <w:widowControl w:val="0"/>
        <w:autoSpaceDE w:val="0"/>
        <w:autoSpaceDN w:val="0"/>
        <w:adjustRightInd w:val="0"/>
        <w:snapToGrid w:val="0"/>
        <w:ind w:left="360"/>
        <w:jc w:val="both"/>
      </w:pPr>
    </w:p>
    <w:p w:rsidR="00500181" w:rsidRDefault="00500181" w:rsidP="00455AAE">
      <w:pPr>
        <w:widowControl w:val="0"/>
        <w:autoSpaceDE w:val="0"/>
        <w:autoSpaceDN w:val="0"/>
        <w:adjustRightInd w:val="0"/>
        <w:snapToGrid w:val="0"/>
        <w:ind w:left="360"/>
        <w:jc w:val="both"/>
      </w:pPr>
    </w:p>
    <w:p w:rsidR="00500181" w:rsidRDefault="00500181" w:rsidP="00455AAE">
      <w:pPr>
        <w:widowControl w:val="0"/>
        <w:autoSpaceDE w:val="0"/>
        <w:autoSpaceDN w:val="0"/>
        <w:adjustRightInd w:val="0"/>
        <w:snapToGrid w:val="0"/>
        <w:ind w:left="360"/>
        <w:jc w:val="both"/>
      </w:pPr>
    </w:p>
    <w:p w:rsidR="00500181" w:rsidRDefault="00500181" w:rsidP="00455AAE">
      <w:pPr>
        <w:widowControl w:val="0"/>
        <w:autoSpaceDE w:val="0"/>
        <w:autoSpaceDN w:val="0"/>
        <w:adjustRightInd w:val="0"/>
        <w:snapToGrid w:val="0"/>
        <w:ind w:left="360"/>
        <w:jc w:val="both"/>
        <w:rPr>
          <w:rFonts w:ascii="Arial Narrow" w:hAnsi="Arial Narrow"/>
          <w:color w:val="000000"/>
        </w:rPr>
      </w:pPr>
    </w:p>
    <w:p w:rsidR="00455AAE" w:rsidRDefault="00455AAE" w:rsidP="00455AAE">
      <w:pPr>
        <w:widowControl w:val="0"/>
        <w:autoSpaceDE w:val="0"/>
        <w:autoSpaceDN w:val="0"/>
        <w:adjustRightInd w:val="0"/>
        <w:snapToGrid w:val="0"/>
        <w:ind w:left="360"/>
        <w:jc w:val="both"/>
        <w:rPr>
          <w:rFonts w:ascii="Arial Narrow" w:hAnsi="Arial Narrow"/>
          <w:color w:val="000000"/>
        </w:rPr>
      </w:pPr>
    </w:p>
    <w:p w:rsidR="00455AAE" w:rsidRDefault="00455AAE" w:rsidP="00455AAE">
      <w:pPr>
        <w:widowControl w:val="0"/>
        <w:autoSpaceDE w:val="0"/>
        <w:autoSpaceDN w:val="0"/>
        <w:adjustRightInd w:val="0"/>
        <w:snapToGrid w:val="0"/>
        <w:ind w:left="360"/>
        <w:jc w:val="both"/>
        <w:rPr>
          <w:rFonts w:ascii="Arial Narrow" w:hAnsi="Arial Narrow"/>
          <w:color w:val="000000"/>
        </w:rPr>
      </w:pPr>
    </w:p>
    <w:p w:rsidR="00455AAE" w:rsidRDefault="00455AAE" w:rsidP="00455AAE">
      <w:pPr>
        <w:widowControl w:val="0"/>
        <w:autoSpaceDE w:val="0"/>
        <w:autoSpaceDN w:val="0"/>
        <w:adjustRightInd w:val="0"/>
        <w:snapToGrid w:val="0"/>
        <w:ind w:left="360"/>
        <w:jc w:val="both"/>
        <w:rPr>
          <w:rFonts w:ascii="Arial Narrow" w:hAnsi="Arial Narrow"/>
          <w:color w:val="000000"/>
        </w:rPr>
      </w:pPr>
    </w:p>
    <w:p w:rsidR="00455AAE" w:rsidRDefault="00455AAE" w:rsidP="00455AAE">
      <w:pPr>
        <w:widowControl w:val="0"/>
        <w:autoSpaceDE w:val="0"/>
        <w:autoSpaceDN w:val="0"/>
        <w:adjustRightInd w:val="0"/>
        <w:snapToGrid w:val="0"/>
        <w:ind w:left="360"/>
        <w:jc w:val="both"/>
        <w:rPr>
          <w:rFonts w:ascii="Arial Narrow" w:hAnsi="Arial Narrow"/>
          <w:color w:val="000000"/>
        </w:rPr>
      </w:pPr>
    </w:p>
    <w:p w:rsidR="00455AAE" w:rsidRDefault="00455AAE" w:rsidP="00455AAE">
      <w:pPr>
        <w:widowControl w:val="0"/>
        <w:autoSpaceDE w:val="0"/>
        <w:autoSpaceDN w:val="0"/>
        <w:adjustRightInd w:val="0"/>
        <w:snapToGrid w:val="0"/>
        <w:ind w:left="360"/>
        <w:jc w:val="both"/>
        <w:rPr>
          <w:rFonts w:ascii="Arial Narrow" w:hAnsi="Arial Narrow"/>
          <w:color w:val="000000"/>
        </w:rPr>
      </w:pPr>
    </w:p>
    <w:p w:rsidR="00455AAE" w:rsidRDefault="00455AAE" w:rsidP="00455AAE">
      <w:pPr>
        <w:widowControl w:val="0"/>
        <w:autoSpaceDE w:val="0"/>
        <w:autoSpaceDN w:val="0"/>
        <w:adjustRightInd w:val="0"/>
        <w:snapToGrid w:val="0"/>
        <w:jc w:val="both"/>
        <w:rPr>
          <w:rFonts w:ascii="Arial Narrow" w:hAnsi="Arial Narrow"/>
          <w:color w:val="000000"/>
        </w:rPr>
      </w:pPr>
    </w:p>
    <w:p w:rsidR="00455AAE" w:rsidRDefault="00455AAE" w:rsidP="00455AAE">
      <w:pPr>
        <w:rPr>
          <w:rFonts w:ascii="Arial Narrow" w:hAnsi="Arial Narrow"/>
          <w:b/>
        </w:rPr>
      </w:pPr>
    </w:p>
    <w:p w:rsidR="00455AAE" w:rsidRDefault="00455AAE" w:rsidP="00455AAE">
      <w:pPr>
        <w:jc w:val="center"/>
        <w:rPr>
          <w:rFonts w:ascii="Arial Narrow" w:hAnsi="Arial Narrow"/>
          <w:b/>
        </w:rPr>
      </w:pPr>
    </w:p>
    <w:p w:rsidR="00455AAE" w:rsidRDefault="00455AAE" w:rsidP="00455AAE">
      <w:pPr>
        <w:jc w:val="center"/>
        <w:rPr>
          <w:rFonts w:ascii="Arial Narrow" w:hAnsi="Arial Narrow"/>
          <w:b/>
        </w:rPr>
      </w:pPr>
    </w:p>
    <w:p w:rsidR="00455AAE" w:rsidRDefault="00455AAE" w:rsidP="00455AAE">
      <w:pPr>
        <w:rPr>
          <w:rFonts w:ascii="Arial Narrow" w:hAnsi="Arial Narrow"/>
          <w:b/>
        </w:rPr>
      </w:pPr>
    </w:p>
    <w:p w:rsidR="00455AAE" w:rsidRDefault="00455AAE" w:rsidP="00455AAE">
      <w:pPr>
        <w:jc w:val="center"/>
        <w:rPr>
          <w:rFonts w:ascii="Arial Narrow" w:hAnsi="Arial Narrow"/>
          <w:b/>
        </w:rPr>
      </w:pPr>
    </w:p>
    <w:p w:rsidR="001450C1" w:rsidRDefault="001450C1" w:rsidP="00455AAE">
      <w:pPr>
        <w:jc w:val="center"/>
        <w:rPr>
          <w:rFonts w:ascii="Arial Narrow" w:hAnsi="Arial Narrow"/>
          <w:b/>
        </w:rPr>
      </w:pPr>
    </w:p>
    <w:p w:rsidR="001450C1" w:rsidRDefault="001450C1" w:rsidP="00455AAE">
      <w:pPr>
        <w:jc w:val="center"/>
        <w:rPr>
          <w:rFonts w:ascii="Arial Narrow" w:hAnsi="Arial Narrow"/>
          <w:b/>
        </w:rPr>
      </w:pPr>
    </w:p>
    <w:p w:rsidR="001F49D0" w:rsidRDefault="001F49D0" w:rsidP="007C61F2">
      <w:pPr>
        <w:jc w:val="center"/>
        <w:rPr>
          <w:rFonts w:ascii="Arial Narrow" w:hAnsi="Arial Narrow"/>
          <w:b/>
        </w:rPr>
      </w:pPr>
    </w:p>
    <w:p w:rsidR="00455AAE" w:rsidRDefault="00455AAE" w:rsidP="007C61F2">
      <w:pPr>
        <w:jc w:val="center"/>
        <w:rPr>
          <w:rFonts w:ascii="Arial Narrow" w:hAnsi="Arial Narrow"/>
          <w:b/>
        </w:rPr>
      </w:pPr>
      <w:r>
        <w:rPr>
          <w:rFonts w:ascii="Arial Narrow" w:hAnsi="Arial Narrow"/>
          <w:b/>
        </w:rPr>
        <w:t>CONCORRÊNCIA PÚBLICA Nº 0</w:t>
      </w:r>
      <w:r w:rsidR="001450C1">
        <w:rPr>
          <w:rFonts w:ascii="Arial Narrow" w:hAnsi="Arial Narrow"/>
          <w:b/>
        </w:rPr>
        <w:t>1/2019</w:t>
      </w:r>
    </w:p>
    <w:p w:rsidR="007C61F2" w:rsidRPr="007C61F2" w:rsidRDefault="007C61F2" w:rsidP="007C61F2">
      <w:pPr>
        <w:jc w:val="center"/>
        <w:rPr>
          <w:rFonts w:ascii="Arial Narrow" w:hAnsi="Arial Narrow"/>
          <w:b/>
        </w:rPr>
      </w:pPr>
    </w:p>
    <w:p w:rsidR="00455AAE" w:rsidRDefault="00455AAE" w:rsidP="001450C1">
      <w:pPr>
        <w:pStyle w:val="Ttulo3"/>
        <w:jc w:val="center"/>
        <w:rPr>
          <w:rFonts w:ascii="Arial Narrow" w:hAnsi="Arial Narrow"/>
          <w:color w:val="000000"/>
          <w:sz w:val="22"/>
          <w:szCs w:val="22"/>
        </w:rPr>
      </w:pPr>
      <w:r>
        <w:rPr>
          <w:rFonts w:ascii="Arial Narrow" w:hAnsi="Arial Narrow"/>
          <w:color w:val="000000"/>
          <w:sz w:val="22"/>
          <w:szCs w:val="22"/>
        </w:rPr>
        <w:t>ANEXO II – FORMULÁRIO PADRONIZADO DE PROPOSTA</w:t>
      </w:r>
    </w:p>
    <w:p w:rsidR="00455AAE" w:rsidRDefault="00455AAE" w:rsidP="00455AAE">
      <w:pPr>
        <w:rPr>
          <w:rFonts w:ascii="Times New Roman" w:hAnsi="Times New Roman"/>
          <w:sz w:val="24"/>
          <w:szCs w:val="24"/>
        </w:rPr>
      </w:pPr>
    </w:p>
    <w:p w:rsidR="00455AAE" w:rsidRDefault="00455AAE" w:rsidP="00455AA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Narrow" w:hAnsi="Arial Narrow"/>
          <w:b/>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53"/>
        <w:gridCol w:w="2977"/>
        <w:gridCol w:w="3765"/>
      </w:tblGrid>
      <w:tr w:rsidR="00455AAE" w:rsidTr="00455AAE">
        <w:trPr>
          <w:trHeight w:val="215"/>
          <w:jc w:val="center"/>
        </w:trPr>
        <w:tc>
          <w:tcPr>
            <w:tcW w:w="9502" w:type="dxa"/>
            <w:gridSpan w:val="3"/>
            <w:tcBorders>
              <w:top w:val="single" w:sz="4" w:space="0" w:color="auto"/>
              <w:left w:val="single" w:sz="4" w:space="0" w:color="auto"/>
              <w:bottom w:val="single" w:sz="4" w:space="0" w:color="auto"/>
              <w:right w:val="single" w:sz="4" w:space="0" w:color="auto"/>
            </w:tcBorders>
          </w:tcPr>
          <w:p w:rsidR="00455AAE" w:rsidRDefault="00455AAE">
            <w:pPr>
              <w:jc w:val="both"/>
              <w:rPr>
                <w:rFonts w:ascii="Arial Narrow" w:hAnsi="Arial Narrow"/>
                <w:b/>
              </w:rPr>
            </w:pPr>
            <w:r>
              <w:rPr>
                <w:rFonts w:ascii="Arial Narrow" w:hAnsi="Arial Narrow"/>
                <w:b/>
              </w:rPr>
              <w:t>Razão Social:</w:t>
            </w:r>
          </w:p>
          <w:p w:rsidR="00455AAE" w:rsidRDefault="00455AAE">
            <w:pPr>
              <w:jc w:val="both"/>
              <w:rPr>
                <w:rFonts w:ascii="Arial Narrow" w:hAnsi="Arial Narrow"/>
              </w:rPr>
            </w:pPr>
          </w:p>
        </w:tc>
      </w:tr>
      <w:tr w:rsidR="00455AAE" w:rsidTr="00455AAE">
        <w:trPr>
          <w:trHeight w:val="281"/>
          <w:jc w:val="center"/>
        </w:trPr>
        <w:tc>
          <w:tcPr>
            <w:tcW w:w="9502" w:type="dxa"/>
            <w:gridSpan w:val="3"/>
            <w:tcBorders>
              <w:top w:val="single" w:sz="4" w:space="0" w:color="auto"/>
              <w:left w:val="single" w:sz="4" w:space="0" w:color="auto"/>
              <w:bottom w:val="single" w:sz="4" w:space="0" w:color="auto"/>
              <w:right w:val="single" w:sz="4" w:space="0" w:color="auto"/>
            </w:tcBorders>
          </w:tcPr>
          <w:p w:rsidR="00455AAE" w:rsidRDefault="00455AAE">
            <w:pPr>
              <w:jc w:val="both"/>
              <w:rPr>
                <w:rFonts w:ascii="Arial Narrow" w:hAnsi="Arial Narrow"/>
                <w:b/>
              </w:rPr>
            </w:pPr>
            <w:r>
              <w:rPr>
                <w:rFonts w:ascii="Arial Narrow" w:hAnsi="Arial Narrow"/>
                <w:b/>
              </w:rPr>
              <w:t>Endereço:</w:t>
            </w:r>
          </w:p>
          <w:p w:rsidR="00455AAE" w:rsidRDefault="00455AAE">
            <w:pPr>
              <w:jc w:val="both"/>
              <w:rPr>
                <w:rFonts w:ascii="Arial Narrow" w:hAnsi="Arial Narrow"/>
              </w:rPr>
            </w:pPr>
          </w:p>
        </w:tc>
      </w:tr>
      <w:tr w:rsidR="00455AAE" w:rsidTr="00455AAE">
        <w:trPr>
          <w:trHeight w:val="167"/>
          <w:jc w:val="center"/>
        </w:trPr>
        <w:tc>
          <w:tcPr>
            <w:tcW w:w="2755" w:type="dxa"/>
            <w:tcBorders>
              <w:top w:val="single" w:sz="4" w:space="0" w:color="auto"/>
              <w:left w:val="single" w:sz="4" w:space="0" w:color="auto"/>
              <w:bottom w:val="single" w:sz="4" w:space="0" w:color="auto"/>
              <w:right w:val="single" w:sz="4" w:space="0" w:color="auto"/>
            </w:tcBorders>
          </w:tcPr>
          <w:p w:rsidR="00455AAE" w:rsidRDefault="00455AAE">
            <w:pPr>
              <w:jc w:val="both"/>
              <w:rPr>
                <w:rFonts w:ascii="Arial Narrow" w:hAnsi="Arial Narrow"/>
                <w:b/>
              </w:rPr>
            </w:pPr>
            <w:r>
              <w:rPr>
                <w:rFonts w:ascii="Arial Narrow" w:hAnsi="Arial Narrow"/>
                <w:b/>
              </w:rPr>
              <w:t>Cidade:</w:t>
            </w:r>
          </w:p>
          <w:p w:rsidR="00455AAE" w:rsidRDefault="00455AAE">
            <w:pPr>
              <w:jc w:val="both"/>
              <w:rPr>
                <w:rFonts w:ascii="Arial Narrow" w:hAnsi="Arial Narrow"/>
              </w:rPr>
            </w:pPr>
          </w:p>
        </w:tc>
        <w:tc>
          <w:tcPr>
            <w:tcW w:w="2979" w:type="dxa"/>
            <w:tcBorders>
              <w:top w:val="single" w:sz="4" w:space="0" w:color="auto"/>
              <w:left w:val="single" w:sz="4" w:space="0" w:color="auto"/>
              <w:bottom w:val="single" w:sz="4" w:space="0" w:color="auto"/>
              <w:right w:val="single" w:sz="4" w:space="0" w:color="auto"/>
            </w:tcBorders>
            <w:hideMark/>
          </w:tcPr>
          <w:p w:rsidR="00455AAE" w:rsidRDefault="00455AAE">
            <w:pPr>
              <w:jc w:val="both"/>
              <w:rPr>
                <w:rFonts w:ascii="Arial Narrow" w:hAnsi="Arial Narrow"/>
                <w:b/>
              </w:rPr>
            </w:pPr>
            <w:r>
              <w:rPr>
                <w:rFonts w:ascii="Arial Narrow" w:hAnsi="Arial Narrow"/>
                <w:b/>
              </w:rPr>
              <w:t>CEP:</w:t>
            </w:r>
          </w:p>
        </w:tc>
        <w:tc>
          <w:tcPr>
            <w:tcW w:w="3768" w:type="dxa"/>
            <w:tcBorders>
              <w:top w:val="single" w:sz="4" w:space="0" w:color="auto"/>
              <w:left w:val="single" w:sz="4" w:space="0" w:color="auto"/>
              <w:bottom w:val="single" w:sz="4" w:space="0" w:color="auto"/>
              <w:right w:val="single" w:sz="4" w:space="0" w:color="auto"/>
            </w:tcBorders>
            <w:hideMark/>
          </w:tcPr>
          <w:p w:rsidR="00455AAE" w:rsidRDefault="00455AAE">
            <w:pPr>
              <w:jc w:val="both"/>
              <w:rPr>
                <w:rFonts w:ascii="Arial Narrow" w:hAnsi="Arial Narrow"/>
                <w:b/>
              </w:rPr>
            </w:pPr>
            <w:r>
              <w:rPr>
                <w:rFonts w:ascii="Arial Narrow" w:hAnsi="Arial Narrow"/>
                <w:b/>
              </w:rPr>
              <w:t>Fone/Fax:</w:t>
            </w:r>
          </w:p>
        </w:tc>
      </w:tr>
      <w:tr w:rsidR="00455AAE" w:rsidTr="00455AAE">
        <w:trPr>
          <w:trHeight w:val="233"/>
          <w:jc w:val="center"/>
        </w:trPr>
        <w:tc>
          <w:tcPr>
            <w:tcW w:w="5734" w:type="dxa"/>
            <w:gridSpan w:val="2"/>
            <w:tcBorders>
              <w:top w:val="single" w:sz="4" w:space="0" w:color="auto"/>
              <w:left w:val="single" w:sz="4" w:space="0" w:color="auto"/>
              <w:bottom w:val="single" w:sz="4" w:space="0" w:color="auto"/>
              <w:right w:val="single" w:sz="4" w:space="0" w:color="auto"/>
            </w:tcBorders>
          </w:tcPr>
          <w:p w:rsidR="00455AAE" w:rsidRDefault="00455AAE">
            <w:pPr>
              <w:jc w:val="both"/>
              <w:rPr>
                <w:rFonts w:ascii="Arial Narrow" w:hAnsi="Arial Narrow"/>
                <w:b/>
              </w:rPr>
            </w:pPr>
            <w:proofErr w:type="gramStart"/>
            <w:r>
              <w:rPr>
                <w:rFonts w:ascii="Arial Narrow" w:hAnsi="Arial Narrow"/>
                <w:b/>
              </w:rPr>
              <w:t>e-mail</w:t>
            </w:r>
            <w:proofErr w:type="gramEnd"/>
            <w:r>
              <w:rPr>
                <w:rFonts w:ascii="Arial Narrow" w:hAnsi="Arial Narrow"/>
                <w:b/>
              </w:rPr>
              <w:t xml:space="preserve">: </w:t>
            </w:r>
          </w:p>
          <w:p w:rsidR="00455AAE" w:rsidRDefault="00455AAE">
            <w:pPr>
              <w:jc w:val="both"/>
              <w:rPr>
                <w:rFonts w:ascii="Arial Narrow" w:hAnsi="Arial Narrow"/>
                <w:b/>
              </w:rPr>
            </w:pPr>
          </w:p>
        </w:tc>
        <w:tc>
          <w:tcPr>
            <w:tcW w:w="3768" w:type="dxa"/>
            <w:tcBorders>
              <w:top w:val="single" w:sz="4" w:space="0" w:color="auto"/>
              <w:left w:val="single" w:sz="4" w:space="0" w:color="auto"/>
              <w:bottom w:val="single" w:sz="4" w:space="0" w:color="auto"/>
              <w:right w:val="single" w:sz="4" w:space="0" w:color="auto"/>
            </w:tcBorders>
            <w:hideMark/>
          </w:tcPr>
          <w:p w:rsidR="00455AAE" w:rsidRDefault="00455AAE">
            <w:pPr>
              <w:jc w:val="both"/>
              <w:rPr>
                <w:rFonts w:ascii="Arial Narrow" w:hAnsi="Arial Narrow"/>
                <w:b/>
              </w:rPr>
            </w:pPr>
            <w:r>
              <w:rPr>
                <w:rFonts w:ascii="Arial Narrow" w:hAnsi="Arial Narrow"/>
                <w:b/>
              </w:rPr>
              <w:t>CNPJ nº</w:t>
            </w:r>
          </w:p>
        </w:tc>
      </w:tr>
    </w:tbl>
    <w:p w:rsidR="00455AAE" w:rsidRDefault="00455AAE" w:rsidP="00455AAE">
      <w:pPr>
        <w:jc w:val="both"/>
        <w:rPr>
          <w:rFonts w:ascii="Arial Narrow" w:hAnsi="Arial Narrow"/>
          <w:i/>
        </w:rPr>
      </w:pPr>
    </w:p>
    <w:p w:rsidR="00455AAE" w:rsidRDefault="00455AAE" w:rsidP="00455AAE">
      <w:pPr>
        <w:jc w:val="both"/>
        <w:rPr>
          <w:rFonts w:ascii="Arial Narrow" w:hAnsi="Arial Narrow"/>
          <w:i/>
        </w:rPr>
      </w:pP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5"/>
        <w:gridCol w:w="1558"/>
        <w:gridCol w:w="1684"/>
      </w:tblGrid>
      <w:tr w:rsidR="007C61F2" w:rsidTr="007C61F2">
        <w:trPr>
          <w:jc w:val="center"/>
        </w:trPr>
        <w:tc>
          <w:tcPr>
            <w:tcW w:w="6375" w:type="dxa"/>
            <w:tcBorders>
              <w:top w:val="single" w:sz="4" w:space="0" w:color="auto"/>
              <w:left w:val="single" w:sz="4" w:space="0" w:color="auto"/>
              <w:bottom w:val="single" w:sz="4" w:space="0" w:color="auto"/>
              <w:right w:val="single" w:sz="4" w:space="0" w:color="auto"/>
            </w:tcBorders>
          </w:tcPr>
          <w:p w:rsidR="007C61F2" w:rsidRDefault="007C61F2" w:rsidP="00ED654B">
            <w:pPr>
              <w:jc w:val="center"/>
              <w:rPr>
                <w:rFonts w:ascii="Arial Narrow" w:hAnsi="Arial Narrow" w:cs="Arial Narrow"/>
                <w:b/>
                <w:bCs/>
                <w:color w:val="000000"/>
              </w:rPr>
            </w:pPr>
            <w:r>
              <w:rPr>
                <w:rFonts w:ascii="Arial Narrow" w:hAnsi="Arial Narrow" w:cs="Arial Narrow"/>
                <w:b/>
                <w:bCs/>
                <w:color w:val="000000"/>
              </w:rPr>
              <w:t>Objeto</w:t>
            </w:r>
          </w:p>
          <w:p w:rsidR="007C61F2" w:rsidRDefault="007C61F2" w:rsidP="00ED654B">
            <w:pPr>
              <w:jc w:val="center"/>
              <w:rPr>
                <w:rFonts w:ascii="Arial Narrow" w:hAnsi="Arial Narrow" w:cs="Arial Narrow"/>
                <w:b/>
                <w:bCs/>
                <w:color w:val="000000"/>
              </w:rPr>
            </w:pPr>
          </w:p>
        </w:tc>
        <w:tc>
          <w:tcPr>
            <w:tcW w:w="1558" w:type="dxa"/>
            <w:tcBorders>
              <w:top w:val="single" w:sz="4" w:space="0" w:color="auto"/>
              <w:left w:val="single" w:sz="4" w:space="0" w:color="auto"/>
              <w:bottom w:val="single" w:sz="4" w:space="0" w:color="auto"/>
              <w:right w:val="single" w:sz="4" w:space="0" w:color="auto"/>
            </w:tcBorders>
            <w:hideMark/>
          </w:tcPr>
          <w:p w:rsidR="007C61F2" w:rsidRDefault="007C61F2" w:rsidP="007C61F2">
            <w:pPr>
              <w:jc w:val="center"/>
              <w:rPr>
                <w:rFonts w:ascii="Arial Narrow" w:hAnsi="Arial Narrow" w:cs="Arial Narrow"/>
                <w:b/>
                <w:bCs/>
                <w:color w:val="000000"/>
              </w:rPr>
            </w:pPr>
            <w:r>
              <w:rPr>
                <w:rFonts w:ascii="Arial Narrow" w:hAnsi="Arial Narrow" w:cs="Arial Narrow"/>
                <w:b/>
                <w:bCs/>
                <w:color w:val="000000"/>
              </w:rPr>
              <w:t>Valor mensal (R$)</w:t>
            </w:r>
          </w:p>
        </w:tc>
        <w:tc>
          <w:tcPr>
            <w:tcW w:w="1684" w:type="dxa"/>
            <w:tcBorders>
              <w:top w:val="single" w:sz="4" w:space="0" w:color="auto"/>
              <w:left w:val="single" w:sz="4" w:space="0" w:color="auto"/>
              <w:bottom w:val="single" w:sz="4" w:space="0" w:color="auto"/>
              <w:right w:val="single" w:sz="4" w:space="0" w:color="auto"/>
            </w:tcBorders>
          </w:tcPr>
          <w:p w:rsidR="007C61F2" w:rsidRDefault="007C61F2" w:rsidP="007C61F2">
            <w:pPr>
              <w:jc w:val="center"/>
              <w:rPr>
                <w:rFonts w:ascii="Arial Narrow" w:hAnsi="Arial Narrow" w:cs="Arial Narrow"/>
                <w:b/>
                <w:bCs/>
                <w:color w:val="000000"/>
              </w:rPr>
            </w:pPr>
            <w:r>
              <w:rPr>
                <w:rFonts w:ascii="Arial Narrow" w:hAnsi="Arial Narrow" w:cs="Arial Narrow"/>
                <w:b/>
                <w:bCs/>
                <w:color w:val="000000"/>
              </w:rPr>
              <w:t>Valor global para 5 anos (R$)</w:t>
            </w:r>
          </w:p>
        </w:tc>
      </w:tr>
      <w:tr w:rsidR="007C61F2" w:rsidTr="007C61F2">
        <w:trPr>
          <w:trHeight w:val="1220"/>
          <w:jc w:val="center"/>
        </w:trPr>
        <w:tc>
          <w:tcPr>
            <w:tcW w:w="6375" w:type="dxa"/>
            <w:tcBorders>
              <w:top w:val="single" w:sz="4" w:space="0" w:color="auto"/>
              <w:left w:val="single" w:sz="4" w:space="0" w:color="auto"/>
              <w:bottom w:val="single" w:sz="4" w:space="0" w:color="auto"/>
              <w:right w:val="single" w:sz="4" w:space="0" w:color="auto"/>
            </w:tcBorders>
          </w:tcPr>
          <w:p w:rsidR="007C61F2" w:rsidRDefault="001F49D0" w:rsidP="00ED654B">
            <w:pPr>
              <w:pStyle w:val="Lista"/>
              <w:tabs>
                <w:tab w:val="left" w:pos="0"/>
              </w:tabs>
              <w:ind w:left="0" w:firstLine="0"/>
              <w:jc w:val="both"/>
              <w:rPr>
                <w:rFonts w:ascii="Arial Narrow" w:hAnsi="Arial Narrow" w:cs="Arial Narrow"/>
                <w:b/>
                <w:bCs/>
                <w:u w:val="single"/>
              </w:rPr>
            </w:pPr>
            <w:r w:rsidRPr="005E22DC">
              <w:rPr>
                <w:rFonts w:ascii="Arial Narrow" w:hAnsi="Arial Narrow" w:cs="Helvetica"/>
                <w:b/>
                <w:color w:val="000000" w:themeColor="text1"/>
              </w:rPr>
              <w:t>Concessão de imóvel público</w:t>
            </w:r>
            <w:r>
              <w:rPr>
                <w:rFonts w:ascii="Arial Narrow" w:hAnsi="Arial Narrow" w:cs="Helvetica"/>
                <w:b/>
                <w:color w:val="000000" w:themeColor="text1"/>
              </w:rPr>
              <w:t xml:space="preserve"> para uso exclusivo de</w:t>
            </w:r>
            <w:r w:rsidRPr="005E22DC">
              <w:rPr>
                <w:rFonts w:ascii="Arial Narrow" w:hAnsi="Arial Narrow" w:cs="Helvetica"/>
                <w:b/>
                <w:color w:val="000000" w:themeColor="text1"/>
              </w:rPr>
              <w:t xml:space="preserve"> Velório, sito à Rua José Eugênio Ferreira, Bairro da Raia, Ribeirão Grande/SP</w:t>
            </w:r>
            <w:r>
              <w:rPr>
                <w:rFonts w:ascii="Arial Narrow" w:hAnsi="Arial Narrow" w:cs="Helvetica"/>
                <w:b/>
                <w:color w:val="000000" w:themeColor="text1"/>
              </w:rPr>
              <w:t>.</w:t>
            </w:r>
            <w:r w:rsidRPr="005E22DC">
              <w:rPr>
                <w:rFonts w:ascii="Arial Narrow" w:hAnsi="Arial Narrow" w:cs="Helvetica"/>
                <w:b/>
                <w:color w:val="000000" w:themeColor="text1"/>
              </w:rPr>
              <w:t xml:space="preserve"> Conforme especificações </w:t>
            </w:r>
            <w:r>
              <w:rPr>
                <w:rFonts w:ascii="Arial Narrow" w:hAnsi="Arial Narrow" w:cs="Helvetica"/>
                <w:b/>
                <w:color w:val="000000" w:themeColor="text1"/>
              </w:rPr>
              <w:t xml:space="preserve">e </w:t>
            </w:r>
            <w:r w:rsidRPr="005E22DC">
              <w:rPr>
                <w:rFonts w:ascii="Arial Narrow" w:hAnsi="Arial Narrow" w:cs="Helvetica"/>
                <w:b/>
                <w:color w:val="000000" w:themeColor="text1"/>
              </w:rPr>
              <w:t>demais condições constantes do Anexo I – Termo de Referência</w:t>
            </w:r>
            <w:r w:rsidRPr="005E22DC">
              <w:rPr>
                <w:rFonts w:ascii="Arial Narrow" w:hAnsi="Arial Narrow" w:cs="Helvetica"/>
                <w:color w:val="000000" w:themeColor="text1"/>
              </w:rPr>
              <w:t>.</w:t>
            </w:r>
          </w:p>
        </w:tc>
        <w:tc>
          <w:tcPr>
            <w:tcW w:w="1558" w:type="dxa"/>
            <w:tcBorders>
              <w:top w:val="single" w:sz="4" w:space="0" w:color="auto"/>
              <w:left w:val="single" w:sz="4" w:space="0" w:color="auto"/>
              <w:bottom w:val="single" w:sz="4" w:space="0" w:color="auto"/>
              <w:right w:val="single" w:sz="4" w:space="0" w:color="auto"/>
            </w:tcBorders>
          </w:tcPr>
          <w:p w:rsidR="007C61F2" w:rsidRDefault="007C61F2" w:rsidP="00ED654B">
            <w:pPr>
              <w:jc w:val="both"/>
              <w:rPr>
                <w:rFonts w:ascii="Arial Narrow" w:hAnsi="Arial Narrow" w:cs="Arial Narrow"/>
                <w:color w:val="000000"/>
              </w:rPr>
            </w:pPr>
          </w:p>
        </w:tc>
        <w:tc>
          <w:tcPr>
            <w:tcW w:w="1684" w:type="dxa"/>
            <w:tcBorders>
              <w:top w:val="single" w:sz="4" w:space="0" w:color="auto"/>
              <w:left w:val="single" w:sz="4" w:space="0" w:color="auto"/>
              <w:bottom w:val="single" w:sz="4" w:space="0" w:color="auto"/>
              <w:right w:val="single" w:sz="4" w:space="0" w:color="auto"/>
            </w:tcBorders>
          </w:tcPr>
          <w:p w:rsidR="007C61F2" w:rsidRDefault="007C61F2" w:rsidP="00ED654B">
            <w:pPr>
              <w:jc w:val="both"/>
              <w:rPr>
                <w:rFonts w:ascii="Arial Narrow" w:hAnsi="Arial Narrow" w:cs="Arial Narrow"/>
                <w:color w:val="000000"/>
              </w:rPr>
            </w:pPr>
          </w:p>
        </w:tc>
      </w:tr>
      <w:tr w:rsidR="007C61F2" w:rsidTr="007C61F2">
        <w:trPr>
          <w:jc w:val="center"/>
        </w:trPr>
        <w:tc>
          <w:tcPr>
            <w:tcW w:w="7933" w:type="dxa"/>
            <w:gridSpan w:val="2"/>
            <w:tcBorders>
              <w:top w:val="single" w:sz="4" w:space="0" w:color="auto"/>
              <w:left w:val="single" w:sz="4" w:space="0" w:color="auto"/>
              <w:bottom w:val="single" w:sz="4" w:space="0" w:color="auto"/>
              <w:right w:val="single" w:sz="4" w:space="0" w:color="auto"/>
            </w:tcBorders>
          </w:tcPr>
          <w:p w:rsidR="007C61F2" w:rsidRDefault="007C61F2" w:rsidP="00ED654B">
            <w:pPr>
              <w:jc w:val="both"/>
              <w:rPr>
                <w:rFonts w:ascii="Arial Narrow" w:hAnsi="Arial Narrow" w:cs="Arial Narrow"/>
                <w:b/>
                <w:bCs/>
                <w:color w:val="000000"/>
              </w:rPr>
            </w:pPr>
            <w:r>
              <w:rPr>
                <w:rFonts w:ascii="Arial Narrow" w:hAnsi="Arial Narrow" w:cs="Arial Narrow"/>
                <w:b/>
                <w:bCs/>
                <w:color w:val="000000"/>
              </w:rPr>
              <w:t>Valor global por extenso para 05 (cinco) anos:</w:t>
            </w:r>
          </w:p>
          <w:p w:rsidR="007C61F2" w:rsidRDefault="007C61F2" w:rsidP="00ED654B">
            <w:pPr>
              <w:jc w:val="both"/>
              <w:rPr>
                <w:rFonts w:ascii="Arial Narrow" w:hAnsi="Arial Narrow" w:cs="Arial Narrow"/>
                <w:b/>
                <w:bCs/>
                <w:color w:val="000000"/>
              </w:rPr>
            </w:pPr>
          </w:p>
        </w:tc>
        <w:tc>
          <w:tcPr>
            <w:tcW w:w="1684" w:type="dxa"/>
            <w:tcBorders>
              <w:top w:val="single" w:sz="4" w:space="0" w:color="auto"/>
              <w:left w:val="single" w:sz="4" w:space="0" w:color="auto"/>
              <w:bottom w:val="single" w:sz="4" w:space="0" w:color="auto"/>
              <w:right w:val="single" w:sz="4" w:space="0" w:color="auto"/>
            </w:tcBorders>
          </w:tcPr>
          <w:p w:rsidR="007C61F2" w:rsidRDefault="007C61F2" w:rsidP="00ED654B">
            <w:pPr>
              <w:jc w:val="both"/>
              <w:rPr>
                <w:rFonts w:ascii="Arial Narrow" w:hAnsi="Arial Narrow" w:cs="Arial Narrow"/>
                <w:b/>
                <w:bCs/>
                <w:color w:val="000000"/>
              </w:rPr>
            </w:pPr>
          </w:p>
        </w:tc>
      </w:tr>
    </w:tbl>
    <w:p w:rsidR="00455AAE" w:rsidRDefault="00455AAE" w:rsidP="00455AAE">
      <w:pPr>
        <w:pStyle w:val="Lista"/>
        <w:ind w:left="0" w:right="-261" w:firstLine="0"/>
        <w:rPr>
          <w:rFonts w:ascii="Arial Narrow" w:hAnsi="Arial Narrow" w:cs="Arial"/>
          <w:b/>
          <w:sz w:val="22"/>
          <w:szCs w:val="22"/>
          <w:u w:val="single"/>
        </w:rPr>
      </w:pPr>
    </w:p>
    <w:p w:rsidR="00455AAE" w:rsidRDefault="00455AAE" w:rsidP="00455AAE">
      <w:pPr>
        <w:pStyle w:val="Lista"/>
        <w:ind w:left="0" w:right="-261" w:firstLine="0"/>
        <w:jc w:val="center"/>
        <w:rPr>
          <w:rFonts w:ascii="Arial Narrow" w:hAnsi="Arial Narrow" w:cs="Arial"/>
          <w:b/>
          <w:sz w:val="22"/>
          <w:szCs w:val="22"/>
          <w:u w:val="single"/>
        </w:rPr>
      </w:pPr>
    </w:p>
    <w:p w:rsidR="00455AAE" w:rsidRDefault="00455AAE" w:rsidP="00455AAE">
      <w:pPr>
        <w:pStyle w:val="Lista"/>
        <w:ind w:left="0" w:right="-261" w:firstLine="0"/>
        <w:jc w:val="center"/>
        <w:rPr>
          <w:rFonts w:ascii="Arial Narrow" w:hAnsi="Arial Narrow" w:cs="Arial"/>
          <w:b/>
          <w:sz w:val="22"/>
          <w:szCs w:val="22"/>
          <w:u w:val="single"/>
        </w:rPr>
      </w:pPr>
      <w:r>
        <w:rPr>
          <w:rFonts w:ascii="Arial Narrow" w:hAnsi="Arial Narrow" w:cs="Arial"/>
          <w:b/>
          <w:sz w:val="22"/>
          <w:szCs w:val="22"/>
          <w:u w:val="single"/>
        </w:rPr>
        <w:t>DECLARAÇÃO</w:t>
      </w:r>
    </w:p>
    <w:p w:rsidR="00455AAE" w:rsidRDefault="00455AAE" w:rsidP="00455AAE">
      <w:pPr>
        <w:pStyle w:val="Lista"/>
        <w:ind w:left="0" w:right="-261" w:firstLine="0"/>
        <w:rPr>
          <w:rFonts w:ascii="Arial Narrow" w:hAnsi="Arial Narrow" w:cs="Arial"/>
          <w:b/>
          <w:sz w:val="22"/>
          <w:szCs w:val="22"/>
          <w:u w:val="single"/>
        </w:rPr>
      </w:pPr>
    </w:p>
    <w:p w:rsidR="00455AAE" w:rsidRDefault="00455AAE" w:rsidP="00455AAE">
      <w:pPr>
        <w:pStyle w:val="Lista"/>
        <w:ind w:left="0" w:right="-261" w:firstLine="0"/>
        <w:jc w:val="center"/>
        <w:rPr>
          <w:rFonts w:ascii="Arial Narrow" w:hAnsi="Arial Narrow" w:cs="Arial"/>
          <w:b/>
          <w:sz w:val="22"/>
          <w:szCs w:val="22"/>
          <w:u w:val="single"/>
        </w:rPr>
      </w:pPr>
    </w:p>
    <w:p w:rsidR="00455AAE" w:rsidRDefault="00455AAE" w:rsidP="00455AAE">
      <w:pPr>
        <w:pStyle w:val="Lista"/>
        <w:ind w:left="0" w:right="-5" w:firstLine="0"/>
        <w:jc w:val="both"/>
        <w:rPr>
          <w:rFonts w:ascii="Arial Narrow" w:hAnsi="Arial Narrow" w:cs="Arial"/>
          <w:sz w:val="22"/>
          <w:szCs w:val="22"/>
        </w:rPr>
      </w:pPr>
      <w:r>
        <w:rPr>
          <w:rFonts w:ascii="Arial Narrow" w:hAnsi="Arial Narrow" w:cs="Arial"/>
          <w:sz w:val="22"/>
          <w:szCs w:val="22"/>
        </w:rPr>
        <w:t>1 – Declaro que o prazo de eficácia desta proposta é de 60 (sessenta) dias, a contar da data da entrega de seu respectivo envelope (art. 64, § 3º, da Lei Federal nº 8.666/93).</w:t>
      </w:r>
    </w:p>
    <w:p w:rsidR="00455AAE" w:rsidRDefault="00455AAE" w:rsidP="00455AAE">
      <w:pPr>
        <w:ind w:right="-81"/>
        <w:jc w:val="both"/>
        <w:rPr>
          <w:rFonts w:ascii="Arial Narrow" w:hAnsi="Arial Narrow"/>
        </w:rPr>
      </w:pPr>
      <w:r>
        <w:rPr>
          <w:rFonts w:ascii="Arial Narrow" w:hAnsi="Arial Narrow"/>
        </w:rPr>
        <w:t>2 - Declaro, sob as penas da lei, que os serviços ofertados atendem todas as especificações exigidas no edital.</w:t>
      </w:r>
    </w:p>
    <w:p w:rsidR="00455AAE" w:rsidRDefault="00455AAE" w:rsidP="00455AAE">
      <w:pPr>
        <w:pStyle w:val="Corpodetexto3"/>
        <w:ind w:right="-5"/>
        <w:jc w:val="both"/>
        <w:rPr>
          <w:rFonts w:ascii="Arial Narrow" w:hAnsi="Arial Narrow" w:cs="Arial"/>
          <w:sz w:val="22"/>
          <w:szCs w:val="22"/>
        </w:rPr>
      </w:pPr>
      <w:r>
        <w:rPr>
          <w:rFonts w:ascii="Arial Narrow" w:hAnsi="Arial Narrow" w:cs="Arial"/>
          <w:sz w:val="22"/>
          <w:szCs w:val="22"/>
        </w:rPr>
        <w:t>3 - Declaro que os preços acima indicados contemplam todos os custos diretos e indiretos incorridos na data da apresentação desta proposta incluindo, entre outros: tributos, encargos sociais, material, despesas administrati</w:t>
      </w:r>
      <w:r w:rsidR="00136754">
        <w:rPr>
          <w:rFonts w:ascii="Arial Narrow" w:hAnsi="Arial Narrow" w:cs="Arial"/>
          <w:sz w:val="22"/>
          <w:szCs w:val="22"/>
        </w:rPr>
        <w:t xml:space="preserve">vas, </w:t>
      </w:r>
      <w:r>
        <w:rPr>
          <w:rFonts w:ascii="Arial Narrow" w:hAnsi="Arial Narrow" w:cs="Arial"/>
          <w:sz w:val="22"/>
          <w:szCs w:val="22"/>
        </w:rPr>
        <w:t>seguro, frete e lucro.</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2"/>
        <w:gridCol w:w="4923"/>
      </w:tblGrid>
      <w:tr w:rsidR="00455AAE" w:rsidTr="00455AAE">
        <w:trPr>
          <w:cantSplit/>
          <w:trHeight w:val="542"/>
          <w:jc w:val="center"/>
        </w:trPr>
        <w:tc>
          <w:tcPr>
            <w:tcW w:w="9168" w:type="dxa"/>
            <w:gridSpan w:val="2"/>
            <w:tcBorders>
              <w:top w:val="single" w:sz="4" w:space="0" w:color="auto"/>
              <w:left w:val="single" w:sz="4" w:space="0" w:color="auto"/>
              <w:bottom w:val="single" w:sz="4" w:space="0" w:color="auto"/>
              <w:right w:val="single" w:sz="4" w:space="0" w:color="auto"/>
            </w:tcBorders>
            <w:hideMark/>
          </w:tcPr>
          <w:p w:rsidR="00455AAE" w:rsidRDefault="00455AAE">
            <w:pPr>
              <w:ind w:right="-1"/>
              <w:jc w:val="both"/>
              <w:rPr>
                <w:rFonts w:ascii="Arial Narrow" w:hAnsi="Arial Narrow"/>
              </w:rPr>
            </w:pPr>
            <w:r>
              <w:rPr>
                <w:rFonts w:ascii="Arial Narrow" w:hAnsi="Arial Narrow"/>
                <w:b/>
              </w:rPr>
              <w:t xml:space="preserve">Nome do Representante: </w:t>
            </w:r>
          </w:p>
        </w:tc>
      </w:tr>
      <w:tr w:rsidR="00455AAE" w:rsidTr="00455AAE">
        <w:trPr>
          <w:cantSplit/>
          <w:trHeight w:val="537"/>
          <w:jc w:val="center"/>
        </w:trPr>
        <w:tc>
          <w:tcPr>
            <w:tcW w:w="4243" w:type="dxa"/>
            <w:tcBorders>
              <w:top w:val="single" w:sz="4" w:space="0" w:color="auto"/>
              <w:left w:val="single" w:sz="4" w:space="0" w:color="auto"/>
              <w:bottom w:val="single" w:sz="4" w:space="0" w:color="auto"/>
              <w:right w:val="single" w:sz="4" w:space="0" w:color="auto"/>
            </w:tcBorders>
            <w:hideMark/>
          </w:tcPr>
          <w:p w:rsidR="00455AAE" w:rsidRDefault="00455AAE">
            <w:pPr>
              <w:ind w:right="-1"/>
              <w:jc w:val="both"/>
              <w:rPr>
                <w:rFonts w:ascii="Arial Narrow" w:hAnsi="Arial Narrow"/>
              </w:rPr>
            </w:pPr>
            <w:r>
              <w:rPr>
                <w:rFonts w:ascii="Arial Narrow" w:hAnsi="Arial Narrow"/>
                <w:b/>
              </w:rPr>
              <w:t>Identidade nº:</w:t>
            </w:r>
          </w:p>
        </w:tc>
        <w:tc>
          <w:tcPr>
            <w:tcW w:w="4925" w:type="dxa"/>
            <w:tcBorders>
              <w:top w:val="single" w:sz="4" w:space="0" w:color="auto"/>
              <w:left w:val="single" w:sz="4" w:space="0" w:color="auto"/>
              <w:bottom w:val="single" w:sz="4" w:space="0" w:color="auto"/>
              <w:right w:val="single" w:sz="4" w:space="0" w:color="auto"/>
            </w:tcBorders>
            <w:hideMark/>
          </w:tcPr>
          <w:p w:rsidR="00455AAE" w:rsidRDefault="00455AAE">
            <w:pPr>
              <w:ind w:right="-1"/>
              <w:jc w:val="both"/>
              <w:rPr>
                <w:rFonts w:ascii="Arial Narrow" w:hAnsi="Arial Narrow"/>
                <w:b/>
              </w:rPr>
            </w:pPr>
            <w:r>
              <w:rPr>
                <w:rFonts w:ascii="Arial Narrow" w:hAnsi="Arial Narrow"/>
                <w:b/>
              </w:rPr>
              <w:t>CPF nº:</w:t>
            </w:r>
          </w:p>
        </w:tc>
      </w:tr>
      <w:tr w:rsidR="00455AAE" w:rsidTr="00455AAE">
        <w:trPr>
          <w:cantSplit/>
          <w:trHeight w:val="537"/>
          <w:jc w:val="center"/>
        </w:trPr>
        <w:tc>
          <w:tcPr>
            <w:tcW w:w="9168" w:type="dxa"/>
            <w:gridSpan w:val="2"/>
            <w:tcBorders>
              <w:top w:val="single" w:sz="4" w:space="0" w:color="auto"/>
              <w:left w:val="single" w:sz="4" w:space="0" w:color="auto"/>
              <w:bottom w:val="single" w:sz="4" w:space="0" w:color="auto"/>
              <w:right w:val="single" w:sz="4" w:space="0" w:color="auto"/>
            </w:tcBorders>
            <w:hideMark/>
          </w:tcPr>
          <w:p w:rsidR="00455AAE" w:rsidRDefault="00455AAE">
            <w:pPr>
              <w:ind w:right="-1"/>
              <w:jc w:val="both"/>
              <w:rPr>
                <w:rFonts w:ascii="Arial Narrow" w:hAnsi="Arial Narrow"/>
                <w:b/>
              </w:rPr>
            </w:pPr>
            <w:r>
              <w:rPr>
                <w:rFonts w:ascii="Arial Narrow" w:hAnsi="Arial Narrow"/>
                <w:b/>
              </w:rPr>
              <w:t>Local e Data:</w:t>
            </w:r>
          </w:p>
        </w:tc>
      </w:tr>
      <w:tr w:rsidR="00455AAE" w:rsidTr="00455AAE">
        <w:trPr>
          <w:cantSplit/>
          <w:trHeight w:val="531"/>
          <w:jc w:val="center"/>
        </w:trPr>
        <w:tc>
          <w:tcPr>
            <w:tcW w:w="9168" w:type="dxa"/>
            <w:gridSpan w:val="2"/>
            <w:tcBorders>
              <w:top w:val="single" w:sz="4" w:space="0" w:color="auto"/>
              <w:left w:val="single" w:sz="4" w:space="0" w:color="auto"/>
              <w:bottom w:val="single" w:sz="4" w:space="0" w:color="auto"/>
              <w:right w:val="single" w:sz="4" w:space="0" w:color="auto"/>
            </w:tcBorders>
            <w:hideMark/>
          </w:tcPr>
          <w:p w:rsidR="00455AAE" w:rsidRDefault="00455AAE">
            <w:pPr>
              <w:ind w:right="-1"/>
              <w:jc w:val="both"/>
              <w:rPr>
                <w:rFonts w:ascii="Arial Narrow" w:hAnsi="Arial Narrow"/>
              </w:rPr>
            </w:pPr>
            <w:r>
              <w:rPr>
                <w:rFonts w:ascii="Arial Narrow" w:hAnsi="Arial Narrow"/>
                <w:b/>
              </w:rPr>
              <w:t>Assinatura:</w:t>
            </w:r>
          </w:p>
        </w:tc>
      </w:tr>
    </w:tbl>
    <w:p w:rsidR="00455AAE" w:rsidRDefault="00455AAE" w:rsidP="00455AA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Arial Narrow" w:hAnsi="Arial Narrow"/>
          <w:b/>
        </w:rPr>
      </w:pPr>
    </w:p>
    <w:p w:rsidR="00455AAE" w:rsidRDefault="00455AAE" w:rsidP="00455AA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Narrow" w:hAnsi="Arial Narrow"/>
          <w:i/>
        </w:rPr>
      </w:pPr>
      <w:r>
        <w:rPr>
          <w:rFonts w:ascii="Arial Narrow" w:hAnsi="Arial Narrow"/>
          <w:i/>
        </w:rPr>
        <w:t>(Carimbo do CNPJ)</w:t>
      </w:r>
    </w:p>
    <w:p w:rsidR="007C61F2" w:rsidRDefault="007C61F2" w:rsidP="007C61F2">
      <w:pPr>
        <w:jc w:val="center"/>
        <w:rPr>
          <w:rFonts w:ascii="Arial Narrow" w:hAnsi="Arial Narrow"/>
          <w:b/>
        </w:rPr>
      </w:pPr>
    </w:p>
    <w:p w:rsidR="007C61F2" w:rsidRDefault="007C61F2" w:rsidP="007C61F2">
      <w:pPr>
        <w:jc w:val="center"/>
        <w:rPr>
          <w:rFonts w:ascii="Arial Narrow" w:hAnsi="Arial Narrow"/>
          <w:b/>
        </w:rPr>
      </w:pPr>
    </w:p>
    <w:p w:rsidR="00977EEB" w:rsidRDefault="00977EEB" w:rsidP="007C61F2">
      <w:pPr>
        <w:jc w:val="center"/>
        <w:rPr>
          <w:rFonts w:ascii="Arial Narrow" w:hAnsi="Arial Narrow"/>
          <w:b/>
        </w:rPr>
      </w:pPr>
    </w:p>
    <w:p w:rsidR="00977EEB" w:rsidRDefault="00977EEB" w:rsidP="007C61F2">
      <w:pPr>
        <w:jc w:val="center"/>
        <w:rPr>
          <w:rFonts w:ascii="Arial Narrow" w:hAnsi="Arial Narrow"/>
          <w:b/>
        </w:rPr>
      </w:pPr>
    </w:p>
    <w:p w:rsidR="007C61F2" w:rsidRDefault="007C61F2" w:rsidP="007C61F2">
      <w:pPr>
        <w:jc w:val="center"/>
        <w:rPr>
          <w:rFonts w:ascii="Arial Narrow" w:hAnsi="Arial Narrow"/>
          <w:b/>
        </w:rPr>
      </w:pPr>
      <w:r>
        <w:rPr>
          <w:rFonts w:ascii="Arial Narrow" w:hAnsi="Arial Narrow"/>
          <w:b/>
        </w:rPr>
        <w:t>CONCORRÊNCIA PÚBLICA Nº 01/2019</w:t>
      </w:r>
    </w:p>
    <w:p w:rsidR="007C61F2" w:rsidRPr="007C61F2" w:rsidRDefault="007C61F2" w:rsidP="007C61F2">
      <w:pPr>
        <w:jc w:val="center"/>
        <w:rPr>
          <w:rFonts w:ascii="Arial Narrow" w:hAnsi="Arial Narrow"/>
          <w:b/>
        </w:rPr>
      </w:pPr>
    </w:p>
    <w:p w:rsidR="007C61F2" w:rsidRDefault="007C61F2" w:rsidP="007C61F2">
      <w:pPr>
        <w:pStyle w:val="Ttulo3"/>
        <w:jc w:val="center"/>
        <w:rPr>
          <w:rFonts w:ascii="Arial Narrow" w:hAnsi="Arial Narrow"/>
          <w:color w:val="000000"/>
          <w:sz w:val="22"/>
          <w:szCs w:val="22"/>
        </w:rPr>
      </w:pPr>
      <w:r>
        <w:rPr>
          <w:rFonts w:ascii="Arial Narrow" w:hAnsi="Arial Narrow"/>
          <w:color w:val="000000"/>
          <w:sz w:val="22"/>
          <w:szCs w:val="22"/>
        </w:rPr>
        <w:t>ANEXO III – MODELO DE PROCURAÇÃO (com firma reconhecida)</w:t>
      </w:r>
    </w:p>
    <w:p w:rsidR="007C61F2" w:rsidRDefault="007C61F2" w:rsidP="007C61F2">
      <w:pPr>
        <w:jc w:val="both"/>
        <w:rPr>
          <w:rFonts w:ascii="Arial Narrow" w:hAnsi="Arial Narrow" w:cs="Arial Narrow"/>
        </w:rPr>
      </w:pPr>
    </w:p>
    <w:p w:rsidR="007C61F2" w:rsidRDefault="007C61F2" w:rsidP="007C61F2">
      <w:pPr>
        <w:jc w:val="both"/>
        <w:rPr>
          <w:rFonts w:ascii="Arial Narrow" w:hAnsi="Arial Narrow" w:cs="Arial Narrow"/>
        </w:rPr>
      </w:pPr>
    </w:p>
    <w:p w:rsidR="007C61F2" w:rsidRDefault="00136754" w:rsidP="007C61F2">
      <w:pPr>
        <w:pStyle w:val="TextosemFormatao"/>
        <w:jc w:val="center"/>
        <w:outlineLvl w:val="0"/>
        <w:rPr>
          <w:rFonts w:ascii="Arial Narrow" w:hAnsi="Arial Narrow" w:cs="Arial Narrow"/>
          <w:b/>
          <w:bCs/>
          <w:sz w:val="24"/>
          <w:u w:val="single"/>
        </w:rPr>
      </w:pPr>
      <w:r>
        <w:rPr>
          <w:rFonts w:ascii="Arial Narrow" w:hAnsi="Arial Narrow" w:cs="Arial Narrow"/>
          <w:b/>
          <w:bCs/>
          <w:sz w:val="24"/>
          <w:u w:val="single"/>
        </w:rPr>
        <w:t>PROCURAÇÃO “</w:t>
      </w:r>
      <w:r w:rsidR="007C61F2">
        <w:rPr>
          <w:rFonts w:ascii="Arial Narrow" w:hAnsi="Arial Narrow" w:cs="Arial Narrow"/>
          <w:b/>
          <w:bCs/>
          <w:sz w:val="24"/>
          <w:u w:val="single"/>
        </w:rPr>
        <w:t>EXTRA JUDICIA"</w:t>
      </w:r>
    </w:p>
    <w:p w:rsidR="007C61F2" w:rsidRDefault="007C61F2" w:rsidP="007C61F2">
      <w:pPr>
        <w:pStyle w:val="TextosemFormatao"/>
        <w:jc w:val="both"/>
        <w:rPr>
          <w:rFonts w:ascii="Arial Narrow" w:hAnsi="Arial Narrow" w:cs="Arial Narrow"/>
          <w:sz w:val="24"/>
        </w:rPr>
      </w:pPr>
    </w:p>
    <w:p w:rsidR="007C61F2" w:rsidRDefault="007C61F2" w:rsidP="007C61F2">
      <w:pPr>
        <w:pStyle w:val="TextosemFormatao"/>
        <w:jc w:val="both"/>
        <w:rPr>
          <w:rFonts w:ascii="Arial Narrow" w:hAnsi="Arial Narrow" w:cs="Arial Narrow"/>
          <w:sz w:val="24"/>
        </w:rPr>
      </w:pPr>
    </w:p>
    <w:p w:rsidR="007C61F2" w:rsidRDefault="007C61F2" w:rsidP="007C61F2">
      <w:pPr>
        <w:pStyle w:val="TextosemFormatao"/>
        <w:jc w:val="both"/>
        <w:rPr>
          <w:rFonts w:ascii="Arial Narrow" w:hAnsi="Arial Narrow" w:cs="Arial Narrow"/>
          <w:sz w:val="24"/>
        </w:rPr>
      </w:pPr>
    </w:p>
    <w:p w:rsidR="007C61F2" w:rsidRDefault="007C61F2" w:rsidP="007C61F2">
      <w:pPr>
        <w:pStyle w:val="Corpodetexto"/>
        <w:rPr>
          <w:rFonts w:ascii="Arial Narrow" w:hAnsi="Arial Narrow" w:cs="Arial Narrow"/>
        </w:rPr>
      </w:pPr>
      <w:r>
        <w:rPr>
          <w:rFonts w:ascii="Arial Narrow" w:hAnsi="Arial Narrow" w:cs="Arial Narrow"/>
          <w:b/>
          <w:bCs/>
        </w:rPr>
        <w:t>OUTORGANTE</w:t>
      </w:r>
      <w:r>
        <w:rPr>
          <w:rFonts w:ascii="Arial Narrow" w:hAnsi="Arial Narrow" w:cs="Arial Narrow"/>
        </w:rPr>
        <w:t>: ...................................................</w:t>
      </w:r>
      <w:r>
        <w:rPr>
          <w:rFonts w:ascii="Arial Narrow" w:hAnsi="Arial Narrow" w:cs="Arial Narrow"/>
          <w:smallCaps/>
        </w:rPr>
        <w:t>, (</w:t>
      </w:r>
      <w:r>
        <w:rPr>
          <w:rFonts w:ascii="Arial Narrow" w:hAnsi="Arial Narrow" w:cs="Arial Narrow"/>
        </w:rPr>
        <w:t xml:space="preserve">pessoa jurídica de direito privado, inscrita no CNPJ sob o nº ..............................) ou </w:t>
      </w:r>
      <w:r>
        <w:rPr>
          <w:rFonts w:ascii="Arial Narrow" w:hAnsi="Arial Narrow" w:cs="Arial Narrow"/>
          <w:smallCaps/>
        </w:rPr>
        <w:t>(</w:t>
      </w:r>
      <w:r>
        <w:rPr>
          <w:rFonts w:ascii="Arial Narrow" w:hAnsi="Arial Narrow" w:cs="Arial Narrow"/>
        </w:rPr>
        <w:t>pessoa física, inscrita no CPF sob o nº ..............................), com sede na Rua ............................................................, nº ............., bairro ...................................., na cidade de ............................., Estado de ..........................................., (neste ato representado) pelo(a) (sócio/diretor/procurador), Sr.(a) ..........................................................., ........................ (nacionalidade), .............................. (estado civil), ............................ (</w:t>
      </w:r>
      <w:proofErr w:type="gramStart"/>
      <w:r>
        <w:rPr>
          <w:rFonts w:ascii="Arial Narrow" w:hAnsi="Arial Narrow" w:cs="Arial Narrow"/>
        </w:rPr>
        <w:t>profissão</w:t>
      </w:r>
      <w:proofErr w:type="gramEnd"/>
      <w:r>
        <w:rPr>
          <w:rFonts w:ascii="Arial Narrow" w:hAnsi="Arial Narrow" w:cs="Arial Narrow"/>
        </w:rPr>
        <w:t xml:space="preserve">), portador(a) do RG nº ............................ </w:t>
      </w:r>
      <w:proofErr w:type="gramStart"/>
      <w:r>
        <w:rPr>
          <w:rFonts w:ascii="Arial Narrow" w:hAnsi="Arial Narrow" w:cs="Arial Narrow"/>
        </w:rPr>
        <w:t>e</w:t>
      </w:r>
      <w:proofErr w:type="gramEnd"/>
      <w:r>
        <w:rPr>
          <w:rFonts w:ascii="Arial Narrow" w:hAnsi="Arial Narrow" w:cs="Arial Narrow"/>
        </w:rPr>
        <w:t xml:space="preserve"> do CPF nº ............................., residente e domiciliado na Rua ..........................................................., nº .........., na cidade de ..............................., Estado de ....................................</w:t>
      </w:r>
    </w:p>
    <w:p w:rsidR="007C61F2" w:rsidRDefault="007C61F2" w:rsidP="007C61F2">
      <w:pPr>
        <w:pStyle w:val="Corpodetexto"/>
        <w:tabs>
          <w:tab w:val="left" w:pos="5864"/>
        </w:tabs>
        <w:rPr>
          <w:rFonts w:ascii="Arial Narrow" w:hAnsi="Arial Narrow" w:cs="Arial Narrow"/>
        </w:rPr>
      </w:pPr>
      <w:r>
        <w:rPr>
          <w:rFonts w:ascii="Arial Narrow" w:hAnsi="Arial Narrow" w:cs="Arial Narrow"/>
        </w:rPr>
        <w:tab/>
      </w:r>
    </w:p>
    <w:p w:rsidR="007C61F2" w:rsidRDefault="007C61F2" w:rsidP="007C61F2">
      <w:pPr>
        <w:pStyle w:val="Corpodetexto"/>
        <w:rPr>
          <w:rFonts w:ascii="Arial Narrow" w:hAnsi="Arial Narrow" w:cs="Arial Narrow"/>
        </w:rPr>
      </w:pPr>
      <w:r>
        <w:rPr>
          <w:rFonts w:ascii="Arial Narrow" w:hAnsi="Arial Narrow" w:cs="Arial Narrow"/>
          <w:b/>
          <w:bCs/>
        </w:rPr>
        <w:t>OUTORGADO</w:t>
      </w:r>
      <w:r>
        <w:rPr>
          <w:rFonts w:ascii="Arial Narrow" w:hAnsi="Arial Narrow" w:cs="Arial Narrow"/>
        </w:rPr>
        <w:t>: Sr. (a) ....................................., ........................... (nacionalidade), ........................... (estado civil), ...................... (</w:t>
      </w:r>
      <w:proofErr w:type="gramStart"/>
      <w:r>
        <w:rPr>
          <w:rFonts w:ascii="Arial Narrow" w:hAnsi="Arial Narrow" w:cs="Arial Narrow"/>
        </w:rPr>
        <w:t>profissão</w:t>
      </w:r>
      <w:proofErr w:type="gramEnd"/>
      <w:r>
        <w:rPr>
          <w:rFonts w:ascii="Arial Narrow" w:hAnsi="Arial Narrow" w:cs="Arial Narrow"/>
        </w:rPr>
        <w:t xml:space="preserve">), portador(a) do RG nº ...................... </w:t>
      </w:r>
      <w:proofErr w:type="gramStart"/>
      <w:r>
        <w:rPr>
          <w:rFonts w:ascii="Arial Narrow" w:hAnsi="Arial Narrow" w:cs="Arial Narrow"/>
        </w:rPr>
        <w:t>e</w:t>
      </w:r>
      <w:proofErr w:type="gramEnd"/>
      <w:r>
        <w:rPr>
          <w:rFonts w:ascii="Arial Narrow" w:hAnsi="Arial Narrow" w:cs="Arial Narrow"/>
        </w:rPr>
        <w:t xml:space="preserve"> do CPF nº ................................, residente e domiciliado na Rua ................................., nº ......., bairro ............................, na cidade de ............................., Estado de ..........................; ----------</w:t>
      </w:r>
    </w:p>
    <w:p w:rsidR="007C61F2" w:rsidRDefault="007C61F2" w:rsidP="007C61F2">
      <w:pPr>
        <w:pStyle w:val="Corpodetexto"/>
        <w:rPr>
          <w:rFonts w:ascii="Arial Narrow" w:hAnsi="Arial Narrow" w:cs="Arial Narrow"/>
        </w:rPr>
      </w:pPr>
    </w:p>
    <w:p w:rsidR="007C61F2" w:rsidRDefault="007C61F2" w:rsidP="007C61F2">
      <w:pPr>
        <w:pStyle w:val="Corpodetexto"/>
        <w:rPr>
          <w:rFonts w:ascii="Arial Narrow" w:hAnsi="Arial Narrow" w:cs="Arial Narrow"/>
        </w:rPr>
      </w:pPr>
      <w:r>
        <w:rPr>
          <w:rFonts w:ascii="Arial Narrow" w:hAnsi="Arial Narrow" w:cs="Arial Narrow"/>
          <w:b/>
          <w:bCs/>
        </w:rPr>
        <w:t>PODERES</w:t>
      </w:r>
      <w:r>
        <w:rPr>
          <w:rFonts w:ascii="Arial Narrow" w:hAnsi="Arial Narrow" w:cs="Arial Narrow"/>
        </w:rPr>
        <w:t xml:space="preserve">: </w:t>
      </w:r>
      <w:proofErr w:type="gramStart"/>
      <w:r>
        <w:rPr>
          <w:rFonts w:ascii="Arial Narrow" w:hAnsi="Arial Narrow" w:cs="Arial Narrow"/>
        </w:rPr>
        <w:t>ao(</w:t>
      </w:r>
      <w:proofErr w:type="gramEnd"/>
      <w:r>
        <w:rPr>
          <w:rFonts w:ascii="Arial Narrow" w:hAnsi="Arial Narrow" w:cs="Arial Narrow"/>
        </w:rPr>
        <w:t xml:space="preserve">s) qual(ais) confere amplos poderes para representá-lo(a) no procedimento licitatório, especificamente na licitação modalidade </w:t>
      </w:r>
      <w:r w:rsidR="00A404CE">
        <w:rPr>
          <w:rFonts w:ascii="Arial Narrow" w:hAnsi="Arial Narrow" w:cs="Arial Narrow"/>
        </w:rPr>
        <w:t>CONCORRÊNCIA</w:t>
      </w:r>
      <w:r>
        <w:rPr>
          <w:rFonts w:ascii="Arial Narrow" w:hAnsi="Arial Narrow" w:cs="Arial Narrow"/>
        </w:rPr>
        <w:t xml:space="preserve"> nº 0</w:t>
      </w:r>
      <w:r w:rsidR="00A404CE">
        <w:rPr>
          <w:rFonts w:ascii="Arial Narrow" w:hAnsi="Arial Narrow" w:cs="Arial Narrow"/>
        </w:rPr>
        <w:t>1</w:t>
      </w:r>
      <w:r>
        <w:rPr>
          <w:rFonts w:ascii="Arial Narrow" w:hAnsi="Arial Narrow" w:cs="Arial Narrow"/>
        </w:rPr>
        <w:t>/2019, da Prefeitura Municipal de Ribeirão Grande, podendo para tanto prestar esclarecimentos, formular ofertas e demais negociações, assinar atas e declarações, visar documentos, receber notificações, interpor recurso, manifestar-se quanto à desistência deste e praticar todos os demais atos inerentes ao referido certame.</w:t>
      </w:r>
    </w:p>
    <w:p w:rsidR="007C61F2" w:rsidRDefault="007C61F2" w:rsidP="007C61F2">
      <w:pPr>
        <w:pStyle w:val="Corpodetexto"/>
        <w:rPr>
          <w:rFonts w:ascii="Arial Narrow" w:hAnsi="Arial Narrow" w:cs="Arial Narrow"/>
        </w:rPr>
      </w:pPr>
    </w:p>
    <w:p w:rsidR="007C61F2" w:rsidRDefault="007C61F2" w:rsidP="007C61F2">
      <w:pPr>
        <w:pStyle w:val="Corpodetexto"/>
        <w:rPr>
          <w:rFonts w:ascii="Arial Narrow" w:hAnsi="Arial Narrow" w:cs="Arial Narrow"/>
        </w:rPr>
      </w:pPr>
    </w:p>
    <w:p w:rsidR="007C61F2" w:rsidRDefault="007C61F2" w:rsidP="007C61F2">
      <w:pPr>
        <w:ind w:right="-1"/>
        <w:jc w:val="both"/>
        <w:rPr>
          <w:rFonts w:ascii="Arial Narrow" w:hAnsi="Arial Narrow" w:cs="Arial Narrow"/>
        </w:rPr>
      </w:pPr>
    </w:p>
    <w:p w:rsidR="007C61F2" w:rsidRPr="00762BF4" w:rsidRDefault="007C61F2" w:rsidP="007C61F2">
      <w:pPr>
        <w:pStyle w:val="Corpodetexto"/>
        <w:jc w:val="center"/>
        <w:rPr>
          <w:rFonts w:ascii="Arial Narrow" w:hAnsi="Arial Narrow" w:cs="Arial Narrow"/>
        </w:rPr>
      </w:pPr>
      <w:r>
        <w:rPr>
          <w:rFonts w:ascii="Arial Narrow" w:hAnsi="Arial Narrow" w:cs="Arial Narrow"/>
        </w:rPr>
        <w:t xml:space="preserve">.............................., ........  </w:t>
      </w:r>
      <w:proofErr w:type="gramStart"/>
      <w:r>
        <w:rPr>
          <w:rFonts w:ascii="Arial Narrow" w:hAnsi="Arial Narrow" w:cs="Arial Narrow"/>
        </w:rPr>
        <w:t>de</w:t>
      </w:r>
      <w:proofErr w:type="gramEnd"/>
      <w:r>
        <w:rPr>
          <w:rFonts w:ascii="Arial Narrow" w:hAnsi="Arial Narrow" w:cs="Arial Narrow"/>
        </w:rPr>
        <w:t xml:space="preserve"> ......................... </w:t>
      </w:r>
      <w:proofErr w:type="gramStart"/>
      <w:r>
        <w:rPr>
          <w:rFonts w:ascii="Arial Narrow" w:hAnsi="Arial Narrow" w:cs="Arial Narrow"/>
        </w:rPr>
        <w:t>de</w:t>
      </w:r>
      <w:proofErr w:type="gramEnd"/>
      <w:r>
        <w:rPr>
          <w:rFonts w:ascii="Arial Narrow" w:hAnsi="Arial Narrow" w:cs="Arial Narrow"/>
        </w:rPr>
        <w:t xml:space="preserve"> 2019</w:t>
      </w:r>
    </w:p>
    <w:p w:rsidR="007C61F2" w:rsidRDefault="007C61F2" w:rsidP="007C61F2">
      <w:pPr>
        <w:pStyle w:val="Corpodetexto"/>
        <w:jc w:val="center"/>
        <w:rPr>
          <w:rFonts w:ascii="Arial Narrow" w:hAnsi="Arial Narrow" w:cs="Arial Narrow"/>
        </w:rPr>
      </w:pPr>
    </w:p>
    <w:p w:rsidR="007C61F2" w:rsidRDefault="007C61F2" w:rsidP="007C61F2">
      <w:pPr>
        <w:pStyle w:val="Corpodetexto"/>
        <w:jc w:val="center"/>
        <w:rPr>
          <w:rFonts w:ascii="Arial Narrow" w:hAnsi="Arial Narrow" w:cs="Arial Narrow"/>
        </w:rPr>
      </w:pPr>
    </w:p>
    <w:p w:rsidR="007C61F2" w:rsidRDefault="007C61F2" w:rsidP="007C61F2">
      <w:pPr>
        <w:pStyle w:val="Corpodetexto"/>
        <w:jc w:val="center"/>
        <w:rPr>
          <w:rFonts w:ascii="Arial Narrow" w:hAnsi="Arial Narrow" w:cs="Arial Narrow"/>
        </w:rPr>
      </w:pPr>
      <w:r>
        <w:rPr>
          <w:rFonts w:ascii="Arial Narrow" w:hAnsi="Arial Narrow" w:cs="Arial Narrow"/>
        </w:rPr>
        <w:t>.............................</w:t>
      </w:r>
    </w:p>
    <w:p w:rsidR="007C61F2" w:rsidRPr="00762BF4" w:rsidRDefault="007C61F2" w:rsidP="007C61F2">
      <w:pPr>
        <w:pStyle w:val="Corpodetexto"/>
        <w:jc w:val="center"/>
        <w:outlineLvl w:val="0"/>
        <w:rPr>
          <w:rFonts w:ascii="Arial Narrow" w:hAnsi="Arial Narrow"/>
        </w:rPr>
      </w:pPr>
      <w:r w:rsidRPr="00762BF4">
        <w:rPr>
          <w:rFonts w:ascii="Arial Narrow" w:hAnsi="Arial Narrow"/>
        </w:rPr>
        <w:t>Outorgante</w:t>
      </w:r>
    </w:p>
    <w:p w:rsidR="007C61F2" w:rsidRDefault="007C61F2" w:rsidP="007C61F2">
      <w:pPr>
        <w:rPr>
          <w:rFonts w:ascii="Arial Narrow" w:hAnsi="Arial Narrow" w:cs="Arial Narrow"/>
          <w:b/>
          <w:bCs/>
        </w:rPr>
      </w:pPr>
    </w:p>
    <w:p w:rsidR="007C61F2" w:rsidRDefault="007C61F2" w:rsidP="007C61F2">
      <w:pPr>
        <w:rPr>
          <w:rFonts w:ascii="Arial Narrow" w:hAnsi="Arial Narrow" w:cs="Arial Narrow"/>
          <w:b/>
          <w:bCs/>
        </w:rPr>
      </w:pPr>
    </w:p>
    <w:p w:rsidR="007C61F2" w:rsidRDefault="007C61F2" w:rsidP="007C61F2">
      <w:pPr>
        <w:rPr>
          <w:rFonts w:ascii="Arial Narrow" w:hAnsi="Arial Narrow" w:cs="Arial Narrow"/>
          <w:b/>
          <w:bCs/>
        </w:rPr>
      </w:pPr>
    </w:p>
    <w:p w:rsidR="007C61F2" w:rsidRDefault="007C61F2" w:rsidP="007C61F2">
      <w:pPr>
        <w:rPr>
          <w:rFonts w:ascii="Arial Narrow" w:hAnsi="Arial Narrow" w:cs="Arial Narrow"/>
          <w:b/>
          <w:bCs/>
        </w:rPr>
      </w:pPr>
    </w:p>
    <w:p w:rsidR="007C61F2" w:rsidRDefault="007C61F2" w:rsidP="007C61F2">
      <w:pPr>
        <w:rPr>
          <w:rFonts w:ascii="Arial Narrow" w:hAnsi="Arial Narrow" w:cs="Arial Narrow"/>
          <w:b/>
          <w:bCs/>
        </w:rPr>
      </w:pPr>
    </w:p>
    <w:p w:rsidR="007C61F2" w:rsidRDefault="007C61F2" w:rsidP="007C61F2">
      <w:pPr>
        <w:rPr>
          <w:rFonts w:ascii="Arial Narrow" w:hAnsi="Arial Narrow" w:cs="Arial Narrow"/>
          <w:b/>
          <w:bCs/>
        </w:rPr>
      </w:pPr>
    </w:p>
    <w:p w:rsidR="007C61F2" w:rsidRDefault="007C61F2" w:rsidP="007C61F2">
      <w:pPr>
        <w:rPr>
          <w:rFonts w:ascii="Arial Narrow" w:hAnsi="Arial Narrow" w:cs="Arial Narrow"/>
          <w:b/>
          <w:bCs/>
        </w:rPr>
      </w:pPr>
    </w:p>
    <w:p w:rsidR="007C61F2" w:rsidRDefault="007C61F2" w:rsidP="007C61F2">
      <w:pPr>
        <w:outlineLvl w:val="0"/>
        <w:rPr>
          <w:rFonts w:ascii="Arial Narrow" w:hAnsi="Arial Narrow" w:cs="Arial Narrow"/>
          <w:b/>
          <w:bCs/>
        </w:rPr>
      </w:pPr>
    </w:p>
    <w:p w:rsidR="007C61F2" w:rsidRDefault="007C61F2" w:rsidP="007C61F2">
      <w:pPr>
        <w:outlineLvl w:val="0"/>
        <w:rPr>
          <w:rFonts w:ascii="Arial Narrow" w:hAnsi="Arial Narrow" w:cs="Arial Narrow"/>
          <w:b/>
          <w:bCs/>
        </w:rPr>
      </w:pPr>
    </w:p>
    <w:p w:rsidR="007C61F2" w:rsidRDefault="007C61F2" w:rsidP="007C61F2">
      <w:pP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A404CE" w:rsidRDefault="00A404CE" w:rsidP="00A404CE">
      <w:pPr>
        <w:jc w:val="center"/>
        <w:rPr>
          <w:rFonts w:ascii="Arial Narrow" w:hAnsi="Arial Narrow"/>
          <w:b/>
        </w:rPr>
      </w:pPr>
    </w:p>
    <w:p w:rsidR="006473B1" w:rsidRDefault="006473B1" w:rsidP="00A404CE">
      <w:pPr>
        <w:jc w:val="center"/>
        <w:rPr>
          <w:rFonts w:ascii="Arial Narrow" w:hAnsi="Arial Narrow"/>
          <w:b/>
        </w:rPr>
      </w:pPr>
    </w:p>
    <w:p w:rsidR="007C61F2" w:rsidRPr="00A404CE" w:rsidRDefault="00A404CE" w:rsidP="00A404CE">
      <w:pPr>
        <w:jc w:val="center"/>
        <w:rPr>
          <w:rFonts w:ascii="Arial Narrow" w:hAnsi="Arial Narrow"/>
          <w:b/>
        </w:rPr>
      </w:pPr>
      <w:r>
        <w:rPr>
          <w:rFonts w:ascii="Arial Narrow" w:hAnsi="Arial Narrow"/>
          <w:b/>
        </w:rPr>
        <w:t>CONCORRÊNCIA PÚBLICA Nº 01/2019</w:t>
      </w:r>
    </w:p>
    <w:p w:rsidR="007C61F2" w:rsidRDefault="007C61F2" w:rsidP="007C61F2">
      <w:pPr>
        <w:jc w:val="center"/>
        <w:rPr>
          <w:rFonts w:ascii="Arial Narrow" w:hAnsi="Arial Narrow" w:cs="Arial Narrow"/>
          <w:b/>
          <w:bCs/>
        </w:rPr>
      </w:pPr>
    </w:p>
    <w:p w:rsidR="007C61F2" w:rsidRDefault="007C61F2" w:rsidP="007C61F2">
      <w:pPr>
        <w:pStyle w:val="NormalWeb"/>
        <w:spacing w:before="0" w:after="0"/>
        <w:jc w:val="center"/>
        <w:rPr>
          <w:rFonts w:ascii="Arial Narrow" w:hAnsi="Arial Narrow" w:cs="Arial Narrow"/>
          <w:b/>
          <w:bCs/>
          <w:u w:val="single"/>
        </w:rPr>
      </w:pPr>
    </w:p>
    <w:p w:rsidR="007C61F2" w:rsidRDefault="007C61F2" w:rsidP="007C61F2">
      <w:pPr>
        <w:pStyle w:val="NormalWeb"/>
        <w:spacing w:before="0" w:after="0"/>
        <w:jc w:val="center"/>
        <w:rPr>
          <w:rFonts w:ascii="Arial Narrow" w:hAnsi="Arial Narrow" w:cs="Arial Narrow"/>
          <w:b/>
          <w:bCs/>
          <w:u w:val="single"/>
        </w:rPr>
      </w:pPr>
      <w:r>
        <w:rPr>
          <w:rFonts w:ascii="Arial Narrow" w:hAnsi="Arial Narrow" w:cs="Arial Narrow"/>
          <w:b/>
          <w:bCs/>
          <w:u w:val="single"/>
        </w:rPr>
        <w:t>ANEXO IV – CONCORDÂNCIA COM OS TERMOS DO EDITAL E DA NÃO OCORRÊNCIA DE FATOS IMPEDITIVOS À PARTICIPAÇÃO</w:t>
      </w:r>
    </w:p>
    <w:p w:rsidR="007C61F2" w:rsidRDefault="007C61F2" w:rsidP="007C61F2">
      <w:pPr>
        <w:pStyle w:val="NormalWeb"/>
        <w:jc w:val="center"/>
        <w:outlineLvl w:val="0"/>
        <w:rPr>
          <w:rFonts w:ascii="Arial Narrow" w:hAnsi="Arial Narrow" w:cs="Arial Narrow"/>
          <w:b/>
          <w:bCs/>
          <w:u w:val="single"/>
        </w:rPr>
      </w:pPr>
    </w:p>
    <w:p w:rsidR="007C61F2" w:rsidRDefault="007C61F2" w:rsidP="007C61F2">
      <w:pPr>
        <w:pStyle w:val="NormalWeb"/>
        <w:jc w:val="center"/>
        <w:outlineLvl w:val="0"/>
        <w:rPr>
          <w:rFonts w:ascii="Arial Narrow" w:hAnsi="Arial Narrow" w:cs="Arial Narrow"/>
          <w:b/>
          <w:bCs/>
          <w:u w:val="single"/>
        </w:rPr>
      </w:pPr>
    </w:p>
    <w:p w:rsidR="007C61F2" w:rsidRDefault="007C61F2" w:rsidP="007C61F2">
      <w:pPr>
        <w:pStyle w:val="NormalWeb"/>
        <w:jc w:val="center"/>
        <w:outlineLvl w:val="0"/>
        <w:rPr>
          <w:rFonts w:ascii="Arial Narrow" w:hAnsi="Arial Narrow" w:cs="Arial Narrow"/>
          <w:b/>
          <w:bCs/>
          <w:u w:val="single"/>
        </w:rPr>
      </w:pPr>
      <w:r>
        <w:rPr>
          <w:rFonts w:ascii="Arial Narrow" w:hAnsi="Arial Narrow" w:cs="Arial Narrow"/>
          <w:b/>
          <w:bCs/>
          <w:u w:val="single"/>
        </w:rPr>
        <w:t>DECLARAÇÃO</w:t>
      </w:r>
    </w:p>
    <w:p w:rsidR="007C61F2" w:rsidRDefault="007C61F2" w:rsidP="007C61F2">
      <w:pPr>
        <w:pStyle w:val="NormalWeb"/>
        <w:jc w:val="center"/>
        <w:outlineLvl w:val="0"/>
        <w:rPr>
          <w:rFonts w:ascii="Arial Narrow" w:hAnsi="Arial Narrow" w:cs="Arial Narrow"/>
          <w:b/>
          <w:bCs/>
          <w:u w:val="single"/>
        </w:rPr>
      </w:pPr>
    </w:p>
    <w:p w:rsidR="007C61F2" w:rsidRDefault="007C61F2" w:rsidP="007C61F2">
      <w:pPr>
        <w:spacing w:line="360" w:lineRule="auto"/>
        <w:jc w:val="both"/>
        <w:rPr>
          <w:rFonts w:ascii="Arial Narrow" w:hAnsi="Arial Narrow" w:cs="Arial Narrow"/>
        </w:rPr>
      </w:pPr>
    </w:p>
    <w:p w:rsidR="007C61F2" w:rsidRDefault="007C61F2" w:rsidP="007C61F2">
      <w:pPr>
        <w:spacing w:line="360" w:lineRule="auto"/>
        <w:jc w:val="both"/>
        <w:rPr>
          <w:rFonts w:ascii="Arial Narrow" w:hAnsi="Arial Narrow" w:cs="Arial Narrow"/>
        </w:rPr>
      </w:pPr>
      <w:r>
        <w:rPr>
          <w:rFonts w:ascii="Arial Narrow" w:hAnsi="Arial Narrow" w:cs="Arial Narrow"/>
        </w:rPr>
        <w:t xml:space="preserve">A empresa ............................................. inscrita no CNPJ/MF sob nº .................................., por intermédio de seu representante legal o(a) </w:t>
      </w:r>
      <w:proofErr w:type="spellStart"/>
      <w:r>
        <w:rPr>
          <w:rFonts w:ascii="Arial Narrow" w:hAnsi="Arial Narrow" w:cs="Arial Narrow"/>
        </w:rPr>
        <w:t>Sr</w:t>
      </w:r>
      <w:proofErr w:type="spellEnd"/>
      <w:r>
        <w:rPr>
          <w:rFonts w:ascii="Arial Narrow" w:hAnsi="Arial Narrow" w:cs="Arial Narrow"/>
        </w:rPr>
        <w:t>(a) .................................................................., portador(a) da Carteira de Identidade RG nº ................................................... e do CPF nº ..................................., DECLARA que examinou criteriosamente os documentos deste Edital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w:t>
      </w:r>
    </w:p>
    <w:p w:rsidR="007C61F2" w:rsidRDefault="007C61F2" w:rsidP="007C61F2">
      <w:pPr>
        <w:spacing w:line="360" w:lineRule="auto"/>
        <w:jc w:val="both"/>
        <w:rPr>
          <w:rFonts w:ascii="Arial Narrow" w:hAnsi="Arial Narrow" w:cs="Arial Narrow"/>
        </w:rPr>
      </w:pPr>
    </w:p>
    <w:p w:rsidR="007C61F2" w:rsidRDefault="007C61F2" w:rsidP="007C61F2">
      <w:pPr>
        <w:jc w:val="both"/>
        <w:rPr>
          <w:rFonts w:ascii="Arial Narrow" w:hAnsi="Arial Narrow" w:cs="Arial Narrow"/>
        </w:rPr>
      </w:pPr>
    </w:p>
    <w:p w:rsidR="007C61F2" w:rsidRDefault="007C61F2" w:rsidP="007C61F2">
      <w:pPr>
        <w:jc w:val="center"/>
        <w:rPr>
          <w:rFonts w:ascii="Arial Narrow" w:hAnsi="Arial Narrow" w:cs="Arial Narrow"/>
        </w:rPr>
      </w:pPr>
      <w:r>
        <w:rPr>
          <w:rFonts w:ascii="Arial Narrow" w:hAnsi="Arial Narrow" w:cs="Arial Narrow"/>
        </w:rPr>
        <w:t xml:space="preserve">.........................., ....... </w:t>
      </w:r>
      <w:proofErr w:type="gramStart"/>
      <w:r>
        <w:rPr>
          <w:rFonts w:ascii="Arial Narrow" w:hAnsi="Arial Narrow" w:cs="Arial Narrow"/>
        </w:rPr>
        <w:t>de</w:t>
      </w:r>
      <w:proofErr w:type="gramEnd"/>
      <w:r>
        <w:rPr>
          <w:rFonts w:ascii="Arial Narrow" w:hAnsi="Arial Narrow" w:cs="Arial Narrow"/>
        </w:rPr>
        <w:t xml:space="preserve"> ................. </w:t>
      </w:r>
      <w:proofErr w:type="gramStart"/>
      <w:r>
        <w:rPr>
          <w:rFonts w:ascii="Arial Narrow" w:hAnsi="Arial Narrow" w:cs="Arial Narrow"/>
        </w:rPr>
        <w:t>de</w:t>
      </w:r>
      <w:proofErr w:type="gramEnd"/>
      <w:r>
        <w:rPr>
          <w:rFonts w:ascii="Arial Narrow" w:hAnsi="Arial Narrow" w:cs="Arial Narrow"/>
        </w:rPr>
        <w:t xml:space="preserve"> 2019</w:t>
      </w:r>
    </w:p>
    <w:p w:rsidR="007C61F2" w:rsidRDefault="007C61F2" w:rsidP="007C61F2">
      <w:pPr>
        <w:pStyle w:val="NormalWeb"/>
        <w:jc w:val="center"/>
      </w:pPr>
    </w:p>
    <w:p w:rsidR="007C61F2" w:rsidRDefault="007C61F2" w:rsidP="007C61F2">
      <w:pPr>
        <w:pStyle w:val="NormalWeb"/>
        <w:jc w:val="center"/>
      </w:pPr>
      <w:r>
        <w:br/>
        <w:t>................................................</w:t>
      </w:r>
      <w:r>
        <w:br/>
      </w:r>
      <w:r>
        <w:rPr>
          <w:rFonts w:ascii="Arial Narrow" w:hAnsi="Arial Narrow" w:cs="Arial Narrow"/>
        </w:rPr>
        <w:t>(representante legal)</w:t>
      </w: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outlineLvl w:val="0"/>
        <w:rPr>
          <w:rFonts w:ascii="Arial Narrow" w:hAnsi="Arial Narrow" w:cs="Arial Narrow"/>
          <w:b/>
          <w:bCs/>
        </w:rPr>
      </w:pPr>
    </w:p>
    <w:p w:rsidR="00A404CE" w:rsidRDefault="00A404CE" w:rsidP="007C61F2">
      <w:pPr>
        <w:outlineLvl w:val="0"/>
        <w:rPr>
          <w:rFonts w:ascii="Arial Narrow" w:hAnsi="Arial Narrow" w:cs="Arial Narrow"/>
          <w:b/>
          <w:bCs/>
        </w:rPr>
      </w:pPr>
    </w:p>
    <w:p w:rsidR="00A404CE" w:rsidRDefault="00A404CE" w:rsidP="007C61F2">
      <w:pPr>
        <w:outlineLvl w:val="0"/>
        <w:rPr>
          <w:rFonts w:ascii="Arial Narrow" w:hAnsi="Arial Narrow" w:cs="Arial Narrow"/>
          <w:b/>
          <w:bCs/>
        </w:rPr>
      </w:pPr>
    </w:p>
    <w:p w:rsidR="00A404CE" w:rsidRDefault="00A404CE" w:rsidP="007C61F2">
      <w:pPr>
        <w:outlineLvl w:val="0"/>
        <w:rPr>
          <w:rFonts w:ascii="Arial Narrow" w:hAnsi="Arial Narrow" w:cs="Arial Narrow"/>
          <w:b/>
          <w:bCs/>
        </w:rPr>
      </w:pPr>
    </w:p>
    <w:p w:rsidR="00A404CE" w:rsidRDefault="00A404CE" w:rsidP="007C61F2">
      <w:pPr>
        <w:outlineLvl w:val="0"/>
        <w:rPr>
          <w:rFonts w:ascii="Arial Narrow" w:hAnsi="Arial Narrow" w:cs="Arial Narrow"/>
          <w:b/>
          <w:bCs/>
        </w:rPr>
      </w:pPr>
    </w:p>
    <w:p w:rsidR="00A404CE" w:rsidRDefault="00A404CE" w:rsidP="007C61F2">
      <w:pPr>
        <w:outlineLvl w:val="0"/>
        <w:rPr>
          <w:rFonts w:ascii="Arial Narrow" w:hAnsi="Arial Narrow" w:cs="Arial Narrow"/>
          <w:b/>
          <w:bCs/>
        </w:rPr>
      </w:pPr>
    </w:p>
    <w:p w:rsidR="00A404CE" w:rsidRDefault="00A404CE" w:rsidP="007C61F2">
      <w:pPr>
        <w:outlineLvl w:val="0"/>
        <w:rPr>
          <w:rFonts w:ascii="Arial Narrow" w:hAnsi="Arial Narrow" w:cs="Arial Narrow"/>
          <w:b/>
          <w:bCs/>
        </w:rPr>
      </w:pPr>
    </w:p>
    <w:p w:rsidR="00A404CE" w:rsidRDefault="00A404CE" w:rsidP="00A404CE">
      <w:pPr>
        <w:jc w:val="center"/>
        <w:rPr>
          <w:rFonts w:ascii="Arial Narrow" w:hAnsi="Arial Narrow"/>
          <w:b/>
        </w:rPr>
      </w:pPr>
    </w:p>
    <w:p w:rsidR="000031AF" w:rsidRDefault="000031AF" w:rsidP="00A404CE">
      <w:pPr>
        <w:jc w:val="center"/>
        <w:rPr>
          <w:rFonts w:ascii="Arial Narrow" w:hAnsi="Arial Narrow"/>
          <w:b/>
        </w:rPr>
      </w:pPr>
    </w:p>
    <w:p w:rsidR="000031AF" w:rsidRDefault="000031AF" w:rsidP="00A404CE">
      <w:pPr>
        <w:jc w:val="center"/>
        <w:rPr>
          <w:rFonts w:ascii="Arial Narrow" w:hAnsi="Arial Narrow"/>
          <w:b/>
        </w:rPr>
      </w:pPr>
    </w:p>
    <w:p w:rsidR="00A404CE" w:rsidRDefault="00A404CE" w:rsidP="00A404CE">
      <w:pPr>
        <w:jc w:val="center"/>
        <w:rPr>
          <w:rFonts w:ascii="Arial Narrow" w:hAnsi="Arial Narrow"/>
          <w:b/>
        </w:rPr>
      </w:pPr>
      <w:r>
        <w:rPr>
          <w:rFonts w:ascii="Arial Narrow" w:hAnsi="Arial Narrow"/>
          <w:b/>
        </w:rPr>
        <w:t>CONCORRÊNCIA PÚBLICA Nº 01/2019</w:t>
      </w:r>
    </w:p>
    <w:p w:rsidR="00A404CE" w:rsidRPr="007C61F2" w:rsidRDefault="00A404CE" w:rsidP="00A404CE">
      <w:pPr>
        <w:jc w:val="center"/>
        <w:rPr>
          <w:rFonts w:ascii="Arial Narrow" w:hAnsi="Arial Narrow"/>
          <w:b/>
        </w:rPr>
      </w:pPr>
    </w:p>
    <w:p w:rsidR="007C61F2" w:rsidRDefault="007C61F2" w:rsidP="007C61F2">
      <w:pPr>
        <w:jc w:val="center"/>
        <w:rPr>
          <w:rFonts w:ascii="Arial Narrow" w:hAnsi="Arial Narrow" w:cs="Arial Narrow"/>
          <w:b/>
          <w:bCs/>
        </w:rPr>
      </w:pPr>
    </w:p>
    <w:p w:rsidR="007C61F2" w:rsidRDefault="00136754" w:rsidP="007C61F2">
      <w:pPr>
        <w:jc w:val="center"/>
        <w:rPr>
          <w:rFonts w:ascii="Arial Narrow" w:hAnsi="Arial Narrow" w:cs="Arial Narrow"/>
          <w:b/>
          <w:bCs/>
          <w:u w:val="single"/>
        </w:rPr>
      </w:pPr>
      <w:r>
        <w:rPr>
          <w:rFonts w:ascii="Arial Narrow" w:hAnsi="Arial Narrow" w:cs="Arial Narrow"/>
          <w:b/>
          <w:bCs/>
          <w:u w:val="single"/>
        </w:rPr>
        <w:t xml:space="preserve">ANEXO </w:t>
      </w:r>
      <w:r w:rsidR="007C61F2">
        <w:rPr>
          <w:rFonts w:ascii="Arial Narrow" w:hAnsi="Arial Narrow" w:cs="Arial Narrow"/>
          <w:b/>
          <w:bCs/>
          <w:u w:val="single"/>
        </w:rPr>
        <w:t>V – MODELO DE DECLARAÇÃO DE CUMPRIMENTO AO INCISO XXXIII DO ART. 7º DA CONSTITUIÇÃO FEDERAL.</w:t>
      </w:r>
    </w:p>
    <w:p w:rsidR="007C61F2" w:rsidRDefault="007C61F2" w:rsidP="007C61F2">
      <w:pPr>
        <w:jc w:val="center"/>
        <w:rPr>
          <w:rFonts w:ascii="Arial Narrow" w:hAnsi="Arial Narrow" w:cs="Arial Narrow"/>
          <w:b/>
          <w:bCs/>
        </w:rPr>
      </w:pPr>
    </w:p>
    <w:p w:rsidR="007C61F2" w:rsidRDefault="007C61F2" w:rsidP="007C61F2">
      <w:pPr>
        <w:jc w:val="center"/>
        <w:rPr>
          <w:rFonts w:ascii="Arial Narrow" w:hAnsi="Arial Narrow" w:cs="Arial Narrow"/>
          <w:b/>
          <w:bCs/>
        </w:rPr>
      </w:pPr>
    </w:p>
    <w:p w:rsidR="007C61F2" w:rsidRDefault="007C61F2" w:rsidP="007C61F2">
      <w:pPr>
        <w:rPr>
          <w:rFonts w:ascii="Arial Narrow" w:hAnsi="Arial Narrow" w:cs="Arial Narrow"/>
          <w:b/>
          <w:bCs/>
        </w:rPr>
      </w:pPr>
    </w:p>
    <w:p w:rsidR="007C61F2" w:rsidRDefault="007C61F2" w:rsidP="007C61F2">
      <w:pPr>
        <w:pStyle w:val="NormalWeb"/>
        <w:jc w:val="center"/>
        <w:outlineLvl w:val="0"/>
        <w:rPr>
          <w:rFonts w:ascii="Arial Narrow" w:hAnsi="Arial Narrow" w:cs="Arial Narrow"/>
          <w:b/>
          <w:bCs/>
          <w:u w:val="single"/>
        </w:rPr>
      </w:pPr>
      <w:r>
        <w:rPr>
          <w:rFonts w:ascii="Arial Narrow" w:hAnsi="Arial Narrow" w:cs="Arial Narrow"/>
          <w:b/>
          <w:bCs/>
          <w:u w:val="single"/>
        </w:rPr>
        <w:t>DECLARAÇÃO</w:t>
      </w:r>
    </w:p>
    <w:p w:rsidR="007C61F2" w:rsidRDefault="007C61F2" w:rsidP="007C61F2">
      <w:pPr>
        <w:pStyle w:val="Corpodetexto"/>
        <w:spacing w:line="360" w:lineRule="auto"/>
        <w:rPr>
          <w:rFonts w:ascii="Arial Narrow" w:hAnsi="Arial Narrow" w:cs="Arial Narrow"/>
        </w:rPr>
      </w:pPr>
      <w:r>
        <w:rPr>
          <w:rFonts w:ascii="Arial Narrow" w:hAnsi="Arial Narrow" w:cs="Arial Narrow"/>
        </w:rPr>
        <w:br/>
        <w:t xml:space="preserve">.................................,................................................................................................................... </w:t>
      </w:r>
      <w:proofErr w:type="gramStart"/>
      <w:r>
        <w:rPr>
          <w:rFonts w:ascii="Arial Narrow" w:hAnsi="Arial Narrow" w:cs="Arial Narrow"/>
        </w:rPr>
        <w:t>inscrita</w:t>
      </w:r>
      <w:proofErr w:type="gramEnd"/>
      <w:r>
        <w:rPr>
          <w:rFonts w:ascii="Arial Narrow" w:hAnsi="Arial Narrow" w:cs="Arial Narrow"/>
        </w:rPr>
        <w:t xml:space="preserve"> no CNPJ ou CPF sob o nº .. .................................................... </w:t>
      </w:r>
      <w:proofErr w:type="gramStart"/>
      <w:r>
        <w:rPr>
          <w:rFonts w:ascii="Arial Narrow" w:hAnsi="Arial Narrow" w:cs="Arial Narrow"/>
        </w:rPr>
        <w:t>por</w:t>
      </w:r>
      <w:proofErr w:type="gramEnd"/>
      <w:r>
        <w:rPr>
          <w:rFonts w:ascii="Arial Narrow" w:hAnsi="Arial Narrow" w:cs="Arial Narrow"/>
        </w:rPr>
        <w:t xml:space="preserve"> intermédio de seu representante legal o(a) Sr(a)............................................................................................., portador(a) da Carteira de Identidade nº................................... </w:t>
      </w:r>
      <w:proofErr w:type="gramStart"/>
      <w:r>
        <w:rPr>
          <w:rFonts w:ascii="Arial Narrow" w:hAnsi="Arial Narrow" w:cs="Arial Narrow"/>
        </w:rPr>
        <w:t>e</w:t>
      </w:r>
      <w:proofErr w:type="gramEnd"/>
      <w:r>
        <w:rPr>
          <w:rFonts w:ascii="Arial Narrow" w:hAnsi="Arial Narrow" w:cs="Arial Narrow"/>
        </w:rPr>
        <w:t xml:space="preserve"> do CPF nº ..........................................,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7C61F2" w:rsidRDefault="007C61F2" w:rsidP="007C61F2">
      <w:pPr>
        <w:pStyle w:val="Corpodetexto"/>
        <w:spacing w:line="360" w:lineRule="auto"/>
        <w:rPr>
          <w:rFonts w:ascii="Arial Narrow" w:hAnsi="Arial Narrow" w:cs="Arial Narrow"/>
        </w:rPr>
      </w:pPr>
    </w:p>
    <w:p w:rsidR="007C61F2" w:rsidRDefault="007C61F2" w:rsidP="007C61F2">
      <w:pPr>
        <w:pStyle w:val="Corpodetexto"/>
        <w:pBdr>
          <w:top w:val="single" w:sz="4" w:space="1" w:color="auto"/>
          <w:left w:val="single" w:sz="4" w:space="4" w:color="auto"/>
          <w:bottom w:val="single" w:sz="4" w:space="1" w:color="auto"/>
          <w:right w:val="single" w:sz="4" w:space="4" w:color="auto"/>
        </w:pBdr>
        <w:spacing w:line="360" w:lineRule="auto"/>
        <w:outlineLvl w:val="0"/>
        <w:rPr>
          <w:rFonts w:ascii="Arial Narrow" w:hAnsi="Arial Narrow" w:cs="Arial Narrow"/>
          <w:i/>
          <w:iCs/>
        </w:rPr>
      </w:pPr>
      <w:r>
        <w:rPr>
          <w:rFonts w:ascii="Arial Narrow" w:hAnsi="Arial Narrow" w:cs="Arial Narrow"/>
          <w:i/>
          <w:iCs/>
        </w:rPr>
        <w:t>Ressalva: emprega menor, a partir de quatorze ano</w:t>
      </w:r>
      <w:r w:rsidR="00136754">
        <w:rPr>
          <w:rFonts w:ascii="Arial Narrow" w:hAnsi="Arial Narrow" w:cs="Arial Narrow"/>
          <w:i/>
          <w:iCs/>
        </w:rPr>
        <w:t>s, na condição de aprendiz</w:t>
      </w:r>
      <w:r>
        <w:rPr>
          <w:rFonts w:ascii="Arial Narrow" w:hAnsi="Arial Narrow" w:cs="Arial Narrow"/>
          <w:i/>
          <w:iCs/>
        </w:rPr>
        <w:t>.</w:t>
      </w:r>
    </w:p>
    <w:p w:rsidR="007C61F2" w:rsidRDefault="007C61F2" w:rsidP="007C61F2">
      <w:pPr>
        <w:tabs>
          <w:tab w:val="left" w:pos="3885"/>
        </w:tabs>
        <w:ind w:right="-1"/>
        <w:jc w:val="both"/>
        <w:rPr>
          <w:rFonts w:ascii="Arial Narrow" w:hAnsi="Arial Narrow" w:cs="Arial Narrow"/>
        </w:rPr>
      </w:pPr>
      <w:r>
        <w:rPr>
          <w:rFonts w:ascii="Arial Narrow" w:hAnsi="Arial Narrow" w:cs="Arial Narrow"/>
        </w:rPr>
        <w:tab/>
      </w:r>
    </w:p>
    <w:p w:rsidR="007C61F2" w:rsidRDefault="007C61F2" w:rsidP="007C61F2">
      <w:pPr>
        <w:tabs>
          <w:tab w:val="left" w:pos="3885"/>
        </w:tabs>
        <w:ind w:right="-1"/>
        <w:jc w:val="both"/>
        <w:rPr>
          <w:rFonts w:ascii="Arial Narrow" w:hAnsi="Arial Narrow" w:cs="Arial Narrow"/>
        </w:rPr>
      </w:pPr>
    </w:p>
    <w:p w:rsidR="007C61F2" w:rsidRDefault="007C61F2" w:rsidP="007C61F2">
      <w:pPr>
        <w:tabs>
          <w:tab w:val="left" w:pos="3885"/>
        </w:tabs>
        <w:ind w:right="-1"/>
        <w:jc w:val="both"/>
        <w:rPr>
          <w:rFonts w:ascii="Arial Narrow" w:hAnsi="Arial Narrow" w:cs="Arial Narrow"/>
        </w:rPr>
      </w:pPr>
    </w:p>
    <w:p w:rsidR="007C61F2" w:rsidRDefault="007C61F2" w:rsidP="007C61F2">
      <w:pPr>
        <w:tabs>
          <w:tab w:val="left" w:pos="0"/>
        </w:tabs>
        <w:spacing w:line="480" w:lineRule="auto"/>
        <w:jc w:val="center"/>
        <w:rPr>
          <w:rFonts w:ascii="Arial Narrow" w:hAnsi="Arial Narrow" w:cs="Arial Narrow"/>
        </w:rPr>
      </w:pPr>
      <w:r>
        <w:rPr>
          <w:rFonts w:ascii="Arial Narrow" w:hAnsi="Arial Narrow" w:cs="Arial Narrow"/>
        </w:rPr>
        <w:t xml:space="preserve">..................., ....... </w:t>
      </w:r>
      <w:proofErr w:type="gramStart"/>
      <w:r>
        <w:rPr>
          <w:rFonts w:ascii="Arial Narrow" w:hAnsi="Arial Narrow" w:cs="Arial Narrow"/>
        </w:rPr>
        <w:t>de</w:t>
      </w:r>
      <w:proofErr w:type="gramEnd"/>
      <w:r>
        <w:rPr>
          <w:rFonts w:ascii="Arial Narrow" w:hAnsi="Arial Narrow" w:cs="Arial Narrow"/>
        </w:rPr>
        <w:t xml:space="preserve"> ..................... de 2019</w:t>
      </w:r>
    </w:p>
    <w:p w:rsidR="007C61F2" w:rsidRDefault="007C61F2" w:rsidP="007C61F2">
      <w:pPr>
        <w:tabs>
          <w:tab w:val="left" w:pos="0"/>
        </w:tabs>
        <w:spacing w:line="480" w:lineRule="auto"/>
        <w:rPr>
          <w:rFonts w:ascii="Arial Narrow" w:hAnsi="Arial Narrow" w:cs="Arial Narrow"/>
        </w:rPr>
      </w:pPr>
    </w:p>
    <w:p w:rsidR="007C61F2" w:rsidRDefault="007C61F2" w:rsidP="007C61F2">
      <w:pPr>
        <w:tabs>
          <w:tab w:val="left" w:pos="0"/>
        </w:tabs>
        <w:spacing w:line="480" w:lineRule="auto"/>
        <w:jc w:val="center"/>
        <w:rPr>
          <w:rFonts w:ascii="Arial Narrow" w:hAnsi="Arial Narrow" w:cs="Arial Narrow"/>
        </w:rPr>
      </w:pPr>
      <w:r>
        <w:rPr>
          <w:rFonts w:ascii="Arial Narrow" w:hAnsi="Arial Narrow" w:cs="Arial Narrow"/>
        </w:rPr>
        <w:t>____________________________________________</w:t>
      </w:r>
    </w:p>
    <w:p w:rsidR="007C61F2" w:rsidRDefault="007C61F2" w:rsidP="007C61F2">
      <w:pPr>
        <w:tabs>
          <w:tab w:val="left" w:pos="0"/>
        </w:tabs>
        <w:jc w:val="center"/>
        <w:outlineLvl w:val="0"/>
        <w:rPr>
          <w:rFonts w:ascii="Arial Narrow" w:hAnsi="Arial Narrow" w:cs="Arial Narrow"/>
        </w:rPr>
      </w:pPr>
      <w:r>
        <w:rPr>
          <w:rFonts w:ascii="Arial Narrow" w:hAnsi="Arial Narrow" w:cs="Arial Narrow"/>
        </w:rPr>
        <w:t>Nome e assinatura do representante</w:t>
      </w:r>
    </w:p>
    <w:p w:rsidR="007C61F2" w:rsidRDefault="007C61F2" w:rsidP="007C61F2">
      <w:pPr>
        <w:pStyle w:val="Corpodetexto"/>
        <w:jc w:val="center"/>
        <w:rPr>
          <w:rFonts w:ascii="Arial Narrow" w:hAnsi="Arial Narrow" w:cs="Arial Narrow"/>
        </w:rPr>
      </w:pPr>
      <w:r w:rsidRPr="00762BF4">
        <w:rPr>
          <w:rFonts w:ascii="Arial Narrow" w:hAnsi="Arial Narrow"/>
        </w:rPr>
        <w:t>RG nº</w:t>
      </w:r>
      <w:r>
        <w:t>..............................................</w:t>
      </w:r>
    </w:p>
    <w:p w:rsidR="007C61F2" w:rsidRDefault="007C61F2" w:rsidP="007C61F2">
      <w:pPr>
        <w:pStyle w:val="NormalWeb"/>
        <w:rPr>
          <w:rFonts w:ascii="Arial Narrow" w:hAnsi="Arial Narrow" w:cs="Arial Narrow"/>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A404CE" w:rsidRDefault="00A404CE"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A404CE" w:rsidRDefault="00A404CE" w:rsidP="00A404CE">
      <w:pPr>
        <w:jc w:val="center"/>
        <w:rPr>
          <w:rFonts w:ascii="Arial Narrow" w:hAnsi="Arial Narrow"/>
          <w:b/>
        </w:rPr>
      </w:pPr>
    </w:p>
    <w:p w:rsidR="00A404CE" w:rsidRDefault="00A404CE" w:rsidP="00A404CE">
      <w:pPr>
        <w:jc w:val="center"/>
        <w:rPr>
          <w:rFonts w:ascii="Arial Narrow" w:hAnsi="Arial Narrow"/>
          <w:b/>
        </w:rPr>
      </w:pPr>
      <w:r>
        <w:rPr>
          <w:rFonts w:ascii="Arial Narrow" w:hAnsi="Arial Narrow"/>
          <w:b/>
        </w:rPr>
        <w:t>CONCORRÊNCIA PÚBLICA Nº 01/2019</w:t>
      </w:r>
    </w:p>
    <w:p w:rsidR="00A404CE" w:rsidRPr="007C61F2" w:rsidRDefault="00A404CE" w:rsidP="00A404CE">
      <w:pPr>
        <w:jc w:val="center"/>
        <w:rPr>
          <w:rFonts w:ascii="Arial Narrow" w:hAnsi="Arial Narrow"/>
          <w:b/>
        </w:rPr>
      </w:pPr>
    </w:p>
    <w:p w:rsidR="00A404CE" w:rsidRDefault="00A404CE" w:rsidP="00A404CE">
      <w:pPr>
        <w:outlineLvl w:val="0"/>
        <w:rPr>
          <w:rFonts w:ascii="Arial Narrow" w:hAnsi="Arial Narrow" w:cs="Arial Narrow"/>
          <w:b/>
          <w:bCs/>
        </w:rPr>
      </w:pPr>
    </w:p>
    <w:p w:rsidR="007C61F2" w:rsidRPr="00A404CE" w:rsidRDefault="007C61F2" w:rsidP="007C61F2">
      <w:pPr>
        <w:pStyle w:val="NormalWeb"/>
        <w:spacing w:before="0" w:after="0"/>
        <w:jc w:val="center"/>
        <w:rPr>
          <w:rFonts w:ascii="Arial Narrow" w:hAnsi="Arial Narrow" w:cs="Arial Narrow"/>
          <w:b/>
          <w:bCs/>
        </w:rPr>
      </w:pPr>
      <w:r w:rsidRPr="00A404CE">
        <w:rPr>
          <w:rFonts w:ascii="Arial Narrow" w:hAnsi="Arial Narrow" w:cs="Arial Narrow"/>
          <w:b/>
          <w:bCs/>
        </w:rPr>
        <w:t>ANEXO VI – DECLARAÇÃO DE ENQUADRAMENTO ME e/ou EPP</w:t>
      </w:r>
    </w:p>
    <w:p w:rsidR="007C61F2" w:rsidRDefault="007C61F2" w:rsidP="007C61F2">
      <w:pPr>
        <w:pStyle w:val="NormalWeb"/>
        <w:spacing w:before="0" w:after="0"/>
        <w:jc w:val="center"/>
        <w:rPr>
          <w:rFonts w:ascii="Arial Narrow" w:hAnsi="Arial Narrow" w:cs="Arial Narrow"/>
          <w:b/>
          <w:bCs/>
          <w:u w:val="single"/>
        </w:rPr>
      </w:pPr>
    </w:p>
    <w:p w:rsidR="007C61F2" w:rsidRDefault="007C61F2" w:rsidP="007C61F2">
      <w:pPr>
        <w:pStyle w:val="NormalWeb"/>
        <w:spacing w:before="0" w:after="0"/>
        <w:jc w:val="center"/>
        <w:rPr>
          <w:rFonts w:ascii="Arial Narrow" w:hAnsi="Arial Narrow" w:cs="Arial Narrow"/>
          <w:b/>
          <w:bCs/>
          <w:u w:val="single"/>
        </w:rPr>
      </w:pPr>
      <w:r>
        <w:rPr>
          <w:rFonts w:ascii="Arial Narrow" w:hAnsi="Arial Narrow" w:cs="Arial Narrow"/>
          <w:b/>
          <w:bCs/>
          <w:u w:val="single"/>
        </w:rPr>
        <w:t>(Deverá ser apresentado fora do envelope de habilitação)</w:t>
      </w:r>
    </w:p>
    <w:p w:rsidR="00A404CE" w:rsidRDefault="00A404CE" w:rsidP="007C61F2">
      <w:pPr>
        <w:pStyle w:val="NormalWeb"/>
        <w:jc w:val="center"/>
        <w:outlineLvl w:val="0"/>
        <w:rPr>
          <w:rFonts w:ascii="Arial Narrow" w:hAnsi="Arial Narrow" w:cs="Arial Narrow"/>
          <w:b/>
          <w:bCs/>
          <w:u w:val="single"/>
        </w:rPr>
      </w:pPr>
    </w:p>
    <w:p w:rsidR="007C61F2" w:rsidRDefault="007C61F2" w:rsidP="007C61F2">
      <w:pPr>
        <w:pStyle w:val="NormalWeb"/>
        <w:jc w:val="center"/>
        <w:outlineLvl w:val="0"/>
        <w:rPr>
          <w:rFonts w:ascii="Arial Narrow" w:hAnsi="Arial Narrow" w:cs="Arial Narrow"/>
          <w:b/>
          <w:bCs/>
          <w:u w:val="single"/>
        </w:rPr>
      </w:pPr>
      <w:r>
        <w:rPr>
          <w:rFonts w:ascii="Arial Narrow" w:hAnsi="Arial Narrow" w:cs="Arial Narrow"/>
          <w:b/>
          <w:bCs/>
          <w:u w:val="single"/>
        </w:rPr>
        <w:t>DECLARAÇÃO</w:t>
      </w:r>
    </w:p>
    <w:p w:rsidR="007C61F2" w:rsidRDefault="007C61F2" w:rsidP="007C61F2">
      <w:pPr>
        <w:pStyle w:val="NormalWeb"/>
        <w:rPr>
          <w:rFonts w:ascii="Arial Narrow" w:hAnsi="Arial Narrow" w:cs="Arial Narrow"/>
          <w:b/>
          <w:bCs/>
          <w:u w:val="single"/>
        </w:rPr>
      </w:pPr>
    </w:p>
    <w:p w:rsidR="007C61F2" w:rsidRDefault="007C61F2" w:rsidP="007C61F2">
      <w:pPr>
        <w:spacing w:line="360" w:lineRule="auto"/>
        <w:jc w:val="both"/>
        <w:rPr>
          <w:rFonts w:ascii="Arial Narrow" w:hAnsi="Arial Narrow" w:cs="Arial Narrow"/>
        </w:rPr>
      </w:pPr>
      <w:r>
        <w:rPr>
          <w:rFonts w:ascii="Arial Narrow" w:hAnsi="Arial Narrow" w:cs="Arial Narrow"/>
        </w:rPr>
        <w:t xml:space="preserve">DECLARO, sob as penas da lei, sem prejuízo das sanções e multas previstas neste ato convocatório, que a empresa ________________________, inscrita no CNPJ/MF sob nº _______________________ 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da </w:t>
      </w:r>
      <w:r w:rsidR="00A404CE">
        <w:rPr>
          <w:rFonts w:ascii="Arial Narrow" w:hAnsi="Arial Narrow" w:cs="Arial Narrow"/>
        </w:rPr>
        <w:t xml:space="preserve">CONCORRÊNCIA </w:t>
      </w:r>
      <w:r>
        <w:rPr>
          <w:rFonts w:ascii="Arial Narrow" w:hAnsi="Arial Narrow" w:cs="Arial Narrow"/>
        </w:rPr>
        <w:t>nº 0</w:t>
      </w:r>
      <w:r w:rsidR="00A404CE">
        <w:rPr>
          <w:rFonts w:ascii="Arial Narrow" w:hAnsi="Arial Narrow" w:cs="Arial Narrow"/>
        </w:rPr>
        <w:t>1</w:t>
      </w:r>
      <w:r>
        <w:rPr>
          <w:rFonts w:ascii="Arial Narrow" w:hAnsi="Arial Narrow" w:cs="Arial Narrow"/>
        </w:rPr>
        <w:t>/2019, realizada pela Prefeitura Municipal de Ribeirão Grande.</w:t>
      </w:r>
    </w:p>
    <w:p w:rsidR="007C61F2" w:rsidRDefault="007C61F2" w:rsidP="007C61F2">
      <w:pPr>
        <w:spacing w:line="360" w:lineRule="auto"/>
        <w:jc w:val="both"/>
        <w:rPr>
          <w:rFonts w:ascii="Arial Narrow" w:hAnsi="Arial Narrow" w:cs="Arial Narrow"/>
        </w:rPr>
      </w:pPr>
    </w:p>
    <w:p w:rsidR="007C61F2" w:rsidRDefault="007C61F2" w:rsidP="007C61F2">
      <w:pPr>
        <w:spacing w:line="360" w:lineRule="auto"/>
        <w:jc w:val="both"/>
        <w:rPr>
          <w:rFonts w:ascii="Arial Narrow" w:hAnsi="Arial Narrow" w:cs="Arial Narrow"/>
        </w:rPr>
      </w:pPr>
    </w:p>
    <w:p w:rsidR="007C61F2" w:rsidRDefault="007C61F2" w:rsidP="007C61F2">
      <w:pPr>
        <w:jc w:val="center"/>
        <w:rPr>
          <w:rFonts w:ascii="Arial Narrow" w:hAnsi="Arial Narrow" w:cs="Arial Narrow"/>
        </w:rPr>
      </w:pPr>
      <w:r>
        <w:rPr>
          <w:rFonts w:ascii="Arial Narrow" w:hAnsi="Arial Narrow" w:cs="Arial Narrow"/>
        </w:rPr>
        <w:t xml:space="preserve">.........................., ....... </w:t>
      </w:r>
      <w:proofErr w:type="gramStart"/>
      <w:r>
        <w:rPr>
          <w:rFonts w:ascii="Arial Narrow" w:hAnsi="Arial Narrow" w:cs="Arial Narrow"/>
        </w:rPr>
        <w:t>de</w:t>
      </w:r>
      <w:proofErr w:type="gramEnd"/>
      <w:r>
        <w:rPr>
          <w:rFonts w:ascii="Arial Narrow" w:hAnsi="Arial Narrow" w:cs="Arial Narrow"/>
        </w:rPr>
        <w:t xml:space="preserve"> ................. </w:t>
      </w:r>
      <w:proofErr w:type="gramStart"/>
      <w:r>
        <w:rPr>
          <w:rFonts w:ascii="Arial Narrow" w:hAnsi="Arial Narrow" w:cs="Arial Narrow"/>
        </w:rPr>
        <w:t>de</w:t>
      </w:r>
      <w:proofErr w:type="gramEnd"/>
      <w:r>
        <w:rPr>
          <w:rFonts w:ascii="Arial Narrow" w:hAnsi="Arial Narrow" w:cs="Arial Narrow"/>
        </w:rPr>
        <w:t xml:space="preserve"> 2019</w:t>
      </w:r>
    </w:p>
    <w:p w:rsidR="007C61F2" w:rsidRDefault="007C61F2" w:rsidP="007C61F2">
      <w:pPr>
        <w:jc w:val="center"/>
        <w:rPr>
          <w:rFonts w:ascii="Arial Narrow" w:hAnsi="Arial Narrow" w:cs="Arial Narrow"/>
        </w:rPr>
      </w:pPr>
    </w:p>
    <w:p w:rsidR="007C61F2" w:rsidRDefault="007C61F2" w:rsidP="007C61F2">
      <w:pPr>
        <w:jc w:val="center"/>
        <w:rPr>
          <w:rFonts w:ascii="Arial Narrow" w:hAnsi="Arial Narrow" w:cs="Arial Narrow"/>
        </w:rPr>
      </w:pPr>
    </w:p>
    <w:p w:rsidR="007C61F2" w:rsidRDefault="007C61F2" w:rsidP="007C61F2">
      <w:pPr>
        <w:jc w:val="center"/>
        <w:rPr>
          <w:rFonts w:ascii="Arial Narrow" w:hAnsi="Arial Narrow" w:cs="Arial Narrow"/>
        </w:rPr>
      </w:pPr>
    </w:p>
    <w:p w:rsidR="007C61F2" w:rsidRDefault="007C61F2" w:rsidP="007C61F2">
      <w:pPr>
        <w:jc w:val="center"/>
        <w:rPr>
          <w:rFonts w:ascii="Arial Narrow" w:hAnsi="Arial Narrow" w:cs="Arial Narrow"/>
        </w:rPr>
      </w:pPr>
      <w:r>
        <w:rPr>
          <w:rFonts w:ascii="Arial Narrow" w:hAnsi="Arial Narrow" w:cs="Arial Narrow"/>
        </w:rPr>
        <w:br/>
        <w:t>................................................</w:t>
      </w:r>
      <w:r>
        <w:rPr>
          <w:rFonts w:ascii="Arial Narrow" w:hAnsi="Arial Narrow" w:cs="Arial Narrow"/>
        </w:rPr>
        <w:br/>
        <w:t>(representante legal)</w:t>
      </w:r>
    </w:p>
    <w:p w:rsidR="007C61F2" w:rsidRDefault="007C61F2" w:rsidP="007C61F2"/>
    <w:p w:rsidR="007C61F2" w:rsidRDefault="007C61F2" w:rsidP="007C61F2"/>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BC304B" w:rsidRDefault="00BC304B" w:rsidP="00BC304B">
      <w:pPr>
        <w:jc w:val="center"/>
        <w:rPr>
          <w:rFonts w:ascii="Arial Narrow" w:hAnsi="Arial Narrow" w:cs="Arial Narrow"/>
          <w:b/>
          <w:bCs/>
        </w:rPr>
      </w:pPr>
    </w:p>
    <w:p w:rsidR="00BC304B" w:rsidRDefault="00BC304B" w:rsidP="00BC304B">
      <w:pPr>
        <w:jc w:val="center"/>
        <w:rPr>
          <w:rFonts w:ascii="Arial Narrow" w:hAnsi="Arial Narrow" w:cs="Arial Narrow"/>
          <w:b/>
          <w:bCs/>
        </w:rPr>
      </w:pPr>
    </w:p>
    <w:p w:rsidR="00BC304B" w:rsidRDefault="00BC304B" w:rsidP="00BC304B">
      <w:pPr>
        <w:jc w:val="center"/>
        <w:rPr>
          <w:rFonts w:ascii="Arial Narrow" w:hAnsi="Arial Narrow"/>
          <w:b/>
        </w:rPr>
      </w:pPr>
    </w:p>
    <w:p w:rsidR="000031AF" w:rsidRDefault="000031AF" w:rsidP="00BC304B">
      <w:pPr>
        <w:jc w:val="center"/>
        <w:rPr>
          <w:rFonts w:ascii="Arial Narrow" w:hAnsi="Arial Narrow"/>
          <w:b/>
        </w:rPr>
      </w:pPr>
    </w:p>
    <w:p w:rsidR="000031AF" w:rsidRDefault="000031AF" w:rsidP="00BC304B">
      <w:pPr>
        <w:jc w:val="center"/>
        <w:rPr>
          <w:rFonts w:ascii="Arial Narrow" w:hAnsi="Arial Narrow"/>
          <w:b/>
        </w:rPr>
      </w:pPr>
    </w:p>
    <w:p w:rsidR="00BC304B" w:rsidRDefault="00BC304B" w:rsidP="00BC304B">
      <w:pPr>
        <w:jc w:val="center"/>
        <w:rPr>
          <w:rFonts w:ascii="Arial Narrow" w:hAnsi="Arial Narrow"/>
          <w:b/>
        </w:rPr>
      </w:pPr>
      <w:r>
        <w:rPr>
          <w:rFonts w:ascii="Arial Narrow" w:hAnsi="Arial Narrow"/>
          <w:b/>
        </w:rPr>
        <w:t>CONCORRÊNCIA PÚBLICA Nº 01/2019</w:t>
      </w:r>
    </w:p>
    <w:p w:rsidR="00BC304B" w:rsidRDefault="00BC304B" w:rsidP="00BC304B">
      <w:pPr>
        <w:jc w:val="center"/>
        <w:rPr>
          <w:rFonts w:ascii="Arial Narrow" w:hAnsi="Arial Narrow"/>
          <w:b/>
        </w:rPr>
      </w:pPr>
    </w:p>
    <w:p w:rsidR="007C61F2" w:rsidRDefault="007C61F2" w:rsidP="00BC304B">
      <w:pPr>
        <w:rPr>
          <w:rFonts w:ascii="Arial Narrow" w:hAnsi="Arial Narrow" w:cs="Arial Narrow"/>
          <w:b/>
          <w:bCs/>
        </w:rPr>
      </w:pPr>
    </w:p>
    <w:p w:rsidR="007C61F2" w:rsidRDefault="007C61F2" w:rsidP="007C61F2">
      <w:pPr>
        <w:jc w:val="center"/>
        <w:outlineLvl w:val="0"/>
        <w:rPr>
          <w:rFonts w:ascii="Arial Narrow" w:hAnsi="Arial Narrow" w:cs="Arial Narrow"/>
          <w:b/>
          <w:bCs/>
          <w:u w:val="single"/>
        </w:rPr>
      </w:pPr>
      <w:r>
        <w:rPr>
          <w:rFonts w:ascii="Arial Narrow" w:hAnsi="Arial Narrow" w:cs="Arial Narrow"/>
          <w:b/>
          <w:bCs/>
          <w:u w:val="single"/>
        </w:rPr>
        <w:t xml:space="preserve">ANEXO VII - MODELO DE DECLARAÇÃO DE VISTORIA DO LOCAL DA OBRA </w:t>
      </w:r>
    </w:p>
    <w:p w:rsidR="00BC304B" w:rsidRDefault="00BC304B" w:rsidP="007C61F2">
      <w:pPr>
        <w:jc w:val="center"/>
        <w:outlineLvl w:val="0"/>
        <w:rPr>
          <w:rFonts w:ascii="Arial Narrow" w:hAnsi="Arial Narrow" w:cs="Arial Narrow"/>
          <w:b/>
          <w:bCs/>
          <w:u w:val="single"/>
        </w:rPr>
      </w:pPr>
    </w:p>
    <w:p w:rsidR="007C61F2" w:rsidRDefault="007C61F2" w:rsidP="007C61F2">
      <w:pPr>
        <w:jc w:val="center"/>
        <w:outlineLvl w:val="0"/>
        <w:rPr>
          <w:rFonts w:ascii="Arial Narrow" w:hAnsi="Arial Narrow" w:cs="Arial Narrow"/>
          <w:b/>
          <w:bCs/>
          <w:u w:val="single"/>
        </w:rPr>
      </w:pPr>
    </w:p>
    <w:p w:rsidR="007C61F2" w:rsidRDefault="007C61F2" w:rsidP="007C61F2">
      <w:pPr>
        <w:jc w:val="center"/>
        <w:outlineLvl w:val="0"/>
        <w:rPr>
          <w:rFonts w:ascii="Arial Narrow" w:hAnsi="Arial Narrow" w:cs="Arial Narrow"/>
          <w:b/>
          <w:bCs/>
          <w:u w:val="single"/>
        </w:rPr>
      </w:pPr>
      <w:r>
        <w:rPr>
          <w:rFonts w:ascii="Arial Narrow" w:hAnsi="Arial Narrow" w:cs="Arial Narrow"/>
          <w:b/>
          <w:bCs/>
          <w:u w:val="single"/>
        </w:rPr>
        <w:t>(Obrigatório sob pena de inabilitação)</w:t>
      </w:r>
    </w:p>
    <w:p w:rsidR="007C61F2" w:rsidRDefault="007C61F2" w:rsidP="007C61F2">
      <w:pPr>
        <w:jc w:val="center"/>
        <w:rPr>
          <w:rFonts w:ascii="Arial Narrow" w:hAnsi="Arial Narrow" w:cs="Arial Narrow"/>
        </w:rPr>
      </w:pPr>
    </w:p>
    <w:p w:rsidR="007C61F2" w:rsidRDefault="007C61F2" w:rsidP="007C61F2">
      <w:pPr>
        <w:outlineLvl w:val="0"/>
        <w:rPr>
          <w:rFonts w:ascii="Arial Narrow" w:hAnsi="Arial Narrow" w:cs="Arial Narrow"/>
        </w:rPr>
      </w:pPr>
      <w:r>
        <w:rPr>
          <w:rFonts w:ascii="Arial Narrow" w:hAnsi="Arial Narrow" w:cs="Arial Narrow"/>
        </w:rPr>
        <w:t>À</w:t>
      </w:r>
    </w:p>
    <w:p w:rsidR="007C61F2" w:rsidRDefault="007C61F2" w:rsidP="007C61F2">
      <w:pPr>
        <w:outlineLvl w:val="0"/>
        <w:rPr>
          <w:rFonts w:ascii="Arial Narrow" w:hAnsi="Arial Narrow" w:cs="Arial Narrow"/>
        </w:rPr>
      </w:pPr>
      <w:r>
        <w:rPr>
          <w:rFonts w:ascii="Arial Narrow" w:hAnsi="Arial Narrow" w:cs="Arial Narrow"/>
        </w:rPr>
        <w:t xml:space="preserve">Prefeitura do Município de Ribeirão Grande </w:t>
      </w:r>
    </w:p>
    <w:p w:rsidR="007C61F2" w:rsidRDefault="00BC304B" w:rsidP="007C61F2">
      <w:pPr>
        <w:rPr>
          <w:rFonts w:ascii="Arial Narrow" w:hAnsi="Arial Narrow" w:cs="Arial Narrow"/>
        </w:rPr>
      </w:pPr>
      <w:r>
        <w:rPr>
          <w:rFonts w:ascii="Arial Narrow" w:hAnsi="Arial Narrow" w:cs="Arial Narrow"/>
        </w:rPr>
        <w:t>Concorrência</w:t>
      </w:r>
      <w:r w:rsidR="007C61F2">
        <w:rPr>
          <w:rFonts w:ascii="Arial Narrow" w:hAnsi="Arial Narrow" w:cs="Arial Narrow"/>
        </w:rPr>
        <w:t xml:space="preserve"> nº 0</w:t>
      </w:r>
      <w:r>
        <w:rPr>
          <w:rFonts w:ascii="Arial Narrow" w:hAnsi="Arial Narrow" w:cs="Arial Narrow"/>
        </w:rPr>
        <w:t>1</w:t>
      </w:r>
      <w:r w:rsidR="007C61F2">
        <w:rPr>
          <w:rFonts w:ascii="Arial Narrow" w:hAnsi="Arial Narrow" w:cs="Arial Narrow"/>
        </w:rPr>
        <w:t>/2019</w:t>
      </w:r>
    </w:p>
    <w:p w:rsidR="007C61F2" w:rsidRPr="001F49D0" w:rsidRDefault="007C61F2" w:rsidP="007C61F2">
      <w:pPr>
        <w:pStyle w:val="Lista"/>
        <w:tabs>
          <w:tab w:val="left" w:pos="0"/>
        </w:tabs>
        <w:ind w:left="0" w:firstLine="0"/>
        <w:jc w:val="both"/>
        <w:rPr>
          <w:rFonts w:ascii="Arial Narrow" w:hAnsi="Arial Narrow" w:cs="Arial Narrow"/>
        </w:rPr>
      </w:pPr>
      <w:r>
        <w:rPr>
          <w:rFonts w:ascii="Arial Narrow" w:hAnsi="Arial Narrow" w:cs="Arial Narrow"/>
          <w:b/>
          <w:bCs/>
        </w:rPr>
        <w:t>Objeto:</w:t>
      </w:r>
      <w:r w:rsidR="006473B1">
        <w:rPr>
          <w:rFonts w:ascii="Arial Narrow" w:hAnsi="Arial Narrow" w:cs="Arial Narrow"/>
          <w:b/>
          <w:bCs/>
        </w:rPr>
        <w:t xml:space="preserve"> </w:t>
      </w:r>
      <w:r w:rsidR="001F49D0" w:rsidRPr="001F49D0">
        <w:rPr>
          <w:rFonts w:ascii="Arial Narrow" w:hAnsi="Arial Narrow" w:cs="Helvetica"/>
          <w:color w:val="000000" w:themeColor="text1"/>
        </w:rPr>
        <w:t>Concessão de imóvel público para uso exclusivo de Velório, sito à Rua José Eugênio Ferreira, Bairro da Raia, Ribeirão Grande/SP. Conforme especificações e demais condições constantes do Anexo I – Termo de Referência.</w:t>
      </w:r>
    </w:p>
    <w:p w:rsidR="007C61F2" w:rsidRDefault="007C61F2" w:rsidP="007C61F2">
      <w:pPr>
        <w:jc w:val="center"/>
        <w:rPr>
          <w:rFonts w:ascii="Arial Narrow" w:hAnsi="Arial Narrow" w:cs="Arial Narrow"/>
        </w:rPr>
      </w:pPr>
    </w:p>
    <w:p w:rsidR="007C61F2" w:rsidRDefault="007C61F2" w:rsidP="007C61F2">
      <w:pPr>
        <w:jc w:val="center"/>
        <w:rPr>
          <w:rFonts w:ascii="Arial Narrow" w:hAnsi="Arial Narrow" w:cs="Arial Narrow"/>
        </w:rPr>
      </w:pPr>
    </w:p>
    <w:p w:rsidR="007C61F2" w:rsidRDefault="007C61F2" w:rsidP="007C61F2">
      <w:pPr>
        <w:jc w:val="center"/>
        <w:rPr>
          <w:rFonts w:ascii="Arial Narrow" w:hAnsi="Arial Narrow" w:cs="Arial Narrow"/>
        </w:rPr>
      </w:pPr>
    </w:p>
    <w:p w:rsidR="007C61F2" w:rsidRDefault="007C61F2" w:rsidP="007C61F2">
      <w:pPr>
        <w:pStyle w:val="Recuodecorpodetexto2"/>
        <w:spacing w:line="360" w:lineRule="auto"/>
        <w:ind w:left="0"/>
        <w:rPr>
          <w:rFonts w:ascii="Arial Narrow" w:hAnsi="Arial Narrow" w:cs="Arial Narrow"/>
        </w:rPr>
      </w:pPr>
      <w:r>
        <w:rPr>
          <w:rFonts w:ascii="Arial Narrow" w:hAnsi="Arial Narrow" w:cs="Arial Narrow"/>
        </w:rPr>
        <w:t xml:space="preserve">A empresa ..........................................................., com sede à .........................................................., na cidade de ....................., Estado de São Paulo, inscrita no Cadastro Nacional de Pessoa Jurídica do Ministério da Fazenda - CNPJ nº ............................................, por intermédio de seu representante legal ou responsável técnico </w:t>
      </w:r>
      <w:proofErr w:type="gramStart"/>
      <w:r>
        <w:rPr>
          <w:rFonts w:ascii="Arial Narrow" w:hAnsi="Arial Narrow" w:cs="Arial Narrow"/>
        </w:rPr>
        <w:t>o(</w:t>
      </w:r>
      <w:proofErr w:type="gramEnd"/>
      <w:r>
        <w:rPr>
          <w:rFonts w:ascii="Arial Narrow" w:hAnsi="Arial Narrow" w:cs="Arial Narrow"/>
        </w:rPr>
        <w:t xml:space="preserve">a) </w:t>
      </w:r>
      <w:proofErr w:type="spellStart"/>
      <w:r>
        <w:rPr>
          <w:rFonts w:ascii="Arial Narrow" w:hAnsi="Arial Narrow" w:cs="Arial Narrow"/>
        </w:rPr>
        <w:t>Sr</w:t>
      </w:r>
      <w:proofErr w:type="spellEnd"/>
      <w:r>
        <w:rPr>
          <w:rFonts w:ascii="Arial Narrow" w:hAnsi="Arial Narrow" w:cs="Arial Narrow"/>
        </w:rPr>
        <w:t xml:space="preserve">(a) </w:t>
      </w:r>
      <w:proofErr w:type="spellStart"/>
      <w:r>
        <w:rPr>
          <w:rFonts w:ascii="Arial Narrow" w:hAnsi="Arial Narrow" w:cs="Arial Narrow"/>
        </w:rPr>
        <w:t>Egº</w:t>
      </w:r>
      <w:proofErr w:type="spellEnd"/>
      <w:r>
        <w:rPr>
          <w:rFonts w:ascii="Arial Narrow" w:hAnsi="Arial Narrow" w:cs="Arial Narrow"/>
        </w:rPr>
        <w:t xml:space="preserve">.........................................., CREA nº ...................................... Registro Nacional do Profissional: ................................... </w:t>
      </w:r>
      <w:proofErr w:type="gramStart"/>
      <w:r>
        <w:rPr>
          <w:rFonts w:ascii="Arial Narrow" w:hAnsi="Arial Narrow" w:cs="Arial Narrow"/>
        </w:rPr>
        <w:t>portador</w:t>
      </w:r>
      <w:proofErr w:type="gramEnd"/>
      <w:r w:rsidR="00136754">
        <w:rPr>
          <w:rFonts w:ascii="Arial Narrow" w:hAnsi="Arial Narrow" w:cs="Arial Narrow"/>
        </w:rPr>
        <w:t xml:space="preserve"> </w:t>
      </w:r>
      <w:r>
        <w:rPr>
          <w:rFonts w:ascii="Arial Narrow" w:hAnsi="Arial Narrow" w:cs="Arial Narrow"/>
        </w:rPr>
        <w:t xml:space="preserve">(a) da Carteira de Identidade RG nº ............................................... </w:t>
      </w:r>
      <w:proofErr w:type="gramStart"/>
      <w:r>
        <w:rPr>
          <w:rFonts w:ascii="Arial Narrow" w:hAnsi="Arial Narrow" w:cs="Arial Narrow"/>
        </w:rPr>
        <w:t>e</w:t>
      </w:r>
      <w:proofErr w:type="gramEnd"/>
      <w:r>
        <w:rPr>
          <w:rFonts w:ascii="Arial Narrow" w:hAnsi="Arial Narrow" w:cs="Arial Narrow"/>
        </w:rPr>
        <w:t xml:space="preserve"> do CPF nº .......................................... DECLARA, para todos os fins, especialmente para cumprimento da habilitação da licitação em referência, que visitou o local onde será executada a obra, objeto da licitação em epígrafe. Declara ainda que tem plenos conhecimentos de todas das condições da área, estando familiarizado com a natureza e vulto dos serviços, bem como informados a respeito de todas as condições locais e regionais que possam incidir no valor da proposta.</w:t>
      </w:r>
    </w:p>
    <w:p w:rsidR="007C61F2" w:rsidRDefault="007C61F2" w:rsidP="007C61F2">
      <w:pPr>
        <w:jc w:val="center"/>
        <w:rPr>
          <w:rFonts w:ascii="Arial Narrow" w:hAnsi="Arial Narrow" w:cs="Arial Narrow"/>
        </w:rPr>
      </w:pPr>
    </w:p>
    <w:p w:rsidR="007C61F2" w:rsidRDefault="007C61F2" w:rsidP="007C61F2">
      <w:pPr>
        <w:jc w:val="center"/>
        <w:rPr>
          <w:rFonts w:ascii="Arial Narrow" w:hAnsi="Arial Narrow" w:cs="Arial Narrow"/>
        </w:rPr>
      </w:pPr>
    </w:p>
    <w:p w:rsidR="007C61F2" w:rsidRDefault="007C61F2" w:rsidP="007C61F2">
      <w:pPr>
        <w:rPr>
          <w:rFonts w:ascii="Arial Narrow" w:hAnsi="Arial Narrow" w:cs="Arial Narrow"/>
        </w:rPr>
      </w:pPr>
      <w:r>
        <w:rPr>
          <w:rFonts w:ascii="Arial Narrow" w:hAnsi="Arial Narrow" w:cs="Arial Narrow"/>
        </w:rPr>
        <w:t xml:space="preserve">Departamento de </w:t>
      </w:r>
      <w:proofErr w:type="gramStart"/>
      <w:r>
        <w:rPr>
          <w:rFonts w:ascii="Arial Narrow" w:hAnsi="Arial Narrow" w:cs="Arial Narrow"/>
        </w:rPr>
        <w:t>Infraestrutura ,</w:t>
      </w:r>
      <w:proofErr w:type="gramEnd"/>
      <w:r w:rsidR="006521E7">
        <w:rPr>
          <w:rFonts w:ascii="Arial Narrow" w:hAnsi="Arial Narrow" w:cs="Arial Narrow"/>
        </w:rPr>
        <w:t xml:space="preserve"> </w:t>
      </w:r>
      <w:r>
        <w:rPr>
          <w:rFonts w:ascii="Arial Narrow" w:hAnsi="Arial Narrow" w:cs="Arial Narrow"/>
        </w:rPr>
        <w:t>......./........./2019.</w:t>
      </w:r>
    </w:p>
    <w:p w:rsidR="007C61F2" w:rsidRDefault="007C61F2" w:rsidP="007C61F2">
      <w:pPr>
        <w:jc w:val="center"/>
        <w:rPr>
          <w:rFonts w:ascii="Arial Narrow" w:hAnsi="Arial Narrow" w:cs="Arial Narrow"/>
        </w:rPr>
      </w:pPr>
    </w:p>
    <w:p w:rsidR="007C61F2" w:rsidRDefault="007C61F2" w:rsidP="007C61F2">
      <w:pPr>
        <w:jc w:val="center"/>
        <w:rPr>
          <w:rFonts w:ascii="Arial Narrow" w:hAnsi="Arial Narrow" w:cs="Arial Narrow"/>
        </w:rPr>
      </w:pPr>
    </w:p>
    <w:p w:rsidR="007C61F2" w:rsidRDefault="007C61F2" w:rsidP="007C61F2">
      <w:pPr>
        <w:rPr>
          <w:rFonts w:ascii="Arial Narrow" w:hAnsi="Arial Narrow" w:cs="Arial Narrow"/>
        </w:rPr>
      </w:pPr>
      <w:r>
        <w:rPr>
          <w:rFonts w:ascii="Arial Narrow" w:hAnsi="Arial Narrow" w:cs="Arial Narrow"/>
        </w:rPr>
        <w:t xml:space="preserve">..............................................                                   </w:t>
      </w:r>
    </w:p>
    <w:p w:rsidR="007C61F2" w:rsidRDefault="007C61F2" w:rsidP="007C61F2">
      <w:pPr>
        <w:rPr>
          <w:rFonts w:ascii="Arial Narrow" w:hAnsi="Arial Narrow" w:cs="Arial Narrow"/>
        </w:rPr>
      </w:pPr>
      <w:r>
        <w:rPr>
          <w:rFonts w:ascii="Arial Narrow" w:hAnsi="Arial Narrow" w:cs="Arial Narrow"/>
        </w:rPr>
        <w:t>Representante da Prefeitura</w:t>
      </w:r>
    </w:p>
    <w:p w:rsidR="007C61F2" w:rsidRDefault="007C61F2" w:rsidP="007C61F2">
      <w:pPr>
        <w:rPr>
          <w:rFonts w:ascii="Arial Narrow" w:hAnsi="Arial Narrow" w:cs="Arial Narrow"/>
        </w:rPr>
      </w:pPr>
    </w:p>
    <w:p w:rsidR="007C61F2" w:rsidRDefault="007C61F2" w:rsidP="007C61F2">
      <w:pPr>
        <w:rPr>
          <w:rFonts w:ascii="Arial Narrow" w:hAnsi="Arial Narrow" w:cs="Arial Narrow"/>
        </w:rPr>
      </w:pPr>
    </w:p>
    <w:p w:rsidR="007C61F2" w:rsidRDefault="007C61F2" w:rsidP="007C61F2">
      <w:pPr>
        <w:rPr>
          <w:rFonts w:ascii="Arial Narrow" w:hAnsi="Arial Narrow" w:cs="Arial Narrow"/>
        </w:rPr>
      </w:pPr>
      <w:r>
        <w:rPr>
          <w:rFonts w:ascii="Arial Narrow" w:hAnsi="Arial Narrow" w:cs="Arial Narrow"/>
        </w:rPr>
        <w:t xml:space="preserve">..............................................                                   </w:t>
      </w:r>
    </w:p>
    <w:p w:rsidR="007C61F2" w:rsidRDefault="007C61F2" w:rsidP="007C61F2">
      <w:pPr>
        <w:rPr>
          <w:rFonts w:ascii="Arial Narrow" w:hAnsi="Arial Narrow" w:cs="Arial Narrow"/>
        </w:rPr>
      </w:pPr>
      <w:r>
        <w:rPr>
          <w:rFonts w:ascii="Arial Narrow" w:hAnsi="Arial Narrow" w:cs="Arial Narrow"/>
        </w:rPr>
        <w:t>Representante da Licitante</w:t>
      </w:r>
    </w:p>
    <w:p w:rsidR="007C61F2" w:rsidRDefault="007C61F2" w:rsidP="007C61F2">
      <w:pPr>
        <w:rPr>
          <w:rFonts w:ascii="Arial Narrow" w:hAnsi="Arial Narrow" w:cs="Arial Narrow"/>
        </w:rPr>
      </w:pPr>
    </w:p>
    <w:p w:rsidR="007C61F2" w:rsidRDefault="007C61F2" w:rsidP="007C61F2">
      <w:pPr>
        <w:rPr>
          <w:rFonts w:ascii="Arial Narrow" w:hAnsi="Arial Narrow" w:cs="Arial Narrow"/>
        </w:rPr>
      </w:pPr>
    </w:p>
    <w:p w:rsidR="007C61F2" w:rsidRDefault="007C61F2" w:rsidP="007C61F2">
      <w:pPr>
        <w:rPr>
          <w:rFonts w:ascii="Arial Narrow" w:hAnsi="Arial Narrow" w:cs="Arial Narrow"/>
        </w:rPr>
      </w:pPr>
    </w:p>
    <w:p w:rsidR="007C61F2" w:rsidRDefault="007C61F2" w:rsidP="007C61F2">
      <w:pPr>
        <w:rPr>
          <w:rFonts w:ascii="Arial Narrow" w:hAnsi="Arial Narrow" w:cs="Arial Narrow"/>
        </w:rPr>
      </w:pPr>
    </w:p>
    <w:p w:rsidR="007C61F2" w:rsidRDefault="007C61F2" w:rsidP="007C61F2">
      <w:pP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990688" w:rsidRDefault="00990688" w:rsidP="00990688">
      <w:pPr>
        <w:jc w:val="center"/>
        <w:rPr>
          <w:rFonts w:ascii="Arial Narrow" w:hAnsi="Arial Narrow"/>
          <w:b/>
        </w:rPr>
      </w:pPr>
      <w:r>
        <w:rPr>
          <w:rFonts w:ascii="Arial Narrow" w:hAnsi="Arial Narrow"/>
          <w:b/>
        </w:rPr>
        <w:t>CONCORRÊNCIA PÚBLICA Nº 01/2019</w:t>
      </w:r>
    </w:p>
    <w:p w:rsidR="00990688" w:rsidRDefault="00990688" w:rsidP="00990688">
      <w:pPr>
        <w:jc w:val="center"/>
        <w:rPr>
          <w:rFonts w:ascii="Arial Narrow" w:hAnsi="Arial Narrow"/>
          <w:b/>
        </w:rPr>
      </w:pPr>
    </w:p>
    <w:p w:rsidR="00990688" w:rsidRDefault="00990688" w:rsidP="00990688">
      <w:pPr>
        <w:rPr>
          <w:rFonts w:ascii="Arial Narrow" w:hAnsi="Arial Narrow" w:cs="Arial Narrow"/>
          <w:b/>
          <w:bCs/>
        </w:rPr>
      </w:pPr>
    </w:p>
    <w:p w:rsidR="00990688" w:rsidRDefault="00990688" w:rsidP="00990688">
      <w:pPr>
        <w:jc w:val="center"/>
        <w:outlineLvl w:val="0"/>
        <w:rPr>
          <w:rFonts w:ascii="Arial Narrow" w:hAnsi="Arial Narrow" w:cs="Arial Narrow"/>
          <w:b/>
          <w:bCs/>
          <w:u w:val="single"/>
        </w:rPr>
      </w:pPr>
      <w:r>
        <w:rPr>
          <w:rFonts w:ascii="Arial Narrow" w:hAnsi="Arial Narrow" w:cs="Arial Narrow"/>
          <w:b/>
          <w:bCs/>
          <w:u w:val="single"/>
        </w:rPr>
        <w:t xml:space="preserve">ANEXO VIII – MINUTA DE CONTRATO </w:t>
      </w:r>
    </w:p>
    <w:p w:rsidR="007C61F2" w:rsidRPr="00990688" w:rsidRDefault="007C61F2" w:rsidP="007C61F2"/>
    <w:p w:rsidR="007C61F2" w:rsidRDefault="007C61F2" w:rsidP="007C61F2">
      <w:pPr>
        <w:rPr>
          <w:rFonts w:ascii="Arial Narrow" w:hAnsi="Arial Narrow" w:cs="Arial Narrow"/>
        </w:rPr>
      </w:pPr>
    </w:p>
    <w:p w:rsidR="007C61F2" w:rsidRPr="00900B61" w:rsidRDefault="007C61F2" w:rsidP="007C61F2">
      <w:pPr>
        <w:jc w:val="both"/>
        <w:rPr>
          <w:rFonts w:ascii="Arial Narrow" w:hAnsi="Arial Narrow" w:cs="Arial Narrow"/>
          <w:color w:val="000000"/>
        </w:rPr>
      </w:pPr>
      <w:r w:rsidRPr="00900B61">
        <w:rPr>
          <w:rFonts w:ascii="Arial Narrow" w:hAnsi="Arial Narrow" w:cs="Arial Narrow"/>
          <w:b/>
          <w:bCs/>
          <w:color w:val="000000"/>
        </w:rPr>
        <w:t xml:space="preserve">TERMO DE CONTRATO DE </w:t>
      </w:r>
      <w:r w:rsidR="00990688">
        <w:rPr>
          <w:rFonts w:ascii="Arial Narrow" w:hAnsi="Arial Narrow" w:cs="Arial Narrow"/>
          <w:b/>
          <w:bCs/>
          <w:color w:val="000000"/>
        </w:rPr>
        <w:t xml:space="preserve">CONCESSÃO DE </w:t>
      </w:r>
      <w:r w:rsidR="006521E7">
        <w:rPr>
          <w:rFonts w:ascii="Arial Narrow" w:hAnsi="Arial Narrow" w:cs="Arial Narrow"/>
          <w:b/>
          <w:bCs/>
          <w:color w:val="000000"/>
        </w:rPr>
        <w:t xml:space="preserve">IMÓVEL PARA </w:t>
      </w:r>
      <w:r w:rsidR="00990688">
        <w:rPr>
          <w:rFonts w:ascii="Arial Narrow" w:hAnsi="Arial Narrow" w:cs="Arial Narrow"/>
          <w:b/>
          <w:bCs/>
          <w:color w:val="000000"/>
        </w:rPr>
        <w:t xml:space="preserve">USO </w:t>
      </w:r>
      <w:r w:rsidR="006521E7">
        <w:rPr>
          <w:rFonts w:ascii="Arial Narrow" w:hAnsi="Arial Narrow" w:cs="Arial Narrow"/>
          <w:b/>
          <w:bCs/>
          <w:color w:val="000000"/>
        </w:rPr>
        <w:t>EXCLUSIVO DE VELÓRIO</w:t>
      </w:r>
      <w:r w:rsidRPr="00900B61">
        <w:rPr>
          <w:rFonts w:ascii="Arial Narrow" w:hAnsi="Arial Narrow" w:cs="Arial Narrow"/>
          <w:b/>
          <w:bCs/>
          <w:color w:val="000000"/>
        </w:rPr>
        <w:t xml:space="preserve">, QUE FAZEM ENTRE SI A PREFEITURA MUNICIPAL DE RIBEIRÃO GRANDE E </w:t>
      </w:r>
      <w:r w:rsidRPr="00900B61">
        <w:rPr>
          <w:rFonts w:ascii="Arial Narrow" w:hAnsi="Arial Narrow" w:cs="Arial Narrow"/>
          <w:color w:val="000000"/>
        </w:rPr>
        <w:t>...........................</w:t>
      </w:r>
      <w:r w:rsidR="006521E7">
        <w:rPr>
          <w:rFonts w:ascii="Arial Narrow" w:hAnsi="Arial Narrow" w:cs="Arial Narrow"/>
          <w:color w:val="000000"/>
        </w:rPr>
        <w:t>............................................</w:t>
      </w:r>
    </w:p>
    <w:p w:rsidR="007C61F2" w:rsidRDefault="007C61F2" w:rsidP="007C61F2">
      <w:pPr>
        <w:rPr>
          <w:rFonts w:ascii="Arial Narrow" w:hAnsi="Arial Narrow" w:cs="Arial Narrow"/>
        </w:rPr>
      </w:pPr>
    </w:p>
    <w:p w:rsidR="007C61F2" w:rsidRDefault="007C61F2" w:rsidP="007C61F2">
      <w:pPr>
        <w:jc w:val="both"/>
        <w:rPr>
          <w:rFonts w:ascii="Arial Narrow" w:hAnsi="Arial Narrow" w:cs="Arial Narrow"/>
        </w:rPr>
      </w:pPr>
      <w:r>
        <w:rPr>
          <w:rFonts w:ascii="Arial Narrow" w:hAnsi="Arial Narrow" w:cs="Arial Narrow"/>
        </w:rPr>
        <w:t xml:space="preserve">A Prefeitura Municipal de Ribeirão Grande, doravante denominada Contratante, neste ato representada pelo Prefeito Municipal, Sr. ..........................., RG nº ....................., CPF nº ........................., e a empresa ............................, inscrita no CNPJ-MF sob o nº ................., com endereço ....................., doravante denominada Contratada, representada neste ato por ..............................................., portador da carteira de identidade nº ................., CPF nº ............................, conforme consta no ........................ (indicar o ato que qualifica como representante legal), firmam o presente termo de contrato, concernente à </w:t>
      </w:r>
      <w:r w:rsidR="00ED654B">
        <w:rPr>
          <w:rFonts w:ascii="Arial Narrow" w:hAnsi="Arial Narrow" w:cs="Arial Narrow"/>
        </w:rPr>
        <w:t>Concorrência nº 01</w:t>
      </w:r>
      <w:r>
        <w:rPr>
          <w:rFonts w:ascii="Arial Narrow" w:hAnsi="Arial Narrow" w:cs="Arial Narrow"/>
        </w:rPr>
        <w:t xml:space="preserve">/2019. Os contraentes enunciam as seguintes cláusulas e condições que regerão o contrato em harmonia com os princípios e normas da legislação aplicável à espécie, especialmente a Lei Federal nº 8.666/93 e suas alterações posteriores, que as partes declaram conhecer, subordinando-se, incondicional e irrestritamente, às suas estipulações.  </w:t>
      </w:r>
    </w:p>
    <w:p w:rsidR="007C61F2" w:rsidRDefault="007C61F2" w:rsidP="007C61F2">
      <w:pPr>
        <w:jc w:val="both"/>
        <w:rPr>
          <w:rFonts w:ascii="Arial Narrow" w:hAnsi="Arial Narrow" w:cs="Arial Narrow"/>
        </w:rPr>
      </w:pPr>
    </w:p>
    <w:p w:rsidR="007C61F2" w:rsidRDefault="007C61F2" w:rsidP="007C61F2">
      <w:pPr>
        <w:pStyle w:val="Lista"/>
        <w:tabs>
          <w:tab w:val="left" w:pos="0"/>
        </w:tabs>
        <w:ind w:left="0" w:firstLine="0"/>
        <w:jc w:val="both"/>
        <w:rPr>
          <w:rFonts w:ascii="Arial Narrow" w:hAnsi="Arial Narrow" w:cs="Arial Narrow"/>
          <w:b/>
          <w:bCs/>
          <w:color w:val="000000"/>
        </w:rPr>
      </w:pPr>
      <w:r>
        <w:rPr>
          <w:rFonts w:ascii="Arial Narrow" w:hAnsi="Arial Narrow" w:cs="Arial Narrow"/>
          <w:b/>
          <w:bCs/>
        </w:rPr>
        <w:t>PRIMEIRA (DO OBJETO)</w:t>
      </w:r>
      <w:r>
        <w:t xml:space="preserve"> –</w:t>
      </w:r>
      <w:r w:rsidR="004D12FD">
        <w:rPr>
          <w:rFonts w:ascii="Arial Narrow" w:hAnsi="Arial Narrow" w:cs="Helvetica"/>
          <w:b/>
          <w:color w:val="000000" w:themeColor="text1"/>
        </w:rPr>
        <w:t xml:space="preserve"> </w:t>
      </w:r>
      <w:r w:rsidR="001F49D0" w:rsidRPr="005E22DC">
        <w:rPr>
          <w:rFonts w:ascii="Arial Narrow" w:hAnsi="Arial Narrow" w:cs="Helvetica"/>
          <w:b/>
          <w:color w:val="000000" w:themeColor="text1"/>
        </w:rPr>
        <w:t>Concessão de imóvel público</w:t>
      </w:r>
      <w:r w:rsidR="001F49D0">
        <w:rPr>
          <w:rFonts w:ascii="Arial Narrow" w:hAnsi="Arial Narrow" w:cs="Helvetica"/>
          <w:b/>
          <w:color w:val="000000" w:themeColor="text1"/>
        </w:rPr>
        <w:t xml:space="preserve"> para uso exclusivo de</w:t>
      </w:r>
      <w:r w:rsidR="001F49D0" w:rsidRPr="005E22DC">
        <w:rPr>
          <w:rFonts w:ascii="Arial Narrow" w:hAnsi="Arial Narrow" w:cs="Helvetica"/>
          <w:b/>
          <w:color w:val="000000" w:themeColor="text1"/>
        </w:rPr>
        <w:t xml:space="preserve"> Velório, sito à Rua José Eugênio Ferreira, Bairro da Raia, Ribeirão Grande/SP</w:t>
      </w:r>
      <w:r w:rsidR="001F49D0">
        <w:rPr>
          <w:rFonts w:ascii="Arial Narrow" w:hAnsi="Arial Narrow" w:cs="Helvetica"/>
          <w:b/>
          <w:color w:val="000000" w:themeColor="text1"/>
        </w:rPr>
        <w:t>.</w:t>
      </w:r>
      <w:r w:rsidR="001F49D0" w:rsidRPr="005E22DC">
        <w:rPr>
          <w:rFonts w:ascii="Arial Narrow" w:hAnsi="Arial Narrow" w:cs="Helvetica"/>
          <w:b/>
          <w:color w:val="000000" w:themeColor="text1"/>
        </w:rPr>
        <w:t xml:space="preserve"> Conforme especificações </w:t>
      </w:r>
      <w:r w:rsidR="001F49D0">
        <w:rPr>
          <w:rFonts w:ascii="Arial Narrow" w:hAnsi="Arial Narrow" w:cs="Helvetica"/>
          <w:b/>
          <w:color w:val="000000" w:themeColor="text1"/>
        </w:rPr>
        <w:t xml:space="preserve">e </w:t>
      </w:r>
      <w:r w:rsidR="001F49D0" w:rsidRPr="005E22DC">
        <w:rPr>
          <w:rFonts w:ascii="Arial Narrow" w:hAnsi="Arial Narrow" w:cs="Helvetica"/>
          <w:b/>
          <w:color w:val="000000" w:themeColor="text1"/>
        </w:rPr>
        <w:t>demais condições constantes do Anexo I – Termo de Referência</w:t>
      </w:r>
      <w:r w:rsidR="001F49D0" w:rsidRPr="005E22DC">
        <w:rPr>
          <w:rFonts w:ascii="Arial Narrow" w:hAnsi="Arial Narrow" w:cs="Helvetica"/>
          <w:color w:val="000000" w:themeColor="text1"/>
        </w:rPr>
        <w:t>.</w:t>
      </w:r>
    </w:p>
    <w:p w:rsidR="007C61F2" w:rsidRDefault="007C61F2" w:rsidP="007C61F2">
      <w:pPr>
        <w:pStyle w:val="Lista"/>
        <w:tabs>
          <w:tab w:val="left" w:pos="0"/>
        </w:tabs>
        <w:ind w:left="0" w:firstLine="0"/>
        <w:jc w:val="both"/>
        <w:rPr>
          <w:rFonts w:ascii="Arial Narrow" w:hAnsi="Arial Narrow" w:cs="Arial Narrow"/>
          <w:b/>
          <w:bCs/>
        </w:rPr>
      </w:pPr>
    </w:p>
    <w:p w:rsidR="007C61F2" w:rsidRDefault="007C61F2" w:rsidP="007C61F2">
      <w:pPr>
        <w:jc w:val="both"/>
        <w:rPr>
          <w:rFonts w:ascii="Arial Narrow" w:hAnsi="Arial Narrow" w:cs="Arial Narrow"/>
        </w:rPr>
      </w:pPr>
      <w:r>
        <w:rPr>
          <w:rFonts w:ascii="Arial Narrow" w:hAnsi="Arial Narrow" w:cs="Arial Narrow"/>
          <w:b/>
          <w:bCs/>
        </w:rPr>
        <w:t>SEGUNDA (DA EXECUÇÃO)</w:t>
      </w:r>
      <w:r>
        <w:rPr>
          <w:rFonts w:ascii="Arial Narrow" w:hAnsi="Arial Narrow" w:cs="Arial Narrow"/>
        </w:rPr>
        <w:t xml:space="preserve"> – A Contratada se compromete a </w:t>
      </w:r>
      <w:r w:rsidR="00ED654B">
        <w:rPr>
          <w:rFonts w:ascii="Arial Narrow" w:hAnsi="Arial Narrow" w:cs="Arial Narrow"/>
        </w:rPr>
        <w:t>manter em bom estado de uso o imóvel objeto desta licitação.</w:t>
      </w:r>
    </w:p>
    <w:p w:rsidR="007C61F2" w:rsidRDefault="007C61F2" w:rsidP="007C61F2">
      <w:pPr>
        <w:jc w:val="both"/>
        <w:rPr>
          <w:rFonts w:ascii="Arial Narrow" w:hAnsi="Arial Narrow" w:cs="Arial Narrow"/>
        </w:rPr>
      </w:pPr>
      <w:r>
        <w:rPr>
          <w:rFonts w:ascii="Arial Narrow" w:hAnsi="Arial Narrow" w:cs="Arial Narrow"/>
          <w:b/>
          <w:bCs/>
        </w:rPr>
        <w:t>§</w:t>
      </w:r>
      <w:r w:rsidR="00ED654B">
        <w:rPr>
          <w:rFonts w:ascii="Arial Narrow" w:hAnsi="Arial Narrow" w:cs="Arial Narrow"/>
          <w:b/>
          <w:bCs/>
        </w:rPr>
        <w:t>1</w:t>
      </w:r>
      <w:r>
        <w:rPr>
          <w:rFonts w:ascii="Arial Narrow" w:hAnsi="Arial Narrow" w:cs="Arial Narrow"/>
          <w:b/>
          <w:bCs/>
        </w:rPr>
        <w:t xml:space="preserve">º - </w:t>
      </w:r>
      <w:r>
        <w:rPr>
          <w:rFonts w:ascii="Arial Narrow" w:hAnsi="Arial Narrow" w:cs="Arial Narrow"/>
        </w:rPr>
        <w:t>Os serviços serão executados diretamente pela Contratada, que se incumbirá pelo fornecimento do efetivo pessoal, material e equipamentos necessários e compatíveis com o desenvolvimento dos serviços mencionados no objeto, respondendo pelos gastos e encargos decorrentes.</w:t>
      </w:r>
    </w:p>
    <w:p w:rsidR="007C61F2" w:rsidRDefault="007C61F2" w:rsidP="007C61F2">
      <w:pPr>
        <w:jc w:val="both"/>
        <w:rPr>
          <w:rFonts w:ascii="Arial Narrow" w:hAnsi="Arial Narrow" w:cs="Arial Narrow"/>
        </w:rPr>
      </w:pPr>
      <w:r>
        <w:rPr>
          <w:rFonts w:ascii="Arial Narrow" w:hAnsi="Arial Narrow" w:cs="Arial Narrow"/>
          <w:b/>
          <w:bCs/>
        </w:rPr>
        <w:t>§</w:t>
      </w:r>
      <w:r w:rsidR="00ED654B">
        <w:rPr>
          <w:rFonts w:ascii="Arial Narrow" w:hAnsi="Arial Narrow" w:cs="Arial Narrow"/>
          <w:b/>
          <w:bCs/>
        </w:rPr>
        <w:t>2</w:t>
      </w:r>
      <w:r>
        <w:rPr>
          <w:rFonts w:ascii="Arial Narrow" w:hAnsi="Arial Narrow" w:cs="Arial Narrow"/>
          <w:b/>
          <w:bCs/>
        </w:rPr>
        <w:t>º -</w:t>
      </w:r>
      <w:r>
        <w:rPr>
          <w:rFonts w:ascii="Arial Narrow" w:hAnsi="Arial Narrow" w:cs="Arial Narrow"/>
        </w:rPr>
        <w:t xml:space="preserve"> Fica designado o Sr. Emerson Rodrigues de Sales, Coordenador de Obras, Engenharia e Fiscalização, matriculado sob nº 908, sendo o responsável pelo acompanhamento e fiscalização na execução deste contrato.</w:t>
      </w:r>
    </w:p>
    <w:p w:rsidR="007C61F2" w:rsidRDefault="007C61F2" w:rsidP="007C61F2">
      <w:pPr>
        <w:jc w:val="both"/>
        <w:rPr>
          <w:rFonts w:ascii="Arial Narrow" w:hAnsi="Arial Narrow" w:cs="Arial Narrow"/>
        </w:rPr>
      </w:pPr>
      <w:r>
        <w:rPr>
          <w:rFonts w:ascii="Arial Narrow" w:hAnsi="Arial Narrow" w:cs="Arial Narrow"/>
        </w:rPr>
        <w:t xml:space="preserve">. </w:t>
      </w:r>
    </w:p>
    <w:p w:rsidR="007C61F2" w:rsidRDefault="007C61F2" w:rsidP="00ED654B">
      <w:pPr>
        <w:jc w:val="both"/>
        <w:rPr>
          <w:rFonts w:ascii="Arial Narrow" w:hAnsi="Arial Narrow" w:cs="Arial Narrow"/>
        </w:rPr>
      </w:pPr>
      <w:r>
        <w:rPr>
          <w:rFonts w:ascii="Arial Narrow" w:hAnsi="Arial Narrow" w:cs="Arial Narrow"/>
          <w:b/>
          <w:bCs/>
        </w:rPr>
        <w:t xml:space="preserve">TERCEIRA (DO </w:t>
      </w:r>
      <w:r w:rsidR="00ED654B">
        <w:rPr>
          <w:rFonts w:ascii="Arial Narrow" w:hAnsi="Arial Narrow" w:cs="Arial Narrow"/>
          <w:b/>
          <w:bCs/>
        </w:rPr>
        <w:t>PAGAMENTO</w:t>
      </w:r>
      <w:r>
        <w:rPr>
          <w:rFonts w:ascii="Arial Narrow" w:hAnsi="Arial Narrow" w:cs="Arial Narrow"/>
          <w:b/>
          <w:bCs/>
        </w:rPr>
        <w:t>)</w:t>
      </w:r>
      <w:r>
        <w:rPr>
          <w:rFonts w:ascii="Arial Narrow" w:hAnsi="Arial Narrow" w:cs="Arial Narrow"/>
        </w:rPr>
        <w:t xml:space="preserve"> – O </w:t>
      </w:r>
      <w:r w:rsidR="00ED654B">
        <w:rPr>
          <w:rFonts w:ascii="Arial Narrow" w:hAnsi="Arial Narrow" w:cs="Arial Narrow"/>
        </w:rPr>
        <w:t xml:space="preserve">pagamento em decorrência do uso </w:t>
      </w:r>
      <w:r w:rsidR="00916E70">
        <w:rPr>
          <w:rFonts w:ascii="Arial Narrow" w:hAnsi="Arial Narrow" w:cs="Arial Narrow"/>
        </w:rPr>
        <w:t xml:space="preserve">do </w:t>
      </w:r>
      <w:r w:rsidR="00ED654B">
        <w:rPr>
          <w:rFonts w:ascii="Arial Narrow" w:hAnsi="Arial Narrow" w:cs="Arial Narrow"/>
        </w:rPr>
        <w:t xml:space="preserve">objeto desta licitação </w:t>
      </w:r>
      <w:r w:rsidR="00916E70">
        <w:rPr>
          <w:rFonts w:ascii="Arial Narrow" w:hAnsi="Arial Narrow" w:cs="Arial Narrow"/>
        </w:rPr>
        <w:t>será através de carnê a ser emitido pela Fazenda Municipal desta Prefeitura.</w:t>
      </w:r>
    </w:p>
    <w:p w:rsidR="007C61F2" w:rsidRDefault="007C61F2" w:rsidP="007C61F2">
      <w:pPr>
        <w:pStyle w:val="Corpodetexto"/>
        <w:rPr>
          <w:rFonts w:ascii="Arial Narrow" w:hAnsi="Arial Narrow" w:cs="Arial Narrow"/>
        </w:rPr>
      </w:pPr>
    </w:p>
    <w:p w:rsidR="007C61F2" w:rsidRDefault="00916E70" w:rsidP="007C61F2">
      <w:pPr>
        <w:jc w:val="both"/>
        <w:rPr>
          <w:rFonts w:ascii="Arial Narrow" w:hAnsi="Arial Narrow" w:cs="Arial Narrow"/>
          <w:color w:val="000000"/>
        </w:rPr>
      </w:pPr>
      <w:r>
        <w:rPr>
          <w:rFonts w:ascii="Arial Narrow" w:hAnsi="Arial Narrow" w:cs="Arial Narrow"/>
          <w:b/>
          <w:bCs/>
          <w:color w:val="000000"/>
        </w:rPr>
        <w:t>QUART</w:t>
      </w:r>
      <w:r w:rsidR="007C61F2">
        <w:rPr>
          <w:rFonts w:ascii="Arial Narrow" w:hAnsi="Arial Narrow" w:cs="Arial Narrow"/>
          <w:b/>
          <w:bCs/>
          <w:color w:val="000000"/>
        </w:rPr>
        <w:t>A (DO PRAZO)</w:t>
      </w:r>
      <w:r w:rsidR="007C61F2">
        <w:rPr>
          <w:rFonts w:ascii="Arial Narrow" w:hAnsi="Arial Narrow" w:cs="Arial Narrow"/>
          <w:color w:val="000000"/>
        </w:rPr>
        <w:t xml:space="preserve"> – O prazo do presente contrato será de</w:t>
      </w:r>
      <w:r w:rsidR="006521E7">
        <w:rPr>
          <w:rFonts w:ascii="Arial Narrow" w:hAnsi="Arial Narrow" w:cs="Arial Narrow"/>
          <w:color w:val="000000"/>
        </w:rPr>
        <w:t xml:space="preserve"> </w:t>
      </w:r>
      <w:r>
        <w:rPr>
          <w:rFonts w:ascii="Arial Narrow" w:hAnsi="Arial Narrow" w:cs="Arial Narrow"/>
          <w:b/>
          <w:bCs/>
          <w:color w:val="000000"/>
        </w:rPr>
        <w:t>05</w:t>
      </w:r>
      <w:r w:rsidR="007C61F2">
        <w:rPr>
          <w:rFonts w:ascii="Arial Narrow" w:hAnsi="Arial Narrow" w:cs="Arial Narrow"/>
          <w:b/>
          <w:bCs/>
          <w:color w:val="000000"/>
        </w:rPr>
        <w:t xml:space="preserve"> (</w:t>
      </w:r>
      <w:r>
        <w:rPr>
          <w:rFonts w:ascii="Arial Narrow" w:hAnsi="Arial Narrow" w:cs="Arial Narrow"/>
          <w:b/>
          <w:bCs/>
          <w:color w:val="000000"/>
        </w:rPr>
        <w:t>cinco</w:t>
      </w:r>
      <w:r w:rsidR="007C61F2">
        <w:rPr>
          <w:rFonts w:ascii="Arial Narrow" w:hAnsi="Arial Narrow" w:cs="Arial Narrow"/>
          <w:b/>
          <w:bCs/>
          <w:color w:val="000000"/>
        </w:rPr>
        <w:t xml:space="preserve">) </w:t>
      </w:r>
      <w:r>
        <w:rPr>
          <w:rFonts w:ascii="Arial Narrow" w:hAnsi="Arial Narrow" w:cs="Arial Narrow"/>
          <w:b/>
          <w:bCs/>
          <w:color w:val="000000"/>
        </w:rPr>
        <w:t>anos</w:t>
      </w:r>
      <w:r w:rsidR="007C61F2">
        <w:rPr>
          <w:rFonts w:ascii="Arial Narrow" w:hAnsi="Arial Narrow" w:cs="Arial Narrow"/>
          <w:b/>
          <w:bCs/>
          <w:color w:val="000000"/>
        </w:rPr>
        <w:t xml:space="preserve">, </w:t>
      </w:r>
      <w:r w:rsidR="007C61F2">
        <w:rPr>
          <w:rFonts w:ascii="Arial Narrow" w:hAnsi="Arial Narrow" w:cs="Arial Narrow"/>
          <w:color w:val="000000"/>
        </w:rPr>
        <w:t>contados a partir d</w:t>
      </w:r>
      <w:r>
        <w:rPr>
          <w:rFonts w:ascii="Arial Narrow" w:hAnsi="Arial Narrow" w:cs="Arial Narrow"/>
          <w:color w:val="000000"/>
        </w:rPr>
        <w:t>a data da assinatura deste instrumento</w:t>
      </w:r>
      <w:r w:rsidR="007C61F2">
        <w:rPr>
          <w:rFonts w:ascii="Arial Narrow" w:hAnsi="Arial Narrow" w:cs="Arial Narrow"/>
          <w:color w:val="000000"/>
        </w:rPr>
        <w:t>, prorrogável na forma do art. 57, §1º da Lei Federal nº 8.666/93.</w:t>
      </w:r>
    </w:p>
    <w:p w:rsidR="007C61F2" w:rsidRDefault="007C61F2" w:rsidP="007C61F2">
      <w:pPr>
        <w:jc w:val="both"/>
        <w:rPr>
          <w:rFonts w:ascii="Arial Narrow" w:hAnsi="Arial Narrow" w:cs="Arial Narrow"/>
        </w:rPr>
      </w:pPr>
    </w:p>
    <w:p w:rsidR="007C61F2" w:rsidRDefault="00916E70" w:rsidP="007C61F2">
      <w:pPr>
        <w:jc w:val="both"/>
        <w:rPr>
          <w:rFonts w:ascii="Arial Narrow" w:hAnsi="Arial Narrow" w:cs="Arial Narrow"/>
        </w:rPr>
      </w:pPr>
      <w:r>
        <w:rPr>
          <w:rFonts w:ascii="Arial Narrow" w:hAnsi="Arial Narrow" w:cs="Arial Narrow"/>
          <w:b/>
          <w:bCs/>
        </w:rPr>
        <w:t>QUINTA</w:t>
      </w:r>
      <w:r w:rsidR="007C61F2">
        <w:rPr>
          <w:rFonts w:ascii="Arial Narrow" w:hAnsi="Arial Narrow" w:cs="Arial Narrow"/>
          <w:b/>
          <w:bCs/>
        </w:rPr>
        <w:t xml:space="preserve"> (DAS OBRIGAÇÕES)</w:t>
      </w:r>
      <w:r>
        <w:rPr>
          <w:rFonts w:ascii="Arial Narrow" w:hAnsi="Arial Narrow" w:cs="Arial Narrow"/>
        </w:rPr>
        <w:t>– São obrigações da Contratada</w:t>
      </w:r>
      <w:r w:rsidR="007C61F2">
        <w:rPr>
          <w:rFonts w:ascii="Arial Narrow" w:hAnsi="Arial Narrow" w:cs="Arial Narrow"/>
        </w:rPr>
        <w:t xml:space="preserve">, conduzir os trabalhos ora contratados de acordo com as Normas Técnicas aplicáveis, com estrita observância da Legislação em vigor; Apresentar à Contratante, caso esta venha a solicitar, a programação geral dos seus serviços com base em indicações pela mesma fornecida; Empregar, na execução dos serviços contratados, apenas profissionais técnico-especializados e habilitados, com requisitos indispensáveis para o exercício das atribuições relacionadas com o objeto desta avença. </w:t>
      </w:r>
    </w:p>
    <w:p w:rsidR="007C61F2" w:rsidRPr="00351D91" w:rsidRDefault="007C61F2" w:rsidP="007C61F2">
      <w:pPr>
        <w:jc w:val="both"/>
        <w:rPr>
          <w:rFonts w:ascii="Arial Narrow" w:hAnsi="Arial Narrow" w:cs="Arial Narrow"/>
        </w:rPr>
      </w:pPr>
      <w:r>
        <w:rPr>
          <w:rFonts w:ascii="Arial Narrow" w:hAnsi="Arial Narrow" w:cs="Arial Narrow"/>
          <w:b/>
          <w:bCs/>
        </w:rPr>
        <w:t xml:space="preserve">§ ÚNICO - </w:t>
      </w:r>
      <w:r>
        <w:rPr>
          <w:rFonts w:ascii="Arial Narrow" w:hAnsi="Arial Narrow" w:cs="Arial Narrow"/>
          <w:bCs/>
        </w:rPr>
        <w:t xml:space="preserve">A contratada deverá designar funcionário preposto responsável para execução do objeto desta avença, indicando nome completo e função que o exerce na empresa. </w:t>
      </w:r>
    </w:p>
    <w:p w:rsidR="007C61F2" w:rsidRDefault="007C61F2" w:rsidP="007C61F2">
      <w:pPr>
        <w:jc w:val="both"/>
        <w:rPr>
          <w:rFonts w:ascii="Arial Narrow" w:hAnsi="Arial Narrow" w:cs="Arial Narrow"/>
        </w:rPr>
      </w:pPr>
    </w:p>
    <w:p w:rsidR="007C61F2" w:rsidRDefault="00916E70" w:rsidP="007C61F2">
      <w:pPr>
        <w:pStyle w:val="Corpodetexto"/>
        <w:rPr>
          <w:rFonts w:ascii="Arial Narrow" w:hAnsi="Arial Narrow" w:cs="Arial Narrow"/>
        </w:rPr>
      </w:pPr>
      <w:r>
        <w:rPr>
          <w:rFonts w:ascii="Arial Narrow" w:hAnsi="Arial Narrow" w:cs="Arial Narrow"/>
          <w:b/>
          <w:bCs/>
        </w:rPr>
        <w:lastRenderedPageBreak/>
        <w:t>SEXTA</w:t>
      </w:r>
      <w:r w:rsidR="007C61F2">
        <w:rPr>
          <w:rFonts w:ascii="Arial Narrow" w:hAnsi="Arial Narrow" w:cs="Arial Narrow"/>
          <w:b/>
          <w:bCs/>
        </w:rPr>
        <w:t xml:space="preserve"> (DAS PENALIDADES)</w:t>
      </w:r>
      <w:r w:rsidR="007C61F2">
        <w:rPr>
          <w:rFonts w:ascii="Arial Narrow" w:hAnsi="Arial Narrow" w:cs="Arial Narrow"/>
        </w:rPr>
        <w:t xml:space="preserve"> – Ao Contratado, total ou parcialmente inadimplente, serão aplicadas as sanções previstas nos </w:t>
      </w:r>
      <w:proofErr w:type="spellStart"/>
      <w:r w:rsidR="007C61F2">
        <w:rPr>
          <w:rFonts w:ascii="Arial Narrow" w:hAnsi="Arial Narrow" w:cs="Arial Narrow"/>
        </w:rPr>
        <w:t>arts</w:t>
      </w:r>
      <w:proofErr w:type="spellEnd"/>
      <w:r w:rsidR="007C61F2">
        <w:rPr>
          <w:rFonts w:ascii="Arial Narrow" w:hAnsi="Arial Narrow" w:cs="Arial Narrow"/>
        </w:rPr>
        <w:t xml:space="preserve">. 86 e 87 da Lei Federal nº 8.666/93, a saber: </w:t>
      </w:r>
    </w:p>
    <w:p w:rsidR="007C61F2" w:rsidRDefault="007C61F2" w:rsidP="007C61F2">
      <w:pPr>
        <w:autoSpaceDE w:val="0"/>
        <w:autoSpaceDN w:val="0"/>
        <w:adjustRightInd w:val="0"/>
        <w:jc w:val="both"/>
        <w:rPr>
          <w:rFonts w:ascii="Arial Narrow" w:hAnsi="Arial Narrow" w:cs="Arial Narrow"/>
        </w:rPr>
      </w:pPr>
      <w:r>
        <w:rPr>
          <w:rFonts w:ascii="Arial Narrow" w:hAnsi="Arial Narrow" w:cs="Arial Narrow"/>
        </w:rPr>
        <w:t>I - Atraso injustificado na execução do contrato, sem prejuízo do disposto no parágrafo 1º do artigo 86 da Lei nº 8.666/93, sujeitará o contratado à multa de mora, calculado por dia de atraso da obrigação não cumprida na seguinte proporção:</w:t>
      </w:r>
    </w:p>
    <w:p w:rsidR="007C61F2" w:rsidRDefault="007C61F2" w:rsidP="007C61F2">
      <w:pPr>
        <w:autoSpaceDE w:val="0"/>
        <w:autoSpaceDN w:val="0"/>
        <w:adjustRightInd w:val="0"/>
        <w:jc w:val="both"/>
        <w:rPr>
          <w:rFonts w:ascii="Arial Narrow" w:hAnsi="Arial Narrow" w:cs="Arial Narrow"/>
        </w:rPr>
      </w:pPr>
      <w:r>
        <w:rPr>
          <w:rFonts w:ascii="Arial Narrow" w:hAnsi="Arial Narrow" w:cs="Arial Narrow"/>
        </w:rPr>
        <w:t>a) atraso de até 30 (trinta) dias, multa de 0,1% (um décimo por cento) ao dia; e</w:t>
      </w:r>
    </w:p>
    <w:p w:rsidR="007C61F2" w:rsidRDefault="007C61F2" w:rsidP="007C61F2">
      <w:pPr>
        <w:autoSpaceDE w:val="0"/>
        <w:autoSpaceDN w:val="0"/>
        <w:adjustRightInd w:val="0"/>
        <w:jc w:val="both"/>
        <w:rPr>
          <w:rFonts w:ascii="Arial Narrow" w:hAnsi="Arial Narrow" w:cs="Arial Narrow"/>
        </w:rPr>
      </w:pPr>
      <w:r>
        <w:rPr>
          <w:rFonts w:ascii="Arial Narrow" w:hAnsi="Arial Narrow" w:cs="Arial Narrow"/>
        </w:rPr>
        <w:t>b) atraso superior a 30 (trinta) dias, multa de 0,2% (dois décimos por cento) ao dia.</w:t>
      </w:r>
    </w:p>
    <w:p w:rsidR="007C61F2" w:rsidRDefault="007C61F2" w:rsidP="007C61F2">
      <w:pPr>
        <w:autoSpaceDE w:val="0"/>
        <w:autoSpaceDN w:val="0"/>
        <w:adjustRightInd w:val="0"/>
        <w:jc w:val="both"/>
        <w:rPr>
          <w:rFonts w:ascii="Arial Narrow" w:hAnsi="Arial Narrow" w:cs="Arial Narrow"/>
        </w:rPr>
      </w:pPr>
    </w:p>
    <w:p w:rsidR="007C61F2" w:rsidRDefault="007C61F2" w:rsidP="007C61F2">
      <w:pPr>
        <w:autoSpaceDE w:val="0"/>
        <w:autoSpaceDN w:val="0"/>
        <w:adjustRightInd w:val="0"/>
        <w:jc w:val="both"/>
        <w:rPr>
          <w:rFonts w:ascii="Arial Narrow" w:hAnsi="Arial Narrow" w:cs="Arial Narrow"/>
        </w:rPr>
      </w:pPr>
      <w:r>
        <w:rPr>
          <w:rFonts w:ascii="Arial Narrow" w:hAnsi="Arial Narrow" w:cs="Arial Narrow"/>
        </w:rPr>
        <w:t>II - Pela inexecução total ou parcial desse contrato, poderão ser aplicadas ao contratado as seguintes penalidades:</w:t>
      </w:r>
    </w:p>
    <w:p w:rsidR="007C61F2" w:rsidRDefault="007C61F2" w:rsidP="007C61F2">
      <w:pPr>
        <w:autoSpaceDE w:val="0"/>
        <w:autoSpaceDN w:val="0"/>
        <w:adjustRightInd w:val="0"/>
        <w:jc w:val="both"/>
        <w:rPr>
          <w:rFonts w:ascii="Arial Narrow" w:hAnsi="Arial Narrow" w:cs="Arial Narrow"/>
        </w:rPr>
      </w:pPr>
      <w:r>
        <w:rPr>
          <w:rFonts w:ascii="Arial Narrow" w:hAnsi="Arial Narrow" w:cs="Arial Narrow"/>
        </w:rPr>
        <w:t>a) multa de até 20% (vinte por cento) sobre o valor total ou parcial da obrigação não cumprida, ou.</w:t>
      </w:r>
    </w:p>
    <w:p w:rsidR="007C61F2" w:rsidRDefault="007C61F2" w:rsidP="007C61F2">
      <w:pPr>
        <w:pStyle w:val="Lista4"/>
        <w:ind w:left="0" w:firstLine="0"/>
        <w:jc w:val="both"/>
        <w:rPr>
          <w:rFonts w:ascii="Arial Narrow" w:hAnsi="Arial Narrow" w:cs="Arial Narrow"/>
        </w:rPr>
      </w:pPr>
      <w:r>
        <w:rPr>
          <w:rFonts w:ascii="Arial Narrow" w:hAnsi="Arial Narrow" w:cs="Arial Narrow"/>
        </w:rPr>
        <w:t>b) a aplicação de suspensão temporária para licitar e contratar com a Municipalidade e/ou declaração de inidoneidade, conforme previsto pelo artigo 87 da Lei 8.666/93.</w:t>
      </w:r>
    </w:p>
    <w:p w:rsidR="007C61F2" w:rsidRDefault="007C61F2" w:rsidP="007C61F2">
      <w:pPr>
        <w:pStyle w:val="Lista5"/>
        <w:ind w:left="0" w:firstLine="0"/>
        <w:jc w:val="both"/>
        <w:rPr>
          <w:rFonts w:ascii="Arial Narrow" w:hAnsi="Arial Narrow" w:cs="Arial Narrow"/>
        </w:rPr>
      </w:pPr>
      <w:r>
        <w:rPr>
          <w:rFonts w:ascii="Arial Narrow" w:hAnsi="Arial Narrow" w:cs="Arial Narrow"/>
          <w:b/>
          <w:bCs/>
        </w:rPr>
        <w:t>§1º</w:t>
      </w:r>
      <w:r>
        <w:rPr>
          <w:rFonts w:ascii="Arial Narrow" w:hAnsi="Arial Narrow" w:cs="Arial Narrow"/>
        </w:rPr>
        <w:t xml:space="preserve"> – A aplicação de uma penalidade não exclui a aplicação das outras, quando cabíveis. A penalidade de multa poderá ser aplicada de forma isolada ou cumulativamente com qualquer das demais, podendo ser descontada de eventuais créditos que tenha em face da Contratante.</w:t>
      </w:r>
    </w:p>
    <w:p w:rsidR="007C61F2" w:rsidRDefault="007C61F2" w:rsidP="007C61F2">
      <w:pPr>
        <w:pStyle w:val="Corpodetexto"/>
        <w:rPr>
          <w:rFonts w:ascii="Arial Narrow" w:hAnsi="Arial Narrow" w:cs="Arial Narrow"/>
        </w:rPr>
      </w:pPr>
      <w:r>
        <w:rPr>
          <w:rFonts w:ascii="Arial Narrow" w:hAnsi="Arial Narrow" w:cs="Arial Narrow"/>
          <w:b/>
          <w:bCs/>
        </w:rPr>
        <w:t>§2º</w:t>
      </w:r>
      <w:r>
        <w:rPr>
          <w:rFonts w:ascii="Arial Narrow" w:hAnsi="Arial Narrow" w:cs="Arial Narrow"/>
        </w:rPr>
        <w:t xml:space="preserve"> – As multas previstas nesta cláusula não têm natureza compensatória e o seu pagamento não elide a responsabilidade do Contratado por danos causados à Contratante.</w:t>
      </w:r>
    </w:p>
    <w:p w:rsidR="007C61F2" w:rsidRDefault="007C61F2" w:rsidP="007C61F2">
      <w:pPr>
        <w:jc w:val="both"/>
        <w:rPr>
          <w:rFonts w:ascii="Arial Narrow" w:hAnsi="Arial Narrow" w:cs="Arial Narrow"/>
          <w:b/>
          <w:bCs/>
        </w:rPr>
      </w:pPr>
    </w:p>
    <w:p w:rsidR="007C61F2" w:rsidRDefault="00916E70" w:rsidP="007C61F2">
      <w:pPr>
        <w:jc w:val="both"/>
        <w:rPr>
          <w:rFonts w:ascii="Arial Narrow" w:hAnsi="Arial Narrow" w:cs="Arial Narrow"/>
        </w:rPr>
      </w:pPr>
      <w:r>
        <w:rPr>
          <w:rFonts w:ascii="Arial Narrow" w:hAnsi="Arial Narrow" w:cs="Arial Narrow"/>
          <w:b/>
          <w:bCs/>
        </w:rPr>
        <w:t>SÉTIMA</w:t>
      </w:r>
      <w:r w:rsidR="007C61F2">
        <w:rPr>
          <w:rFonts w:ascii="Arial Narrow" w:hAnsi="Arial Narrow" w:cs="Arial Narrow"/>
          <w:b/>
          <w:bCs/>
        </w:rPr>
        <w:t xml:space="preserve"> (DA RESCISÃO)</w:t>
      </w:r>
      <w:r w:rsidR="007C61F2">
        <w:rPr>
          <w:rFonts w:ascii="Arial Narrow" w:hAnsi="Arial Narrow" w:cs="Arial Narrow"/>
        </w:rPr>
        <w:t xml:space="preserve"> – O presente contrato poderá ser rescindido nas hipóteses previstas no art. 78 da Lei Federal nº 8.666/93, com as consequências indicadas no art. 80, sem prejuízo das sanções previstas naquela Lei e no Edital.</w:t>
      </w:r>
    </w:p>
    <w:p w:rsidR="007C61F2" w:rsidRDefault="007C61F2" w:rsidP="007C61F2">
      <w:pPr>
        <w:jc w:val="both"/>
        <w:rPr>
          <w:rFonts w:ascii="Arial Narrow" w:hAnsi="Arial Narrow" w:cs="Arial Narrow"/>
        </w:rPr>
      </w:pPr>
      <w:r>
        <w:rPr>
          <w:rFonts w:ascii="Arial Narrow" w:hAnsi="Arial Narrow" w:cs="Arial Narrow"/>
          <w:b/>
          <w:bCs/>
        </w:rPr>
        <w:t>§ ÚNICO</w:t>
      </w:r>
      <w:r>
        <w:rPr>
          <w:rFonts w:ascii="Arial Narrow" w:hAnsi="Arial Narrow" w:cs="Arial Narrow"/>
        </w:rPr>
        <w:t xml:space="preserve"> – Os casos de rescisão contratual serão formalmente motivados nos autos do Processo, assegurado o direito à prévia e ampla defesa.</w:t>
      </w:r>
    </w:p>
    <w:p w:rsidR="007C61F2" w:rsidRDefault="007C61F2" w:rsidP="007C61F2">
      <w:pPr>
        <w:jc w:val="both"/>
        <w:rPr>
          <w:rFonts w:ascii="Arial Narrow" w:hAnsi="Arial Narrow" w:cs="Arial Narrow"/>
        </w:rPr>
      </w:pPr>
    </w:p>
    <w:p w:rsidR="007C61F2" w:rsidRDefault="00916E70" w:rsidP="007C61F2">
      <w:pPr>
        <w:jc w:val="both"/>
        <w:rPr>
          <w:rFonts w:ascii="Arial Narrow" w:hAnsi="Arial Narrow" w:cs="Arial Narrow"/>
        </w:rPr>
      </w:pPr>
      <w:r>
        <w:rPr>
          <w:rFonts w:ascii="Arial Narrow" w:hAnsi="Arial Narrow" w:cs="Arial Narrow"/>
          <w:b/>
          <w:bCs/>
        </w:rPr>
        <w:t>OITAVA</w:t>
      </w:r>
      <w:r w:rsidR="007C61F2">
        <w:rPr>
          <w:rFonts w:ascii="Arial Narrow" w:hAnsi="Arial Narrow" w:cs="Arial Narrow"/>
          <w:b/>
          <w:bCs/>
        </w:rPr>
        <w:t xml:space="preserve"> (DA CESSÃO OU DA TRANSFERÊNCIA)</w:t>
      </w:r>
      <w:r w:rsidR="007C61F2">
        <w:rPr>
          <w:rFonts w:ascii="Arial Narrow" w:hAnsi="Arial Narrow" w:cs="Arial Narrow"/>
        </w:rPr>
        <w:t xml:space="preserve"> – O presente contrato não poderá ser objeto de cessão ou transferência, podendo, contudo, ser realizada à sub empreitada de alguns serviços, desde que devidamente autorizado pela Contratante. </w:t>
      </w:r>
    </w:p>
    <w:p w:rsidR="007C61F2" w:rsidRDefault="007C61F2" w:rsidP="007C61F2">
      <w:pPr>
        <w:jc w:val="both"/>
        <w:rPr>
          <w:rFonts w:ascii="Arial Narrow" w:hAnsi="Arial Narrow" w:cs="Arial Narrow"/>
        </w:rPr>
      </w:pPr>
    </w:p>
    <w:p w:rsidR="007C61F2" w:rsidRDefault="00916E70" w:rsidP="007C61F2">
      <w:pPr>
        <w:jc w:val="both"/>
        <w:rPr>
          <w:rFonts w:ascii="Arial Narrow" w:hAnsi="Arial Narrow" w:cs="Arial Narrow"/>
        </w:rPr>
      </w:pPr>
      <w:r>
        <w:rPr>
          <w:rFonts w:ascii="Arial Narrow" w:hAnsi="Arial Narrow" w:cs="Arial Narrow"/>
          <w:b/>
          <w:bCs/>
        </w:rPr>
        <w:t>NONA</w:t>
      </w:r>
      <w:r w:rsidR="007C61F2">
        <w:rPr>
          <w:rFonts w:ascii="Arial Narrow" w:hAnsi="Arial Narrow" w:cs="Arial Narrow"/>
          <w:b/>
          <w:bCs/>
        </w:rPr>
        <w:t xml:space="preserve"> (DAS RESPONSABILIDADES)</w:t>
      </w:r>
      <w:r w:rsidR="007C61F2">
        <w:rPr>
          <w:rFonts w:ascii="Arial Narrow" w:hAnsi="Arial Narrow" w:cs="Arial Narrow"/>
        </w:rPr>
        <w:t xml:space="preserve"> – A Contratada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ao Contratante ou a terceiros na execução deste contrato.</w:t>
      </w:r>
    </w:p>
    <w:p w:rsidR="007C61F2" w:rsidRDefault="007C61F2" w:rsidP="007C61F2">
      <w:pPr>
        <w:jc w:val="both"/>
        <w:rPr>
          <w:rFonts w:ascii="Arial Narrow" w:hAnsi="Arial Narrow" w:cs="Arial Narrow"/>
        </w:rPr>
      </w:pPr>
      <w:r>
        <w:rPr>
          <w:rFonts w:ascii="Arial Narrow" w:hAnsi="Arial Narrow" w:cs="Arial Narrow"/>
          <w:b/>
          <w:bCs/>
        </w:rPr>
        <w:t>§1º</w:t>
      </w:r>
      <w:r>
        <w:rPr>
          <w:rFonts w:ascii="Arial Narrow" w:hAnsi="Arial Narrow" w:cs="Arial Narrow"/>
        </w:rPr>
        <w:t xml:space="preserve"> – A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           </w:t>
      </w:r>
    </w:p>
    <w:p w:rsidR="007C61F2" w:rsidRDefault="007C61F2" w:rsidP="007C61F2">
      <w:pPr>
        <w:jc w:val="both"/>
        <w:rPr>
          <w:rFonts w:ascii="Arial Narrow" w:hAnsi="Arial Narrow" w:cs="Arial Narrow"/>
        </w:rPr>
      </w:pPr>
      <w:r>
        <w:rPr>
          <w:rFonts w:ascii="Arial Narrow" w:hAnsi="Arial Narrow" w:cs="Arial Narrow"/>
          <w:b/>
          <w:bCs/>
        </w:rPr>
        <w:t xml:space="preserve">§2º </w:t>
      </w:r>
      <w:r>
        <w:rPr>
          <w:rFonts w:ascii="Arial Narrow" w:hAnsi="Arial Narrow" w:cs="Arial Narrow"/>
        </w:rPr>
        <w:t>– A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7C61F2" w:rsidRDefault="007C61F2" w:rsidP="007C61F2">
      <w:pPr>
        <w:jc w:val="both"/>
        <w:rPr>
          <w:rFonts w:ascii="Arial Narrow" w:hAnsi="Arial Narrow" w:cs="Arial Narrow"/>
        </w:rPr>
      </w:pPr>
      <w:r>
        <w:rPr>
          <w:rFonts w:ascii="Arial Narrow" w:hAnsi="Arial Narrow" w:cs="Arial Narrow"/>
          <w:b/>
          <w:bCs/>
        </w:rPr>
        <w:t xml:space="preserve">§3º </w:t>
      </w:r>
      <w:r>
        <w:rPr>
          <w:rFonts w:ascii="Arial Narrow" w:hAnsi="Arial Narrow" w:cs="Arial Narrow"/>
        </w:rPr>
        <w:t>-A Contratada manterá, durante toda a execução do contrato, as condições de habilitação e qualificação que lhe foram exigidas na licitação.</w:t>
      </w:r>
    </w:p>
    <w:p w:rsidR="007C61F2" w:rsidRDefault="007C61F2" w:rsidP="007C61F2">
      <w:pPr>
        <w:jc w:val="both"/>
        <w:rPr>
          <w:rFonts w:ascii="Arial Narrow" w:hAnsi="Arial Narrow" w:cs="Arial Narrow"/>
        </w:rPr>
      </w:pPr>
    </w:p>
    <w:p w:rsidR="007C61F2" w:rsidRDefault="007C61F2" w:rsidP="007C61F2">
      <w:pPr>
        <w:jc w:val="both"/>
        <w:rPr>
          <w:rFonts w:ascii="Arial Narrow" w:hAnsi="Arial Narrow" w:cs="Arial Narrow"/>
        </w:rPr>
      </w:pPr>
      <w:r>
        <w:rPr>
          <w:rFonts w:ascii="Arial Narrow" w:hAnsi="Arial Narrow" w:cs="Arial Narrow"/>
          <w:b/>
          <w:bCs/>
        </w:rPr>
        <w:t>DÉCIMA (DOS TRIBUTOS E DESPESAS)</w:t>
      </w:r>
      <w:r>
        <w:rPr>
          <w:rFonts w:ascii="Arial Narrow" w:hAnsi="Arial Narrow" w:cs="Arial Narrow"/>
        </w:rPr>
        <w:t xml:space="preserve"> – Constituirá encargo exclusivo da Contratada o pagamento de tributos, tarifas, emolumentos e despesas decorrentes da formalização deste contrato e da execução de seu objeto.</w:t>
      </w:r>
    </w:p>
    <w:p w:rsidR="007C61F2" w:rsidRDefault="007C61F2" w:rsidP="007C61F2">
      <w:pPr>
        <w:jc w:val="both"/>
        <w:rPr>
          <w:rFonts w:ascii="Arial Narrow" w:hAnsi="Arial Narrow" w:cs="Arial Narrow"/>
        </w:rPr>
      </w:pPr>
    </w:p>
    <w:p w:rsidR="007C61F2" w:rsidRDefault="007C61F2" w:rsidP="007C61F2">
      <w:pPr>
        <w:jc w:val="both"/>
        <w:rPr>
          <w:rFonts w:ascii="Arial Narrow" w:hAnsi="Arial Narrow" w:cs="Arial Narrow"/>
        </w:rPr>
      </w:pPr>
      <w:r>
        <w:rPr>
          <w:rFonts w:ascii="Arial Narrow" w:hAnsi="Arial Narrow" w:cs="Arial Narrow"/>
          <w:b/>
          <w:bCs/>
        </w:rPr>
        <w:t xml:space="preserve">DÉCIMA </w:t>
      </w:r>
      <w:r w:rsidR="00E15B65">
        <w:rPr>
          <w:rFonts w:ascii="Arial Narrow" w:hAnsi="Arial Narrow" w:cs="Arial Narrow"/>
          <w:b/>
          <w:bCs/>
        </w:rPr>
        <w:t>PRIMEIRA</w:t>
      </w:r>
      <w:r>
        <w:rPr>
          <w:rFonts w:ascii="Arial Narrow" w:hAnsi="Arial Narrow" w:cs="Arial Narrow"/>
          <w:b/>
          <w:bCs/>
        </w:rPr>
        <w:t xml:space="preserve"> (DA PUBLICIDADE DO CONTRATO)</w:t>
      </w:r>
      <w:r>
        <w:rPr>
          <w:rFonts w:ascii="Arial Narrow" w:hAnsi="Arial Narrow" w:cs="Arial Narrow"/>
        </w:rPr>
        <w:t xml:space="preserve"> – Até o quinto dia útil do mês seguinte ao da assinatura do presente contrato, a Contratante providenciará sua publicação resumida na Imprensa Oficial, para ocorrer no prazo de vinte dias, daquela data, como condição indispensável para sua eficácia.</w:t>
      </w:r>
    </w:p>
    <w:p w:rsidR="007C61F2" w:rsidRDefault="007C61F2" w:rsidP="007C61F2">
      <w:pPr>
        <w:jc w:val="both"/>
        <w:rPr>
          <w:rFonts w:ascii="Arial Narrow" w:hAnsi="Arial Narrow" w:cs="Arial Narrow"/>
        </w:rPr>
      </w:pPr>
    </w:p>
    <w:p w:rsidR="007C61F2" w:rsidRDefault="007C61F2" w:rsidP="007C61F2">
      <w:pPr>
        <w:jc w:val="both"/>
        <w:rPr>
          <w:rFonts w:ascii="Arial Narrow" w:hAnsi="Arial Narrow" w:cs="Arial Narrow"/>
        </w:rPr>
      </w:pPr>
      <w:r>
        <w:rPr>
          <w:rFonts w:ascii="Arial Narrow" w:hAnsi="Arial Narrow" w:cs="Arial Narrow"/>
          <w:b/>
          <w:bCs/>
        </w:rPr>
        <w:t>DÉCIMA QUINTA (DO FORO)</w:t>
      </w:r>
      <w:r>
        <w:rPr>
          <w:rFonts w:ascii="Arial Narrow" w:hAnsi="Arial Narrow" w:cs="Arial Narrow"/>
        </w:rPr>
        <w:t xml:space="preserve"> – O Foro do contrato será o da Comarca de Capão Bonito/SP., excluído qualquer outro.</w:t>
      </w:r>
    </w:p>
    <w:p w:rsidR="007C61F2" w:rsidRDefault="007C61F2" w:rsidP="007C61F2">
      <w:pPr>
        <w:jc w:val="both"/>
        <w:rPr>
          <w:rFonts w:ascii="Arial Narrow" w:hAnsi="Arial Narrow" w:cs="Arial Narrow"/>
        </w:rPr>
      </w:pPr>
    </w:p>
    <w:p w:rsidR="007C61F2" w:rsidRDefault="007C61F2" w:rsidP="007C61F2">
      <w:pPr>
        <w:jc w:val="both"/>
        <w:rPr>
          <w:rFonts w:ascii="Arial Narrow" w:hAnsi="Arial Narrow" w:cs="Arial Narrow"/>
        </w:rPr>
      </w:pPr>
      <w:r>
        <w:rPr>
          <w:rFonts w:ascii="Arial Narrow" w:hAnsi="Arial Narrow" w:cs="Arial Narrow"/>
        </w:rPr>
        <w:t>Para firmeza e validade do pactuado, o presente termo foi lavrado em 3 (três) vias de igual teor, que, depois de lido e achado em ordem, vai assinado pelos contraentes.</w:t>
      </w:r>
    </w:p>
    <w:p w:rsidR="007C61F2" w:rsidRDefault="007C61F2" w:rsidP="007C61F2">
      <w:pPr>
        <w:jc w:val="both"/>
        <w:rPr>
          <w:rFonts w:ascii="Arial Narrow" w:hAnsi="Arial Narrow" w:cs="Arial Narrow"/>
          <w:sz w:val="10"/>
          <w:szCs w:val="10"/>
        </w:rPr>
      </w:pPr>
    </w:p>
    <w:p w:rsidR="00E15B65" w:rsidRDefault="00E15B65" w:rsidP="007C61F2">
      <w:pPr>
        <w:jc w:val="both"/>
        <w:rPr>
          <w:rFonts w:ascii="Arial Narrow" w:hAnsi="Arial Narrow" w:cs="Arial Narrow"/>
          <w:sz w:val="10"/>
          <w:szCs w:val="10"/>
        </w:rPr>
      </w:pPr>
    </w:p>
    <w:p w:rsidR="007C61F2" w:rsidRDefault="007C61F2" w:rsidP="007C61F2">
      <w:pPr>
        <w:jc w:val="right"/>
        <w:rPr>
          <w:rFonts w:ascii="Arial Narrow" w:hAnsi="Arial Narrow" w:cs="Arial Narrow"/>
        </w:rPr>
      </w:pPr>
      <w:r>
        <w:rPr>
          <w:rFonts w:ascii="Arial Narrow" w:hAnsi="Arial Narrow" w:cs="Arial Narrow"/>
        </w:rPr>
        <w:t xml:space="preserve">......................., ....... </w:t>
      </w:r>
      <w:proofErr w:type="gramStart"/>
      <w:r>
        <w:rPr>
          <w:rFonts w:ascii="Arial Narrow" w:hAnsi="Arial Narrow" w:cs="Arial Narrow"/>
        </w:rPr>
        <w:t>de</w:t>
      </w:r>
      <w:proofErr w:type="gramEnd"/>
      <w:r>
        <w:rPr>
          <w:rFonts w:ascii="Arial Narrow" w:hAnsi="Arial Narrow" w:cs="Arial Narrow"/>
        </w:rPr>
        <w:t xml:space="preserve"> ............ ... de  2019.</w:t>
      </w:r>
    </w:p>
    <w:p w:rsidR="00E15B65" w:rsidRDefault="00E15B65" w:rsidP="007C61F2">
      <w:pPr>
        <w:jc w:val="right"/>
        <w:rPr>
          <w:rFonts w:ascii="Arial Narrow" w:hAnsi="Arial Narrow" w:cs="Arial Narrow"/>
        </w:rPr>
      </w:pPr>
    </w:p>
    <w:p w:rsidR="007C61F2" w:rsidRDefault="007C61F2" w:rsidP="007C61F2">
      <w:pPr>
        <w:jc w:val="center"/>
        <w:rPr>
          <w:rFonts w:ascii="Arial Narrow" w:hAnsi="Arial Narrow" w:cs="Arial Narrow"/>
        </w:rPr>
      </w:pPr>
    </w:p>
    <w:p w:rsidR="007C61F2" w:rsidRDefault="007C61F2" w:rsidP="007C61F2">
      <w:pPr>
        <w:jc w:val="center"/>
        <w:outlineLvl w:val="0"/>
        <w:rPr>
          <w:rFonts w:ascii="Arial Narrow" w:hAnsi="Arial Narrow" w:cs="Arial Narrow"/>
        </w:rPr>
      </w:pPr>
      <w:r>
        <w:rPr>
          <w:rFonts w:ascii="Arial Narrow" w:hAnsi="Arial Narrow" w:cs="Arial Narrow"/>
        </w:rPr>
        <w:t>Prefeitura Municipal de Ribeirão Grande</w:t>
      </w:r>
    </w:p>
    <w:p w:rsidR="00E15B65" w:rsidRDefault="00E15B65" w:rsidP="007C61F2">
      <w:pPr>
        <w:jc w:val="center"/>
        <w:outlineLvl w:val="0"/>
        <w:rPr>
          <w:rFonts w:ascii="Arial Narrow" w:hAnsi="Arial Narrow" w:cs="Arial Narrow"/>
        </w:rPr>
      </w:pPr>
    </w:p>
    <w:p w:rsidR="007C61F2" w:rsidRDefault="007C61F2" w:rsidP="007C61F2">
      <w:pPr>
        <w:jc w:val="center"/>
        <w:outlineLvl w:val="0"/>
        <w:rPr>
          <w:rFonts w:ascii="Arial Narrow" w:hAnsi="Arial Narrow" w:cs="Arial Narrow"/>
        </w:rPr>
      </w:pPr>
    </w:p>
    <w:p w:rsidR="007C61F2" w:rsidRDefault="007C61F2" w:rsidP="007C61F2">
      <w:pPr>
        <w:jc w:val="center"/>
        <w:outlineLvl w:val="0"/>
        <w:rPr>
          <w:rFonts w:ascii="Arial Narrow" w:hAnsi="Arial Narrow" w:cs="Arial Narrow"/>
        </w:rPr>
      </w:pPr>
      <w:r>
        <w:rPr>
          <w:rFonts w:ascii="Arial Narrow" w:hAnsi="Arial Narrow" w:cs="Arial Narrow"/>
        </w:rPr>
        <w:t>Contratada</w:t>
      </w:r>
    </w:p>
    <w:p w:rsidR="00E15B65" w:rsidRDefault="00E15B65" w:rsidP="007C61F2">
      <w:pPr>
        <w:jc w:val="center"/>
        <w:outlineLvl w:val="0"/>
        <w:rPr>
          <w:rFonts w:ascii="Arial Narrow" w:hAnsi="Arial Narrow" w:cs="Arial Narrow"/>
        </w:rPr>
      </w:pPr>
    </w:p>
    <w:p w:rsidR="007C61F2" w:rsidRDefault="007C61F2" w:rsidP="007C61F2">
      <w:pPr>
        <w:jc w:val="center"/>
        <w:outlineLvl w:val="0"/>
        <w:rPr>
          <w:rFonts w:ascii="Arial Narrow" w:hAnsi="Arial Narrow" w:cs="Arial Narrow"/>
        </w:rPr>
      </w:pPr>
    </w:p>
    <w:p w:rsidR="007C61F2" w:rsidRDefault="007C61F2" w:rsidP="007C61F2">
      <w:pPr>
        <w:jc w:val="center"/>
        <w:rPr>
          <w:rFonts w:ascii="Arial Narrow" w:hAnsi="Arial Narrow" w:cs="Arial Narrow"/>
          <w:b/>
          <w:bCs/>
        </w:rPr>
      </w:pPr>
      <w:r>
        <w:rPr>
          <w:rFonts w:ascii="Arial Narrow" w:hAnsi="Arial Narrow" w:cs="Arial Narrow"/>
        </w:rPr>
        <w:t>Testemunhas</w:t>
      </w:r>
    </w:p>
    <w:p w:rsidR="007C61F2" w:rsidRDefault="007C61F2" w:rsidP="007C61F2">
      <w:pP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0031AF" w:rsidRDefault="000031AF" w:rsidP="007C61F2">
      <w:pPr>
        <w:jc w:val="center"/>
        <w:outlineLvl w:val="0"/>
        <w:rPr>
          <w:rFonts w:ascii="Arial Narrow" w:hAnsi="Arial Narrow" w:cs="Arial Narrow"/>
          <w:b/>
          <w:bCs/>
        </w:rPr>
      </w:pPr>
    </w:p>
    <w:p w:rsidR="00DE317A" w:rsidRDefault="00DE317A" w:rsidP="007C61F2">
      <w:pPr>
        <w:jc w:val="center"/>
        <w:outlineLvl w:val="0"/>
        <w:rPr>
          <w:rFonts w:ascii="Arial Narrow" w:hAnsi="Arial Narrow" w:cs="Arial Narrow"/>
          <w:b/>
          <w:bCs/>
        </w:rPr>
      </w:pPr>
    </w:p>
    <w:p w:rsidR="00DE317A" w:rsidRDefault="00DE317A" w:rsidP="007C61F2">
      <w:pPr>
        <w:jc w:val="center"/>
        <w:outlineLvl w:val="0"/>
        <w:rPr>
          <w:rFonts w:ascii="Arial Narrow" w:hAnsi="Arial Narrow" w:cs="Arial Narrow"/>
          <w:b/>
          <w:bCs/>
        </w:rPr>
      </w:pPr>
    </w:p>
    <w:p w:rsidR="00DE317A" w:rsidRDefault="00DE317A" w:rsidP="007C61F2">
      <w:pPr>
        <w:jc w:val="center"/>
        <w:outlineLvl w:val="0"/>
        <w:rPr>
          <w:rFonts w:ascii="Arial Narrow" w:hAnsi="Arial Narrow" w:cs="Arial Narrow"/>
          <w:b/>
          <w:bCs/>
        </w:rPr>
      </w:pPr>
    </w:p>
    <w:p w:rsidR="000031AF" w:rsidRDefault="000031AF" w:rsidP="007C61F2">
      <w:pPr>
        <w:jc w:val="center"/>
        <w:outlineLvl w:val="0"/>
        <w:rPr>
          <w:rFonts w:ascii="Arial Narrow" w:hAnsi="Arial Narrow" w:cs="Arial Narrow"/>
          <w:b/>
          <w:bCs/>
        </w:rPr>
      </w:pPr>
    </w:p>
    <w:p w:rsidR="000031AF" w:rsidRDefault="000031AF"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7C61F2" w:rsidRDefault="007C61F2" w:rsidP="007C61F2">
      <w:pPr>
        <w:jc w:val="center"/>
        <w:outlineLvl w:val="0"/>
        <w:rPr>
          <w:rFonts w:ascii="Arial Narrow" w:hAnsi="Arial Narrow" w:cs="Arial Narrow"/>
          <w:b/>
          <w:bCs/>
        </w:rPr>
      </w:pPr>
    </w:p>
    <w:p w:rsidR="00E15B65" w:rsidRDefault="00E15B65" w:rsidP="00E15B65">
      <w:pPr>
        <w:jc w:val="center"/>
        <w:rPr>
          <w:rFonts w:ascii="Arial Narrow" w:hAnsi="Arial Narrow"/>
          <w:b/>
        </w:rPr>
      </w:pPr>
      <w:r>
        <w:rPr>
          <w:rFonts w:ascii="Arial Narrow" w:hAnsi="Arial Narrow"/>
          <w:b/>
        </w:rPr>
        <w:t>CONCORRÊNCIA PÚBLICA Nº 01/2019</w:t>
      </w:r>
    </w:p>
    <w:p w:rsidR="007C61F2" w:rsidRDefault="007C61F2" w:rsidP="007C61F2">
      <w:pPr>
        <w:jc w:val="center"/>
        <w:rPr>
          <w:rFonts w:ascii="Arial Narrow" w:hAnsi="Arial Narrow" w:cs="Arial Narrow"/>
          <w:b/>
          <w:bCs/>
        </w:rPr>
      </w:pPr>
    </w:p>
    <w:p w:rsidR="007C61F2" w:rsidRPr="0054147F" w:rsidRDefault="007C61F2" w:rsidP="007C61F2">
      <w:pPr>
        <w:pStyle w:val="Corpodetexto"/>
        <w:jc w:val="center"/>
        <w:rPr>
          <w:rFonts w:ascii="Arial Narrow" w:hAnsi="Arial Narrow" w:cs="Arial Narrow"/>
          <w:b/>
          <w:bCs/>
          <w:color w:val="000000"/>
          <w:sz w:val="22"/>
          <w:szCs w:val="22"/>
        </w:rPr>
      </w:pPr>
      <w:r w:rsidRPr="00B475B4">
        <w:rPr>
          <w:rFonts w:ascii="Arial Narrow" w:hAnsi="Arial Narrow" w:cs="Arial Narrow"/>
          <w:b/>
          <w:bCs/>
          <w:color w:val="000000"/>
          <w:sz w:val="22"/>
          <w:szCs w:val="22"/>
        </w:rPr>
        <w:t xml:space="preserve">ANEXO </w:t>
      </w:r>
      <w:r>
        <w:rPr>
          <w:rFonts w:ascii="Arial Narrow" w:hAnsi="Arial Narrow" w:cs="Arial Narrow"/>
          <w:b/>
          <w:bCs/>
          <w:color w:val="000000"/>
          <w:sz w:val="22"/>
          <w:szCs w:val="22"/>
        </w:rPr>
        <w:t>IX</w:t>
      </w:r>
    </w:p>
    <w:p w:rsidR="007C61F2" w:rsidRPr="000B0181" w:rsidRDefault="007C61F2" w:rsidP="007C61F2">
      <w:pPr>
        <w:jc w:val="center"/>
        <w:rPr>
          <w:rFonts w:ascii="Arial Narrow" w:hAnsi="Arial Narrow" w:cs="Calibri"/>
          <w:b/>
          <w:bCs/>
        </w:rPr>
      </w:pPr>
    </w:p>
    <w:p w:rsidR="007C61F2" w:rsidRPr="00923126" w:rsidRDefault="007C61F2" w:rsidP="007C61F2">
      <w:pPr>
        <w:jc w:val="center"/>
        <w:rPr>
          <w:rFonts w:ascii="Arial Narrow" w:hAnsi="Arial Narrow" w:cs="Calibri"/>
          <w:b/>
          <w:bCs/>
          <w:u w:val="single"/>
        </w:rPr>
      </w:pPr>
      <w:r w:rsidRPr="00923126">
        <w:rPr>
          <w:rFonts w:ascii="Arial Narrow" w:hAnsi="Arial Narrow" w:cs="Calibri"/>
          <w:b/>
          <w:bCs/>
          <w:u w:val="single"/>
        </w:rPr>
        <w:t>TERMO DE CIÊNCIA E DE NOTIFICAÇÃO</w:t>
      </w:r>
    </w:p>
    <w:p w:rsidR="007C61F2" w:rsidRDefault="007C61F2" w:rsidP="007C61F2">
      <w:pPr>
        <w:jc w:val="center"/>
        <w:rPr>
          <w:rFonts w:ascii="Arial Narrow" w:hAnsi="Arial Narrow" w:cs="Calibri"/>
          <w:b/>
          <w:bCs/>
        </w:rPr>
      </w:pPr>
    </w:p>
    <w:p w:rsidR="007C61F2" w:rsidRDefault="007C61F2" w:rsidP="007C61F2">
      <w:pPr>
        <w:jc w:val="center"/>
        <w:rPr>
          <w:rFonts w:ascii="Arial Narrow" w:hAnsi="Arial Narrow" w:cs="Calibri"/>
          <w:b/>
          <w:bCs/>
        </w:rPr>
      </w:pPr>
    </w:p>
    <w:p w:rsidR="007C61F2" w:rsidRPr="00923126" w:rsidRDefault="007C61F2" w:rsidP="007C61F2">
      <w:pPr>
        <w:jc w:val="center"/>
        <w:rPr>
          <w:rFonts w:ascii="Arial Narrow" w:hAnsi="Arial Narrow" w:cs="Calibri"/>
          <w:b/>
          <w:bCs/>
        </w:rPr>
      </w:pPr>
      <w:r w:rsidRPr="00923126">
        <w:rPr>
          <w:rFonts w:ascii="Arial Narrow" w:hAnsi="Arial Narrow" w:cs="Calibri"/>
          <w:b/>
          <w:bCs/>
        </w:rPr>
        <w:t>CONTRATOS OU ATOS JURÍDICOS ANÁLOGOS</w:t>
      </w:r>
    </w:p>
    <w:p w:rsidR="007C61F2" w:rsidRPr="00923126" w:rsidRDefault="007C61F2" w:rsidP="007C61F2">
      <w:pPr>
        <w:rPr>
          <w:rFonts w:ascii="Arial Narrow" w:hAnsi="Arial Narrow" w:cs="Calibri"/>
        </w:rPr>
      </w:pPr>
    </w:p>
    <w:p w:rsidR="007C61F2" w:rsidRDefault="007C61F2" w:rsidP="007C61F2">
      <w:pPr>
        <w:rPr>
          <w:rFonts w:ascii="Arial Narrow" w:hAnsi="Arial Narrow" w:cs="Calibri"/>
        </w:rPr>
      </w:pPr>
      <w:r w:rsidRPr="00923126">
        <w:rPr>
          <w:rFonts w:ascii="Arial Narrow" w:hAnsi="Arial Narrow" w:cs="Calibri"/>
        </w:rPr>
        <w:t xml:space="preserve">CONTRATANTE: </w:t>
      </w:r>
    </w:p>
    <w:p w:rsidR="007C61F2" w:rsidRPr="00923126" w:rsidRDefault="007C61F2" w:rsidP="007C61F2">
      <w:pPr>
        <w:rPr>
          <w:rFonts w:ascii="Arial Narrow" w:hAnsi="Arial Narrow" w:cs="Calibri"/>
        </w:rPr>
      </w:pPr>
      <w:r w:rsidRPr="00923126">
        <w:rPr>
          <w:rFonts w:ascii="Arial Narrow" w:hAnsi="Arial Narrow" w:cs="Calibri"/>
        </w:rPr>
        <w:t xml:space="preserve">CONTRATADA: </w:t>
      </w:r>
    </w:p>
    <w:p w:rsidR="007C61F2" w:rsidRPr="00923126" w:rsidRDefault="007C61F2" w:rsidP="007C61F2">
      <w:pPr>
        <w:rPr>
          <w:rFonts w:ascii="Arial Narrow" w:hAnsi="Arial Narrow" w:cs="Calibri"/>
        </w:rPr>
      </w:pPr>
      <w:r w:rsidRPr="00923126">
        <w:rPr>
          <w:rFonts w:ascii="Arial Narrow" w:hAnsi="Arial Narrow" w:cs="Calibri"/>
        </w:rPr>
        <w:t xml:space="preserve">CONTRATO (DE ORIGEM) Nº: </w:t>
      </w:r>
    </w:p>
    <w:p w:rsidR="007C61F2" w:rsidRPr="00923126" w:rsidRDefault="001F49D0" w:rsidP="007C61F2">
      <w:pPr>
        <w:jc w:val="both"/>
        <w:rPr>
          <w:rFonts w:ascii="Arial Narrow" w:hAnsi="Arial Narrow" w:cs="Calibri"/>
        </w:rPr>
      </w:pPr>
      <w:r>
        <w:rPr>
          <w:rFonts w:ascii="Arial Narrow" w:hAnsi="Arial Narrow" w:cs="Calibri"/>
        </w:rPr>
        <w:t>OBJETO:</w:t>
      </w:r>
    </w:p>
    <w:p w:rsidR="007C61F2" w:rsidRPr="00923126" w:rsidRDefault="007C61F2" w:rsidP="007C61F2">
      <w:pPr>
        <w:rPr>
          <w:rFonts w:ascii="Arial Narrow" w:hAnsi="Arial Narrow" w:cs="Calibri"/>
        </w:rPr>
      </w:pPr>
      <w:r w:rsidRPr="00923126">
        <w:rPr>
          <w:rFonts w:ascii="Arial Narrow" w:hAnsi="Arial Narrow" w:cs="Calibri"/>
        </w:rPr>
        <w:t>ADVOGADO</w:t>
      </w:r>
      <w:r w:rsidR="001F49D0">
        <w:rPr>
          <w:rFonts w:ascii="Arial Narrow" w:hAnsi="Arial Narrow" w:cs="Calibri"/>
        </w:rPr>
        <w:t xml:space="preserve"> </w:t>
      </w:r>
      <w:r w:rsidRPr="00923126">
        <w:rPr>
          <w:rFonts w:ascii="Arial Narrow" w:hAnsi="Arial Narrow" w:cs="Calibri"/>
        </w:rPr>
        <w:t>(S): DÊNIS DE OLIVEIRA RAMOS SOUZA – OAB nº 248.842/SP.</w:t>
      </w:r>
    </w:p>
    <w:p w:rsidR="007C61F2" w:rsidRPr="00923126" w:rsidRDefault="007C61F2" w:rsidP="007C61F2">
      <w:pPr>
        <w:rPr>
          <w:rFonts w:ascii="Arial Narrow" w:hAnsi="Arial Narrow" w:cs="Calibri"/>
        </w:rPr>
      </w:pPr>
    </w:p>
    <w:p w:rsidR="007C61F2" w:rsidRPr="00923126" w:rsidRDefault="007C61F2" w:rsidP="007C61F2">
      <w:pPr>
        <w:jc w:val="both"/>
        <w:rPr>
          <w:rFonts w:ascii="Arial Narrow" w:hAnsi="Arial Narrow" w:cs="Calibri"/>
        </w:rPr>
      </w:pPr>
      <w:r w:rsidRPr="00923126">
        <w:rPr>
          <w:rFonts w:ascii="Arial Narrow" w:hAnsi="Arial Narrow" w:cs="Calibri"/>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7C61F2" w:rsidRPr="00923126" w:rsidRDefault="007C61F2" w:rsidP="007C61F2">
      <w:pPr>
        <w:rPr>
          <w:rFonts w:ascii="Arial Narrow" w:hAnsi="Arial Narrow" w:cs="Calibri"/>
        </w:rPr>
      </w:pPr>
    </w:p>
    <w:p w:rsidR="007C61F2" w:rsidRPr="00923126" w:rsidRDefault="007C61F2" w:rsidP="007C61F2">
      <w:pPr>
        <w:jc w:val="both"/>
        <w:rPr>
          <w:rFonts w:ascii="Arial Narrow" w:hAnsi="Arial Narrow" w:cs="Calibri"/>
        </w:rPr>
      </w:pPr>
      <w:r w:rsidRPr="00923126">
        <w:rPr>
          <w:rFonts w:ascii="Arial Narrow" w:hAnsi="Arial Narrow" w:cs="Calibri"/>
        </w:rPr>
        <w:t>Outrossim,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Estadual n° 709, de 14 de janeiro de 1993, precedidos de mensagem eletrônica aos interessados.</w:t>
      </w:r>
    </w:p>
    <w:p w:rsidR="007C61F2" w:rsidRPr="00923126" w:rsidRDefault="007C61F2" w:rsidP="007C61F2">
      <w:pPr>
        <w:rPr>
          <w:rFonts w:ascii="Arial Narrow" w:hAnsi="Arial Narrow" w:cs="Calibri"/>
          <w:b/>
          <w:bCs/>
        </w:rPr>
      </w:pPr>
    </w:p>
    <w:p w:rsidR="007C61F2" w:rsidRDefault="007C61F2" w:rsidP="007C61F2">
      <w:pPr>
        <w:rPr>
          <w:rFonts w:ascii="Arial Narrow" w:hAnsi="Arial Narrow" w:cs="Calibri"/>
        </w:rPr>
      </w:pPr>
      <w:r w:rsidRPr="00923126">
        <w:rPr>
          <w:rFonts w:ascii="Arial Narrow" w:hAnsi="Arial Narrow" w:cs="Calibri"/>
          <w:b/>
          <w:bCs/>
        </w:rPr>
        <w:t xml:space="preserve">LOCAL e DATA: </w:t>
      </w:r>
    </w:p>
    <w:p w:rsidR="007C61F2" w:rsidRDefault="007C61F2" w:rsidP="007C61F2">
      <w:pPr>
        <w:rPr>
          <w:rFonts w:ascii="Arial Narrow" w:hAnsi="Arial Narrow" w:cs="Calibri"/>
        </w:rPr>
      </w:pPr>
    </w:p>
    <w:p w:rsidR="007C61F2" w:rsidRPr="00923126" w:rsidRDefault="007C61F2" w:rsidP="007C61F2">
      <w:pPr>
        <w:rPr>
          <w:rFonts w:ascii="Arial Narrow" w:hAnsi="Arial Narrow" w:cs="Calibri"/>
          <w:b/>
          <w:bCs/>
        </w:rPr>
      </w:pPr>
      <w:r w:rsidRPr="00923126">
        <w:rPr>
          <w:rFonts w:ascii="Arial Narrow" w:hAnsi="Arial Narrow" w:cs="Calibri"/>
          <w:b/>
          <w:bCs/>
          <w:u w:val="single"/>
        </w:rPr>
        <w:t>CONTRATANTE</w:t>
      </w:r>
    </w:p>
    <w:p w:rsidR="007C61F2" w:rsidRPr="00923126" w:rsidRDefault="007C61F2" w:rsidP="007C61F2">
      <w:pPr>
        <w:rPr>
          <w:rFonts w:ascii="Arial Narrow" w:hAnsi="Arial Narrow" w:cs="Calibri"/>
        </w:rPr>
      </w:pPr>
    </w:p>
    <w:p w:rsidR="007C61F2" w:rsidRPr="00923126" w:rsidRDefault="007C61F2" w:rsidP="007C61F2">
      <w:pPr>
        <w:rPr>
          <w:rFonts w:ascii="Arial Narrow" w:hAnsi="Arial Narrow" w:cs="Calibri"/>
        </w:rPr>
      </w:pPr>
      <w:r w:rsidRPr="00923126">
        <w:rPr>
          <w:rFonts w:ascii="Arial Narrow" w:hAnsi="Arial Narrow" w:cs="Calibri"/>
        </w:rPr>
        <w:t xml:space="preserve">Nome e cargo: </w:t>
      </w:r>
      <w:r>
        <w:rPr>
          <w:rFonts w:ascii="Arial Narrow" w:hAnsi="Arial Narrow" w:cs="Calibri"/>
        </w:rPr>
        <w:t>ELIANA DOS SANTOS SILVA – Prefeita Municipal</w:t>
      </w:r>
    </w:p>
    <w:p w:rsidR="007C61F2" w:rsidRPr="00923126" w:rsidRDefault="007C61F2" w:rsidP="007C61F2">
      <w:pPr>
        <w:rPr>
          <w:rFonts w:ascii="Arial Narrow" w:hAnsi="Arial Narrow" w:cs="Calibri"/>
        </w:rPr>
      </w:pPr>
      <w:r w:rsidRPr="00923126">
        <w:rPr>
          <w:rFonts w:ascii="Arial Narrow" w:hAnsi="Arial Narrow" w:cs="Calibri"/>
        </w:rPr>
        <w:t xml:space="preserve">E-mail institucional: </w:t>
      </w:r>
      <w:hyperlink r:id="rId14" w:history="1">
        <w:r w:rsidRPr="00362CF1">
          <w:rPr>
            <w:rStyle w:val="Hyperlink"/>
            <w:rFonts w:ascii="Arial Narrow" w:hAnsi="Arial Narrow" w:cs="Calibri"/>
          </w:rPr>
          <w:t>gabinete@ribeiraogrande.sp.gov.br</w:t>
        </w:r>
      </w:hyperlink>
    </w:p>
    <w:p w:rsidR="007C61F2" w:rsidRPr="00923126" w:rsidRDefault="007C61F2" w:rsidP="007C61F2">
      <w:pPr>
        <w:rPr>
          <w:rFonts w:ascii="Arial Narrow" w:hAnsi="Arial Narrow" w:cs="Calibri"/>
        </w:rPr>
      </w:pPr>
      <w:r w:rsidRPr="00923126">
        <w:rPr>
          <w:rFonts w:ascii="Arial Narrow" w:hAnsi="Arial Narrow" w:cs="Calibri"/>
        </w:rPr>
        <w:t xml:space="preserve">E-mail </w:t>
      </w:r>
      <w:proofErr w:type="gramStart"/>
      <w:r w:rsidRPr="00923126">
        <w:rPr>
          <w:rFonts w:ascii="Arial Narrow" w:hAnsi="Arial Narrow" w:cs="Calibri"/>
        </w:rPr>
        <w:t>pessoal:</w:t>
      </w:r>
      <w:hyperlink r:id="rId15" w:history="1">
        <w:r w:rsidRPr="00362CF1">
          <w:rPr>
            <w:rStyle w:val="Hyperlink"/>
            <w:rFonts w:ascii="Arial Narrow" w:hAnsi="Arial Narrow" w:cs="Calibri"/>
          </w:rPr>
          <w:t>preflisantos@yahoo.com.br</w:t>
        </w:r>
        <w:proofErr w:type="gramEnd"/>
      </w:hyperlink>
      <w:r w:rsidR="006521E7">
        <w:rPr>
          <w:rStyle w:val="Hyperlink"/>
          <w:rFonts w:ascii="Arial Narrow" w:hAnsi="Arial Narrow" w:cs="Calibri"/>
        </w:rPr>
        <w:t xml:space="preserve"> </w:t>
      </w:r>
      <w:r w:rsidR="001F49D0">
        <w:rPr>
          <w:rStyle w:val="Hyperlink"/>
          <w:rFonts w:ascii="Arial Narrow" w:hAnsi="Arial Narrow" w:cs="Calibri"/>
        </w:rPr>
        <w:t xml:space="preserve"> </w:t>
      </w:r>
      <w:r w:rsidR="004D12FD">
        <w:rPr>
          <w:rStyle w:val="Hyperlink"/>
          <w:rFonts w:ascii="Arial Narrow" w:hAnsi="Arial Narrow" w:cs="Calibri"/>
        </w:rPr>
        <w:t xml:space="preserve"> </w:t>
      </w:r>
    </w:p>
    <w:p w:rsidR="007C61F2" w:rsidRPr="00923126" w:rsidRDefault="007C61F2" w:rsidP="007C61F2">
      <w:pPr>
        <w:rPr>
          <w:rFonts w:ascii="Arial Narrow" w:hAnsi="Arial Narrow" w:cs="Calibri"/>
        </w:rPr>
      </w:pPr>
      <w:r w:rsidRPr="00923126">
        <w:rPr>
          <w:rFonts w:ascii="Arial Narrow" w:hAnsi="Arial Narrow" w:cs="Calibri"/>
        </w:rPr>
        <w:t>Assinatura:</w:t>
      </w:r>
    </w:p>
    <w:p w:rsidR="007C61F2" w:rsidRPr="00923126" w:rsidRDefault="007C61F2" w:rsidP="007C61F2">
      <w:pPr>
        <w:rPr>
          <w:rFonts w:ascii="Arial Narrow" w:hAnsi="Arial Narrow" w:cs="Calibri"/>
        </w:rPr>
      </w:pPr>
    </w:p>
    <w:p w:rsidR="007C61F2" w:rsidRPr="00923126" w:rsidRDefault="007C61F2" w:rsidP="007C61F2">
      <w:pPr>
        <w:rPr>
          <w:rFonts w:ascii="Arial Narrow" w:hAnsi="Arial Narrow" w:cs="Calibri"/>
          <w:b/>
          <w:bCs/>
        </w:rPr>
      </w:pPr>
      <w:r w:rsidRPr="00923126">
        <w:rPr>
          <w:rFonts w:ascii="Arial Narrow" w:hAnsi="Arial Narrow" w:cs="Calibri"/>
          <w:b/>
          <w:bCs/>
          <w:u w:val="single"/>
        </w:rPr>
        <w:t>CONTRATADA</w:t>
      </w:r>
    </w:p>
    <w:p w:rsidR="007C61F2" w:rsidRPr="00923126" w:rsidRDefault="007C61F2" w:rsidP="007C61F2">
      <w:pPr>
        <w:rPr>
          <w:rFonts w:ascii="Arial Narrow" w:hAnsi="Arial Narrow" w:cs="Calibri"/>
        </w:rPr>
      </w:pPr>
    </w:p>
    <w:p w:rsidR="007C61F2" w:rsidRPr="00923126" w:rsidRDefault="007C61F2" w:rsidP="007C61F2">
      <w:pPr>
        <w:rPr>
          <w:rFonts w:ascii="Arial Narrow" w:hAnsi="Arial Narrow" w:cs="Calibri"/>
          <w:color w:val="000000"/>
        </w:rPr>
      </w:pPr>
      <w:r>
        <w:rPr>
          <w:rFonts w:ascii="Arial Narrow" w:hAnsi="Arial Narrow" w:cs="Calibri"/>
          <w:color w:val="000000"/>
        </w:rPr>
        <w:t>Responsável</w:t>
      </w:r>
      <w:r w:rsidRPr="00923126">
        <w:rPr>
          <w:rFonts w:ascii="Arial Narrow" w:hAnsi="Arial Narrow" w:cs="Calibri"/>
          <w:color w:val="000000"/>
        </w:rPr>
        <w:t xml:space="preserve">: </w:t>
      </w:r>
    </w:p>
    <w:p w:rsidR="007C61F2" w:rsidRPr="00923126" w:rsidRDefault="007C61F2" w:rsidP="007C61F2">
      <w:pPr>
        <w:rPr>
          <w:rFonts w:ascii="Arial Narrow" w:hAnsi="Arial Narrow" w:cs="Calibri"/>
          <w:color w:val="000000"/>
        </w:rPr>
      </w:pPr>
      <w:r w:rsidRPr="00923126">
        <w:rPr>
          <w:rFonts w:ascii="Arial Narrow" w:hAnsi="Arial Narrow" w:cs="Calibri"/>
          <w:color w:val="000000"/>
        </w:rPr>
        <w:t xml:space="preserve">E-mail institucional: </w:t>
      </w:r>
    </w:p>
    <w:p w:rsidR="007C61F2" w:rsidRPr="00923126" w:rsidRDefault="007C61F2" w:rsidP="007C61F2">
      <w:pPr>
        <w:rPr>
          <w:rFonts w:ascii="Arial Narrow" w:hAnsi="Arial Narrow" w:cs="Calibri"/>
          <w:color w:val="000000"/>
        </w:rPr>
      </w:pPr>
      <w:r w:rsidRPr="00923126">
        <w:rPr>
          <w:rFonts w:ascii="Arial Narrow" w:hAnsi="Arial Narrow" w:cs="Calibri"/>
          <w:color w:val="000000"/>
        </w:rPr>
        <w:t xml:space="preserve">E-mail pessoal: </w:t>
      </w:r>
    </w:p>
    <w:p w:rsidR="007C61F2" w:rsidRPr="00923126" w:rsidRDefault="007C61F2" w:rsidP="007C61F2">
      <w:pPr>
        <w:rPr>
          <w:rFonts w:ascii="Arial Narrow" w:hAnsi="Arial Narrow" w:cs="Calibri"/>
          <w:color w:val="000000"/>
        </w:rPr>
      </w:pPr>
      <w:r w:rsidRPr="00923126">
        <w:rPr>
          <w:rFonts w:ascii="Arial Narrow" w:hAnsi="Arial Narrow" w:cs="Calibri"/>
          <w:color w:val="000000"/>
        </w:rPr>
        <w:t>Assinatura:</w:t>
      </w:r>
    </w:p>
    <w:p w:rsidR="007C61F2" w:rsidRPr="00923126" w:rsidRDefault="007C61F2" w:rsidP="007C61F2">
      <w:pPr>
        <w:rPr>
          <w:rFonts w:ascii="Arial Narrow" w:hAnsi="Arial Narrow" w:cs="Calibri"/>
        </w:rPr>
      </w:pPr>
    </w:p>
    <w:p w:rsidR="007C61F2" w:rsidRPr="00923126" w:rsidRDefault="007C61F2" w:rsidP="007C61F2">
      <w:pPr>
        <w:rPr>
          <w:rFonts w:ascii="Arial Narrow" w:hAnsi="Arial Narrow" w:cs="Calibri"/>
        </w:rPr>
      </w:pPr>
    </w:p>
    <w:p w:rsidR="007C61F2" w:rsidRPr="00923126" w:rsidRDefault="007C61F2" w:rsidP="007C61F2">
      <w:pPr>
        <w:rPr>
          <w:rFonts w:ascii="Arial Narrow" w:hAnsi="Arial Narrow" w:cs="Calibri"/>
        </w:rPr>
      </w:pPr>
      <w:r w:rsidRPr="00923126">
        <w:rPr>
          <w:rFonts w:ascii="Arial Narrow" w:hAnsi="Arial Narrow" w:cs="Calibri"/>
          <w:i/>
          <w:iCs/>
        </w:rPr>
        <w:t>(*</w:t>
      </w:r>
      <w:proofErr w:type="gramStart"/>
      <w:r w:rsidRPr="00923126">
        <w:rPr>
          <w:rFonts w:ascii="Arial Narrow" w:hAnsi="Arial Narrow" w:cs="Calibri"/>
          <w:i/>
          <w:iCs/>
        </w:rPr>
        <w:t>) Facultativo</w:t>
      </w:r>
      <w:proofErr w:type="gramEnd"/>
      <w:r w:rsidRPr="00923126">
        <w:rPr>
          <w:rFonts w:ascii="Arial Narrow" w:hAnsi="Arial Narrow" w:cs="Calibri"/>
          <w:i/>
          <w:iCs/>
        </w:rPr>
        <w:t>. Indicar quando já constituído</w:t>
      </w:r>
    </w:p>
    <w:p w:rsidR="007C61F2" w:rsidRDefault="007C61F2" w:rsidP="00E15B65">
      <w:pPr>
        <w:rPr>
          <w:rFonts w:ascii="Arial Narrow" w:hAnsi="Arial Narrow" w:cs="Arial Narrow"/>
          <w:b/>
          <w:bCs/>
        </w:rPr>
      </w:pPr>
    </w:p>
    <w:p w:rsidR="000031AF" w:rsidRDefault="000031AF" w:rsidP="00E15B65">
      <w:pPr>
        <w:jc w:val="center"/>
        <w:rPr>
          <w:rFonts w:ascii="Arial Narrow" w:hAnsi="Arial Narrow"/>
          <w:b/>
        </w:rPr>
      </w:pPr>
    </w:p>
    <w:p w:rsidR="000031AF" w:rsidRDefault="000031AF" w:rsidP="00E15B65">
      <w:pPr>
        <w:jc w:val="center"/>
        <w:rPr>
          <w:rFonts w:ascii="Arial Narrow" w:hAnsi="Arial Narrow"/>
          <w:b/>
        </w:rPr>
      </w:pPr>
    </w:p>
    <w:p w:rsidR="000031AF" w:rsidRDefault="000031AF" w:rsidP="00E15B65">
      <w:pPr>
        <w:jc w:val="center"/>
        <w:rPr>
          <w:rFonts w:ascii="Arial Narrow" w:hAnsi="Arial Narrow"/>
          <w:b/>
        </w:rPr>
      </w:pPr>
    </w:p>
    <w:p w:rsidR="00E15B65" w:rsidRDefault="00E15B65" w:rsidP="00E15B65">
      <w:pPr>
        <w:jc w:val="center"/>
        <w:rPr>
          <w:rFonts w:ascii="Arial Narrow" w:hAnsi="Arial Narrow"/>
          <w:b/>
        </w:rPr>
      </w:pPr>
      <w:r>
        <w:rPr>
          <w:rFonts w:ascii="Arial Narrow" w:hAnsi="Arial Narrow"/>
          <w:b/>
        </w:rPr>
        <w:t>CONCORRÊNCIA PÚBLICA Nº 01/2019</w:t>
      </w:r>
    </w:p>
    <w:p w:rsidR="007C61F2" w:rsidRDefault="007C61F2" w:rsidP="007C61F2">
      <w:pPr>
        <w:jc w:val="center"/>
        <w:rPr>
          <w:rFonts w:ascii="Arial Narrow" w:hAnsi="Arial Narrow" w:cs="Arial Narrow"/>
          <w:b/>
          <w:bCs/>
        </w:rPr>
      </w:pPr>
    </w:p>
    <w:p w:rsidR="007C61F2" w:rsidRPr="0054147F" w:rsidRDefault="007C61F2" w:rsidP="007C61F2">
      <w:pPr>
        <w:pStyle w:val="Corpodetexto"/>
        <w:jc w:val="center"/>
        <w:rPr>
          <w:rFonts w:ascii="Arial Narrow" w:hAnsi="Arial Narrow" w:cs="Arial Narrow"/>
          <w:b/>
          <w:bCs/>
          <w:color w:val="000000"/>
          <w:sz w:val="22"/>
          <w:szCs w:val="22"/>
        </w:rPr>
      </w:pPr>
      <w:r w:rsidRPr="00B475B4">
        <w:rPr>
          <w:rFonts w:ascii="Arial Narrow" w:hAnsi="Arial Narrow" w:cs="Arial Narrow"/>
          <w:b/>
          <w:bCs/>
          <w:color w:val="000000"/>
          <w:sz w:val="22"/>
          <w:szCs w:val="22"/>
        </w:rPr>
        <w:t xml:space="preserve">ANEXO </w:t>
      </w:r>
      <w:r>
        <w:rPr>
          <w:rFonts w:ascii="Arial Narrow" w:hAnsi="Arial Narrow" w:cs="Arial Narrow"/>
          <w:b/>
          <w:bCs/>
          <w:color w:val="000000"/>
          <w:sz w:val="22"/>
          <w:szCs w:val="22"/>
        </w:rPr>
        <w:t>X</w:t>
      </w:r>
    </w:p>
    <w:p w:rsidR="007C61F2" w:rsidRPr="0054147F" w:rsidRDefault="007C61F2" w:rsidP="007C61F2"/>
    <w:p w:rsidR="007C61F2" w:rsidRPr="004210C7" w:rsidRDefault="007C61F2" w:rsidP="007C61F2">
      <w:pPr>
        <w:pStyle w:val="Ttulo01"/>
        <w:rPr>
          <w:rFonts w:ascii="Arial Narrow" w:hAnsi="Arial Narrow"/>
          <w:sz w:val="22"/>
          <w:szCs w:val="22"/>
          <w:u w:val="single"/>
        </w:rPr>
      </w:pPr>
      <w:r w:rsidRPr="004210C7">
        <w:rPr>
          <w:rFonts w:ascii="Arial Narrow" w:hAnsi="Arial Narrow"/>
          <w:sz w:val="22"/>
          <w:szCs w:val="22"/>
          <w:u w:val="single"/>
        </w:rPr>
        <w:t>CADASTRO DO RESPONSÁVEL</w:t>
      </w:r>
    </w:p>
    <w:p w:rsidR="007C61F2" w:rsidRDefault="007C61F2" w:rsidP="007C61F2">
      <w:pPr>
        <w:pStyle w:val="Ttulo01"/>
        <w:rPr>
          <w:rFonts w:ascii="Arial Narrow" w:hAnsi="Arial Narrow"/>
          <w:sz w:val="22"/>
          <w:szCs w:val="22"/>
        </w:rPr>
      </w:pPr>
      <w:bookmarkStart w:id="1" w:name="_Toc217206398"/>
      <w:bookmarkStart w:id="2" w:name="_Toc215971761"/>
      <w:bookmarkStart w:id="3" w:name="_Toc215971655"/>
    </w:p>
    <w:p w:rsidR="007C61F2" w:rsidRPr="00923126" w:rsidRDefault="007C61F2" w:rsidP="007C61F2">
      <w:pPr>
        <w:pStyle w:val="Ttulo01"/>
        <w:rPr>
          <w:rFonts w:ascii="Arial Narrow" w:hAnsi="Arial Narrow"/>
          <w:sz w:val="22"/>
          <w:szCs w:val="22"/>
        </w:rPr>
      </w:pPr>
      <w:r w:rsidRPr="00923126">
        <w:rPr>
          <w:rFonts w:ascii="Arial Narrow" w:hAnsi="Arial Narrow"/>
          <w:sz w:val="22"/>
          <w:szCs w:val="22"/>
        </w:rPr>
        <w:t>CONTRATOS OU ATOS JURÍDICOS ANÁLOGOS</w:t>
      </w:r>
      <w:bookmarkStart w:id="4" w:name="_Toc217206399"/>
      <w:bookmarkStart w:id="5" w:name="_Toc215971762"/>
      <w:bookmarkStart w:id="6" w:name="_Toc215971656"/>
      <w:bookmarkEnd w:id="1"/>
      <w:bookmarkEnd w:id="2"/>
      <w:bookmarkEnd w:id="3"/>
    </w:p>
    <w:bookmarkEnd w:id="4"/>
    <w:bookmarkEnd w:id="5"/>
    <w:bookmarkEnd w:id="6"/>
    <w:p w:rsidR="007C61F2" w:rsidRPr="00923126" w:rsidRDefault="007C61F2" w:rsidP="007C61F2">
      <w:pPr>
        <w:spacing w:before="120"/>
        <w:rPr>
          <w:rFonts w:ascii="Arial Narrow" w:hAnsi="Arial Narrow"/>
          <w:b/>
          <w:bCs/>
        </w:rPr>
      </w:pPr>
      <w:r w:rsidRPr="00923126">
        <w:rPr>
          <w:rFonts w:ascii="Arial Narrow" w:hAnsi="Arial Narrow"/>
          <w:b/>
          <w:bCs/>
        </w:rPr>
        <w:t xml:space="preserve">CONTRATANTE: </w:t>
      </w:r>
      <w:r w:rsidRPr="00923126">
        <w:rPr>
          <w:rFonts w:ascii="Arial Narrow" w:hAnsi="Arial Narrow"/>
        </w:rPr>
        <w:t>PREFEITURA MUNICIPAL DE RIBEIRÃO GRANDE-SP.</w:t>
      </w:r>
    </w:p>
    <w:p w:rsidR="007C61F2" w:rsidRPr="00923126" w:rsidRDefault="007C61F2" w:rsidP="007C61F2">
      <w:pPr>
        <w:spacing w:before="120"/>
        <w:rPr>
          <w:rFonts w:ascii="Arial Narrow" w:hAnsi="Arial Narrow"/>
          <w:b/>
          <w:bCs/>
        </w:rPr>
      </w:pPr>
      <w:r w:rsidRPr="00923126">
        <w:rPr>
          <w:rFonts w:ascii="Arial Narrow" w:hAnsi="Arial Narrow"/>
          <w:b/>
          <w:bCs/>
        </w:rPr>
        <w:t xml:space="preserve">CONTRATADA: </w:t>
      </w:r>
    </w:p>
    <w:p w:rsidR="007C61F2" w:rsidRPr="00923126" w:rsidRDefault="007C61F2" w:rsidP="007C61F2">
      <w:pPr>
        <w:spacing w:before="120"/>
        <w:rPr>
          <w:rFonts w:ascii="Arial Narrow" w:hAnsi="Arial Narrow"/>
          <w:b/>
          <w:bCs/>
        </w:rPr>
      </w:pPr>
      <w:r w:rsidRPr="00923126">
        <w:rPr>
          <w:rFonts w:ascii="Arial Narrow" w:hAnsi="Arial Narrow"/>
          <w:b/>
          <w:bCs/>
        </w:rPr>
        <w:t xml:space="preserve">CONTRATO </w:t>
      </w:r>
      <w:proofErr w:type="spellStart"/>
      <w:r w:rsidRPr="00923126">
        <w:rPr>
          <w:rFonts w:ascii="Arial Narrow" w:hAnsi="Arial Narrow"/>
          <w:b/>
          <w:bCs/>
        </w:rPr>
        <w:t>N</w:t>
      </w:r>
      <w:proofErr w:type="gramStart"/>
      <w:r w:rsidRPr="00923126">
        <w:rPr>
          <w:rFonts w:ascii="Arial Narrow" w:hAnsi="Arial Narrow"/>
          <w:b/>
          <w:bCs/>
        </w:rPr>
        <w:t>°</w:t>
      </w:r>
      <w:proofErr w:type="spellEnd"/>
      <w:r w:rsidRPr="00923126">
        <w:rPr>
          <w:rFonts w:ascii="Arial Narrow" w:hAnsi="Arial Narrow"/>
          <w:b/>
          <w:bCs/>
        </w:rPr>
        <w:t>(</w:t>
      </w:r>
      <w:proofErr w:type="gramEnd"/>
      <w:r w:rsidRPr="00923126">
        <w:rPr>
          <w:rFonts w:ascii="Arial Narrow" w:hAnsi="Arial Narrow"/>
          <w:b/>
          <w:bCs/>
        </w:rPr>
        <w:t xml:space="preserve">DE ORIGEM): </w:t>
      </w:r>
    </w:p>
    <w:p w:rsidR="007C61F2" w:rsidRPr="00923126" w:rsidRDefault="007C61F2" w:rsidP="007C61F2">
      <w:pPr>
        <w:spacing w:before="120"/>
        <w:jc w:val="both"/>
        <w:rPr>
          <w:rFonts w:ascii="Arial Narrow" w:hAnsi="Arial Narrow"/>
          <w:b/>
          <w:bCs/>
        </w:rPr>
      </w:pPr>
      <w:r w:rsidRPr="00923126">
        <w:rPr>
          <w:rFonts w:ascii="Arial Narrow" w:hAnsi="Arial Narrow"/>
          <w:b/>
          <w:bCs/>
        </w:rPr>
        <w:t xml:space="preserve">OBJETO: </w:t>
      </w:r>
    </w:p>
    <w:p w:rsidR="007C61F2" w:rsidRPr="00923126" w:rsidRDefault="007C61F2" w:rsidP="007C61F2">
      <w:pPr>
        <w:rPr>
          <w:rFonts w:ascii="Arial Narrow" w:hAnsi="Arial Narrow"/>
        </w:rPr>
      </w:pP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7797"/>
      </w:tblGrid>
      <w:tr w:rsidR="007C61F2" w:rsidRPr="00923126" w:rsidTr="00ED654B">
        <w:trPr>
          <w:trHeight w:val="567"/>
        </w:trPr>
        <w:tc>
          <w:tcPr>
            <w:tcW w:w="1521" w:type="dxa"/>
            <w:tcBorders>
              <w:top w:val="single" w:sz="4" w:space="0" w:color="auto"/>
              <w:left w:val="single" w:sz="4" w:space="0" w:color="auto"/>
              <w:bottom w:val="single" w:sz="4" w:space="0" w:color="auto"/>
              <w:right w:val="single" w:sz="4" w:space="0" w:color="auto"/>
            </w:tcBorders>
            <w:vAlign w:val="center"/>
          </w:tcPr>
          <w:p w:rsidR="007C61F2" w:rsidRPr="00923126" w:rsidRDefault="007C61F2" w:rsidP="00ED654B">
            <w:pPr>
              <w:autoSpaceDE w:val="0"/>
              <w:autoSpaceDN w:val="0"/>
              <w:adjustRightInd w:val="0"/>
              <w:jc w:val="both"/>
              <w:rPr>
                <w:rFonts w:ascii="Arial Narrow" w:hAnsi="Arial Narrow"/>
              </w:rPr>
            </w:pPr>
            <w:r w:rsidRPr="00923126">
              <w:rPr>
                <w:rFonts w:ascii="Arial Narrow" w:hAnsi="Arial Narrow"/>
              </w:rPr>
              <w:t>Nome</w:t>
            </w:r>
          </w:p>
        </w:tc>
        <w:tc>
          <w:tcPr>
            <w:tcW w:w="7797" w:type="dxa"/>
            <w:tcBorders>
              <w:top w:val="single" w:sz="4" w:space="0" w:color="auto"/>
              <w:left w:val="single" w:sz="4" w:space="0" w:color="auto"/>
              <w:bottom w:val="single" w:sz="4" w:space="0" w:color="auto"/>
              <w:right w:val="single" w:sz="4" w:space="0" w:color="auto"/>
            </w:tcBorders>
          </w:tcPr>
          <w:p w:rsidR="007C61F2" w:rsidRPr="00923126" w:rsidRDefault="007C61F2" w:rsidP="00ED654B">
            <w:pPr>
              <w:autoSpaceDE w:val="0"/>
              <w:autoSpaceDN w:val="0"/>
              <w:adjustRightInd w:val="0"/>
              <w:jc w:val="both"/>
              <w:rPr>
                <w:rFonts w:ascii="Arial Narrow" w:hAnsi="Arial Narrow"/>
                <w:b/>
              </w:rPr>
            </w:pPr>
            <w:r>
              <w:rPr>
                <w:rFonts w:ascii="Arial Narrow" w:hAnsi="Arial Narrow"/>
                <w:b/>
              </w:rPr>
              <w:t xml:space="preserve">ELIANA DOS SANTOS SILVA </w:t>
            </w:r>
          </w:p>
        </w:tc>
      </w:tr>
      <w:tr w:rsidR="007C61F2" w:rsidRPr="00923126" w:rsidTr="00ED654B">
        <w:trPr>
          <w:trHeight w:val="567"/>
        </w:trPr>
        <w:tc>
          <w:tcPr>
            <w:tcW w:w="1521" w:type="dxa"/>
            <w:tcBorders>
              <w:top w:val="single" w:sz="4" w:space="0" w:color="auto"/>
              <w:left w:val="single" w:sz="4" w:space="0" w:color="auto"/>
              <w:bottom w:val="single" w:sz="4" w:space="0" w:color="auto"/>
              <w:right w:val="single" w:sz="4" w:space="0" w:color="auto"/>
            </w:tcBorders>
            <w:vAlign w:val="center"/>
          </w:tcPr>
          <w:p w:rsidR="007C61F2" w:rsidRPr="00923126" w:rsidRDefault="007C61F2" w:rsidP="00ED654B">
            <w:pPr>
              <w:autoSpaceDE w:val="0"/>
              <w:autoSpaceDN w:val="0"/>
              <w:adjustRightInd w:val="0"/>
              <w:jc w:val="both"/>
              <w:rPr>
                <w:rFonts w:ascii="Arial Narrow" w:hAnsi="Arial Narrow"/>
              </w:rPr>
            </w:pPr>
            <w:r w:rsidRPr="00923126">
              <w:rPr>
                <w:rFonts w:ascii="Arial Narrow" w:hAnsi="Arial Narrow"/>
              </w:rPr>
              <w:t>Cargo</w:t>
            </w:r>
          </w:p>
        </w:tc>
        <w:tc>
          <w:tcPr>
            <w:tcW w:w="7797" w:type="dxa"/>
            <w:tcBorders>
              <w:top w:val="single" w:sz="4" w:space="0" w:color="auto"/>
              <w:left w:val="single" w:sz="4" w:space="0" w:color="auto"/>
              <w:bottom w:val="single" w:sz="4" w:space="0" w:color="auto"/>
              <w:right w:val="single" w:sz="4" w:space="0" w:color="auto"/>
            </w:tcBorders>
          </w:tcPr>
          <w:p w:rsidR="007C61F2" w:rsidRPr="00923126" w:rsidRDefault="007C61F2" w:rsidP="00ED654B">
            <w:pPr>
              <w:autoSpaceDE w:val="0"/>
              <w:autoSpaceDN w:val="0"/>
              <w:adjustRightInd w:val="0"/>
              <w:jc w:val="both"/>
              <w:rPr>
                <w:rFonts w:ascii="Arial Narrow" w:hAnsi="Arial Narrow"/>
                <w:b/>
              </w:rPr>
            </w:pPr>
            <w:r w:rsidRPr="00923126">
              <w:rPr>
                <w:rFonts w:ascii="Arial Narrow" w:hAnsi="Arial Narrow"/>
                <w:b/>
              </w:rPr>
              <w:t>Prefeit</w:t>
            </w:r>
            <w:r>
              <w:rPr>
                <w:rFonts w:ascii="Arial Narrow" w:hAnsi="Arial Narrow"/>
                <w:b/>
              </w:rPr>
              <w:t>a</w:t>
            </w:r>
            <w:r w:rsidRPr="00923126">
              <w:rPr>
                <w:rFonts w:ascii="Arial Narrow" w:hAnsi="Arial Narrow"/>
                <w:b/>
              </w:rPr>
              <w:t xml:space="preserve"> Municipal</w:t>
            </w:r>
          </w:p>
        </w:tc>
      </w:tr>
      <w:tr w:rsidR="007C61F2" w:rsidRPr="00923126" w:rsidTr="00ED654B">
        <w:trPr>
          <w:trHeight w:val="567"/>
        </w:trPr>
        <w:tc>
          <w:tcPr>
            <w:tcW w:w="1521" w:type="dxa"/>
            <w:tcBorders>
              <w:top w:val="single" w:sz="4" w:space="0" w:color="auto"/>
              <w:left w:val="single" w:sz="4" w:space="0" w:color="auto"/>
              <w:bottom w:val="single" w:sz="4" w:space="0" w:color="auto"/>
              <w:right w:val="single" w:sz="4" w:space="0" w:color="auto"/>
            </w:tcBorders>
            <w:vAlign w:val="center"/>
          </w:tcPr>
          <w:p w:rsidR="007C61F2" w:rsidRPr="00923126" w:rsidRDefault="007C61F2" w:rsidP="00ED654B">
            <w:pPr>
              <w:autoSpaceDE w:val="0"/>
              <w:autoSpaceDN w:val="0"/>
              <w:adjustRightInd w:val="0"/>
              <w:jc w:val="both"/>
              <w:rPr>
                <w:rFonts w:ascii="Arial Narrow" w:hAnsi="Arial Narrow"/>
              </w:rPr>
            </w:pPr>
            <w:r w:rsidRPr="00923126">
              <w:rPr>
                <w:rFonts w:ascii="Arial Narrow" w:hAnsi="Arial Narrow"/>
              </w:rPr>
              <w:t>RG nº</w:t>
            </w:r>
          </w:p>
        </w:tc>
        <w:tc>
          <w:tcPr>
            <w:tcW w:w="7797" w:type="dxa"/>
            <w:tcBorders>
              <w:top w:val="single" w:sz="4" w:space="0" w:color="auto"/>
              <w:left w:val="single" w:sz="4" w:space="0" w:color="auto"/>
              <w:bottom w:val="single" w:sz="4" w:space="0" w:color="auto"/>
              <w:right w:val="single" w:sz="4" w:space="0" w:color="auto"/>
            </w:tcBorders>
          </w:tcPr>
          <w:p w:rsidR="007C61F2" w:rsidRPr="00923126" w:rsidRDefault="007C61F2" w:rsidP="00ED654B">
            <w:pPr>
              <w:autoSpaceDE w:val="0"/>
              <w:autoSpaceDN w:val="0"/>
              <w:adjustRightInd w:val="0"/>
              <w:jc w:val="both"/>
              <w:rPr>
                <w:rFonts w:ascii="Arial Narrow" w:hAnsi="Arial Narrow"/>
                <w:b/>
              </w:rPr>
            </w:pPr>
            <w:r>
              <w:rPr>
                <w:rFonts w:ascii="Arial Narrow" w:hAnsi="Arial Narrow"/>
                <w:b/>
              </w:rPr>
              <w:t>17.288.175 SSP/SP</w:t>
            </w:r>
          </w:p>
        </w:tc>
      </w:tr>
      <w:tr w:rsidR="007C61F2" w:rsidRPr="00923126" w:rsidTr="00ED654B">
        <w:trPr>
          <w:trHeight w:val="567"/>
        </w:trPr>
        <w:tc>
          <w:tcPr>
            <w:tcW w:w="1521" w:type="dxa"/>
            <w:tcBorders>
              <w:top w:val="single" w:sz="4" w:space="0" w:color="auto"/>
              <w:left w:val="single" w:sz="4" w:space="0" w:color="auto"/>
              <w:bottom w:val="single" w:sz="4" w:space="0" w:color="auto"/>
              <w:right w:val="single" w:sz="4" w:space="0" w:color="auto"/>
            </w:tcBorders>
            <w:vAlign w:val="center"/>
          </w:tcPr>
          <w:p w:rsidR="007C61F2" w:rsidRPr="00923126" w:rsidRDefault="007C61F2" w:rsidP="00ED654B">
            <w:pPr>
              <w:autoSpaceDE w:val="0"/>
              <w:autoSpaceDN w:val="0"/>
              <w:adjustRightInd w:val="0"/>
              <w:jc w:val="both"/>
              <w:rPr>
                <w:rFonts w:ascii="Arial Narrow" w:hAnsi="Arial Narrow"/>
              </w:rPr>
            </w:pPr>
            <w:proofErr w:type="gramStart"/>
            <w:r w:rsidRPr="00923126">
              <w:rPr>
                <w:rFonts w:ascii="Arial Narrow" w:hAnsi="Arial Narrow"/>
              </w:rPr>
              <w:t>Endereço(</w:t>
            </w:r>
            <w:proofErr w:type="gramEnd"/>
            <w:r w:rsidRPr="00923126">
              <w:rPr>
                <w:rFonts w:ascii="Arial Narrow" w:hAnsi="Arial Narrow"/>
              </w:rPr>
              <w:t>*)</w:t>
            </w:r>
          </w:p>
        </w:tc>
        <w:tc>
          <w:tcPr>
            <w:tcW w:w="7797" w:type="dxa"/>
            <w:tcBorders>
              <w:top w:val="single" w:sz="4" w:space="0" w:color="auto"/>
              <w:left w:val="single" w:sz="4" w:space="0" w:color="auto"/>
              <w:bottom w:val="single" w:sz="4" w:space="0" w:color="auto"/>
              <w:right w:val="single" w:sz="4" w:space="0" w:color="auto"/>
            </w:tcBorders>
          </w:tcPr>
          <w:p w:rsidR="007C61F2" w:rsidRPr="00923126" w:rsidRDefault="007C61F2" w:rsidP="00ED654B">
            <w:pPr>
              <w:autoSpaceDE w:val="0"/>
              <w:autoSpaceDN w:val="0"/>
              <w:adjustRightInd w:val="0"/>
              <w:jc w:val="both"/>
              <w:rPr>
                <w:rFonts w:ascii="Arial Narrow" w:hAnsi="Arial Narrow"/>
                <w:b/>
              </w:rPr>
            </w:pPr>
            <w:r w:rsidRPr="00923126">
              <w:rPr>
                <w:rFonts w:ascii="Arial Narrow" w:hAnsi="Arial Narrow"/>
                <w:b/>
              </w:rPr>
              <w:t xml:space="preserve">Rua </w:t>
            </w:r>
            <w:r>
              <w:rPr>
                <w:rFonts w:ascii="Arial Narrow" w:hAnsi="Arial Narrow"/>
                <w:b/>
              </w:rPr>
              <w:t xml:space="preserve">Francisco </w:t>
            </w:r>
            <w:proofErr w:type="spellStart"/>
            <w:r>
              <w:rPr>
                <w:rFonts w:ascii="Arial Narrow" w:hAnsi="Arial Narrow"/>
                <w:b/>
              </w:rPr>
              <w:t>Cezarino</w:t>
            </w:r>
            <w:proofErr w:type="spellEnd"/>
            <w:r>
              <w:rPr>
                <w:rFonts w:ascii="Arial Narrow" w:hAnsi="Arial Narrow"/>
                <w:b/>
              </w:rPr>
              <w:t xml:space="preserve"> Ferreira</w:t>
            </w:r>
            <w:r w:rsidRPr="00923126">
              <w:rPr>
                <w:rFonts w:ascii="Arial Narrow" w:hAnsi="Arial Narrow"/>
                <w:b/>
              </w:rPr>
              <w:t xml:space="preserve">, nº </w:t>
            </w:r>
            <w:r>
              <w:rPr>
                <w:rFonts w:ascii="Arial Narrow" w:hAnsi="Arial Narrow"/>
                <w:b/>
              </w:rPr>
              <w:t>541</w:t>
            </w:r>
            <w:r w:rsidRPr="00923126">
              <w:rPr>
                <w:rFonts w:ascii="Arial Narrow" w:hAnsi="Arial Narrow"/>
                <w:b/>
              </w:rPr>
              <w:t xml:space="preserve">, </w:t>
            </w:r>
            <w:r>
              <w:rPr>
                <w:rFonts w:ascii="Arial Narrow" w:hAnsi="Arial Narrow"/>
                <w:b/>
              </w:rPr>
              <w:t xml:space="preserve">Bairro dos Nunes, </w:t>
            </w:r>
            <w:r w:rsidRPr="00923126">
              <w:rPr>
                <w:rFonts w:ascii="Arial Narrow" w:hAnsi="Arial Narrow"/>
                <w:b/>
              </w:rPr>
              <w:t xml:space="preserve">CEP 18.315-000, Ribeirão </w:t>
            </w:r>
            <w:proofErr w:type="spellStart"/>
            <w:r w:rsidRPr="00923126">
              <w:rPr>
                <w:rFonts w:ascii="Arial Narrow" w:hAnsi="Arial Narrow"/>
                <w:b/>
              </w:rPr>
              <w:t>Grande-SP</w:t>
            </w:r>
            <w:proofErr w:type="spellEnd"/>
            <w:r w:rsidRPr="00923126">
              <w:rPr>
                <w:rFonts w:ascii="Arial Narrow" w:hAnsi="Arial Narrow"/>
                <w:b/>
              </w:rPr>
              <w:t>.</w:t>
            </w:r>
          </w:p>
        </w:tc>
      </w:tr>
      <w:tr w:rsidR="007C61F2" w:rsidRPr="00923126" w:rsidTr="00ED654B">
        <w:trPr>
          <w:trHeight w:val="567"/>
        </w:trPr>
        <w:tc>
          <w:tcPr>
            <w:tcW w:w="1521" w:type="dxa"/>
            <w:tcBorders>
              <w:top w:val="single" w:sz="4" w:space="0" w:color="auto"/>
              <w:left w:val="single" w:sz="4" w:space="0" w:color="auto"/>
              <w:bottom w:val="single" w:sz="4" w:space="0" w:color="auto"/>
              <w:right w:val="single" w:sz="4" w:space="0" w:color="auto"/>
            </w:tcBorders>
            <w:vAlign w:val="center"/>
          </w:tcPr>
          <w:p w:rsidR="007C61F2" w:rsidRPr="00923126" w:rsidRDefault="007C61F2" w:rsidP="00ED654B">
            <w:pPr>
              <w:autoSpaceDE w:val="0"/>
              <w:autoSpaceDN w:val="0"/>
              <w:adjustRightInd w:val="0"/>
              <w:jc w:val="both"/>
              <w:rPr>
                <w:rFonts w:ascii="Arial Narrow" w:hAnsi="Arial Narrow"/>
              </w:rPr>
            </w:pPr>
            <w:r w:rsidRPr="00923126">
              <w:rPr>
                <w:rFonts w:ascii="Arial Narrow" w:hAnsi="Arial Narrow"/>
              </w:rPr>
              <w:t>Telefone</w:t>
            </w:r>
          </w:p>
        </w:tc>
        <w:tc>
          <w:tcPr>
            <w:tcW w:w="7797" w:type="dxa"/>
            <w:tcBorders>
              <w:top w:val="single" w:sz="4" w:space="0" w:color="auto"/>
              <w:left w:val="single" w:sz="4" w:space="0" w:color="auto"/>
              <w:bottom w:val="single" w:sz="4" w:space="0" w:color="auto"/>
              <w:right w:val="single" w:sz="4" w:space="0" w:color="auto"/>
            </w:tcBorders>
          </w:tcPr>
          <w:p w:rsidR="007C61F2" w:rsidRPr="00923126" w:rsidRDefault="007C61F2" w:rsidP="00ED654B">
            <w:pPr>
              <w:autoSpaceDE w:val="0"/>
              <w:autoSpaceDN w:val="0"/>
              <w:adjustRightInd w:val="0"/>
              <w:jc w:val="both"/>
              <w:rPr>
                <w:rFonts w:ascii="Arial Narrow" w:hAnsi="Arial Narrow"/>
                <w:b/>
              </w:rPr>
            </w:pPr>
            <w:r w:rsidRPr="00923126">
              <w:rPr>
                <w:rFonts w:ascii="Arial Narrow" w:hAnsi="Arial Narrow"/>
                <w:b/>
              </w:rPr>
              <w:t>(15) 3544-8800</w:t>
            </w:r>
          </w:p>
        </w:tc>
      </w:tr>
      <w:tr w:rsidR="007C61F2" w:rsidRPr="00923126" w:rsidTr="00ED654B">
        <w:trPr>
          <w:trHeight w:val="567"/>
        </w:trPr>
        <w:tc>
          <w:tcPr>
            <w:tcW w:w="1521" w:type="dxa"/>
            <w:tcBorders>
              <w:top w:val="single" w:sz="4" w:space="0" w:color="auto"/>
              <w:left w:val="single" w:sz="4" w:space="0" w:color="auto"/>
              <w:bottom w:val="single" w:sz="4" w:space="0" w:color="auto"/>
              <w:right w:val="single" w:sz="4" w:space="0" w:color="auto"/>
            </w:tcBorders>
            <w:vAlign w:val="center"/>
          </w:tcPr>
          <w:p w:rsidR="007C61F2" w:rsidRPr="00923126" w:rsidRDefault="007C61F2" w:rsidP="00ED654B">
            <w:pPr>
              <w:autoSpaceDE w:val="0"/>
              <w:autoSpaceDN w:val="0"/>
              <w:adjustRightInd w:val="0"/>
              <w:jc w:val="both"/>
              <w:rPr>
                <w:rFonts w:ascii="Arial Narrow" w:hAnsi="Arial Narrow"/>
              </w:rPr>
            </w:pPr>
            <w:proofErr w:type="gramStart"/>
            <w:r w:rsidRPr="00923126">
              <w:rPr>
                <w:rFonts w:ascii="Arial Narrow" w:hAnsi="Arial Narrow"/>
              </w:rPr>
              <w:t>e-mail</w:t>
            </w:r>
            <w:proofErr w:type="gramEnd"/>
          </w:p>
        </w:tc>
        <w:tc>
          <w:tcPr>
            <w:tcW w:w="7797" w:type="dxa"/>
            <w:tcBorders>
              <w:top w:val="single" w:sz="4" w:space="0" w:color="auto"/>
              <w:left w:val="single" w:sz="4" w:space="0" w:color="auto"/>
              <w:bottom w:val="single" w:sz="4" w:space="0" w:color="auto"/>
              <w:right w:val="single" w:sz="4" w:space="0" w:color="auto"/>
            </w:tcBorders>
          </w:tcPr>
          <w:p w:rsidR="007C61F2" w:rsidRPr="0054147F" w:rsidRDefault="00595300" w:rsidP="00ED654B">
            <w:pPr>
              <w:autoSpaceDE w:val="0"/>
              <w:autoSpaceDN w:val="0"/>
              <w:adjustRightInd w:val="0"/>
              <w:jc w:val="both"/>
              <w:rPr>
                <w:rFonts w:ascii="Arial Narrow" w:hAnsi="Arial Narrow"/>
              </w:rPr>
            </w:pPr>
            <w:hyperlink r:id="rId16" w:history="1">
              <w:r w:rsidR="007C61F2" w:rsidRPr="00853F80">
                <w:rPr>
                  <w:rStyle w:val="Hyperlink"/>
                  <w:rFonts w:ascii="Arial Narrow" w:hAnsi="Arial Narrow"/>
                </w:rPr>
                <w:t>gabinete@ribeiraogrande.sp.gov.br</w:t>
              </w:r>
            </w:hyperlink>
          </w:p>
        </w:tc>
      </w:tr>
    </w:tbl>
    <w:p w:rsidR="007C61F2" w:rsidRPr="00923126" w:rsidRDefault="007C61F2" w:rsidP="007C61F2">
      <w:pPr>
        <w:autoSpaceDE w:val="0"/>
        <w:autoSpaceDN w:val="0"/>
        <w:adjustRightInd w:val="0"/>
        <w:ind w:left="180" w:right="328"/>
        <w:jc w:val="both"/>
        <w:rPr>
          <w:rFonts w:ascii="Arial Narrow" w:hAnsi="Arial Narrow"/>
        </w:rPr>
      </w:pPr>
      <w:r w:rsidRPr="00923126">
        <w:rPr>
          <w:rFonts w:ascii="Arial Narrow" w:hAnsi="Arial Narrow"/>
        </w:rPr>
        <w:t>(*</w:t>
      </w:r>
      <w:proofErr w:type="gramStart"/>
      <w:r w:rsidRPr="00923126">
        <w:rPr>
          <w:rFonts w:ascii="Arial Narrow" w:hAnsi="Arial Narrow"/>
        </w:rPr>
        <w:t>) Não</w:t>
      </w:r>
      <w:proofErr w:type="gramEnd"/>
      <w:r w:rsidRPr="00923126">
        <w:rPr>
          <w:rFonts w:ascii="Arial Narrow" w:hAnsi="Arial Narrow"/>
        </w:rPr>
        <w:t xml:space="preserve"> deve ser o endereço do Órgão e/ou Poder. Deve ser o endereço onde poderá ser encontrado (a), caso não esteja mais exercendo o mandato ou cargo.</w:t>
      </w:r>
    </w:p>
    <w:p w:rsidR="007C61F2" w:rsidRPr="00923126" w:rsidRDefault="007C61F2" w:rsidP="007C61F2">
      <w:pPr>
        <w:autoSpaceDE w:val="0"/>
        <w:autoSpaceDN w:val="0"/>
        <w:adjustRightInd w:val="0"/>
        <w:ind w:left="180" w:right="328"/>
        <w:jc w:val="both"/>
        <w:rPr>
          <w:rFonts w:ascii="Arial Narrow" w:hAnsi="Arial Narrow"/>
        </w:rPr>
      </w:pPr>
    </w:p>
    <w:p w:rsidR="007C61F2" w:rsidRPr="00923126" w:rsidRDefault="007C61F2" w:rsidP="007C61F2">
      <w:pPr>
        <w:autoSpaceDE w:val="0"/>
        <w:autoSpaceDN w:val="0"/>
        <w:adjustRightInd w:val="0"/>
        <w:ind w:left="180" w:right="328"/>
        <w:jc w:val="center"/>
        <w:rPr>
          <w:rFonts w:ascii="Arial Narrow" w:hAnsi="Arial Narrow"/>
          <w:b/>
          <w:bCs/>
        </w:rPr>
      </w:pPr>
      <w:r w:rsidRPr="00923126">
        <w:rPr>
          <w:rFonts w:ascii="Arial Narrow" w:hAnsi="Arial Narrow"/>
          <w:b/>
          <w:bCs/>
        </w:rPr>
        <w:t>Responsável pelo atendimento a requisições de documentos do TCESP</w:t>
      </w:r>
    </w:p>
    <w:p w:rsidR="007C61F2" w:rsidRPr="00923126" w:rsidRDefault="007C61F2" w:rsidP="007C61F2">
      <w:pPr>
        <w:autoSpaceDE w:val="0"/>
        <w:autoSpaceDN w:val="0"/>
        <w:adjustRightInd w:val="0"/>
        <w:ind w:left="180" w:right="328"/>
        <w:rPr>
          <w:rFonts w:ascii="Arial Narrow" w:hAnsi="Arial Narrow"/>
          <w:b/>
          <w:bCs/>
        </w:rPr>
      </w:pP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6804"/>
      </w:tblGrid>
      <w:tr w:rsidR="007C61F2" w:rsidRPr="00923126" w:rsidTr="00ED654B">
        <w:trPr>
          <w:trHeight w:val="567"/>
        </w:trPr>
        <w:tc>
          <w:tcPr>
            <w:tcW w:w="2514" w:type="dxa"/>
            <w:tcBorders>
              <w:top w:val="single" w:sz="4" w:space="0" w:color="auto"/>
              <w:left w:val="single" w:sz="4" w:space="0" w:color="auto"/>
              <w:bottom w:val="single" w:sz="4" w:space="0" w:color="auto"/>
              <w:right w:val="single" w:sz="4" w:space="0" w:color="auto"/>
            </w:tcBorders>
            <w:vAlign w:val="center"/>
          </w:tcPr>
          <w:p w:rsidR="007C61F2" w:rsidRPr="00923126" w:rsidRDefault="007C61F2" w:rsidP="00ED654B">
            <w:pPr>
              <w:autoSpaceDE w:val="0"/>
              <w:autoSpaceDN w:val="0"/>
              <w:adjustRightInd w:val="0"/>
              <w:ind w:right="328"/>
              <w:jc w:val="both"/>
              <w:rPr>
                <w:rFonts w:ascii="Arial Narrow" w:hAnsi="Arial Narrow"/>
              </w:rPr>
            </w:pPr>
            <w:r w:rsidRPr="00923126">
              <w:rPr>
                <w:rFonts w:ascii="Arial Narrow" w:hAnsi="Arial Narrow"/>
              </w:rPr>
              <w:t>Nome</w:t>
            </w:r>
          </w:p>
        </w:tc>
        <w:tc>
          <w:tcPr>
            <w:tcW w:w="6804" w:type="dxa"/>
            <w:tcBorders>
              <w:top w:val="single" w:sz="4" w:space="0" w:color="auto"/>
              <w:left w:val="single" w:sz="4" w:space="0" w:color="auto"/>
              <w:bottom w:val="single" w:sz="4" w:space="0" w:color="auto"/>
              <w:right w:val="single" w:sz="4" w:space="0" w:color="auto"/>
            </w:tcBorders>
          </w:tcPr>
          <w:p w:rsidR="007C61F2" w:rsidRPr="00923126" w:rsidRDefault="007C61F2" w:rsidP="00ED654B">
            <w:pPr>
              <w:autoSpaceDE w:val="0"/>
              <w:autoSpaceDN w:val="0"/>
              <w:adjustRightInd w:val="0"/>
              <w:ind w:right="328"/>
              <w:jc w:val="both"/>
              <w:rPr>
                <w:rFonts w:ascii="Arial Narrow" w:hAnsi="Arial Narrow"/>
                <w:b/>
              </w:rPr>
            </w:pPr>
            <w:r w:rsidRPr="00923126">
              <w:rPr>
                <w:rFonts w:ascii="Arial Narrow" w:hAnsi="Arial Narrow"/>
                <w:b/>
              </w:rPr>
              <w:t>JOSE ANTONIO MANOEL</w:t>
            </w:r>
          </w:p>
        </w:tc>
      </w:tr>
      <w:tr w:rsidR="007C61F2" w:rsidRPr="00923126" w:rsidTr="00ED654B">
        <w:trPr>
          <w:trHeight w:val="567"/>
        </w:trPr>
        <w:tc>
          <w:tcPr>
            <w:tcW w:w="2514" w:type="dxa"/>
            <w:tcBorders>
              <w:top w:val="single" w:sz="4" w:space="0" w:color="auto"/>
              <w:left w:val="single" w:sz="4" w:space="0" w:color="auto"/>
              <w:bottom w:val="single" w:sz="4" w:space="0" w:color="auto"/>
              <w:right w:val="single" w:sz="4" w:space="0" w:color="auto"/>
            </w:tcBorders>
            <w:vAlign w:val="center"/>
          </w:tcPr>
          <w:p w:rsidR="007C61F2" w:rsidRPr="00923126" w:rsidRDefault="007C61F2" w:rsidP="00ED654B">
            <w:pPr>
              <w:autoSpaceDE w:val="0"/>
              <w:autoSpaceDN w:val="0"/>
              <w:adjustRightInd w:val="0"/>
              <w:ind w:right="328"/>
              <w:jc w:val="both"/>
              <w:rPr>
                <w:rFonts w:ascii="Arial Narrow" w:hAnsi="Arial Narrow"/>
              </w:rPr>
            </w:pPr>
            <w:r w:rsidRPr="00923126">
              <w:rPr>
                <w:rFonts w:ascii="Arial Narrow" w:hAnsi="Arial Narrow"/>
              </w:rPr>
              <w:t>Cargo</w:t>
            </w:r>
          </w:p>
        </w:tc>
        <w:tc>
          <w:tcPr>
            <w:tcW w:w="6804" w:type="dxa"/>
            <w:tcBorders>
              <w:top w:val="single" w:sz="4" w:space="0" w:color="auto"/>
              <w:left w:val="single" w:sz="4" w:space="0" w:color="auto"/>
              <w:bottom w:val="single" w:sz="4" w:space="0" w:color="auto"/>
              <w:right w:val="single" w:sz="4" w:space="0" w:color="auto"/>
            </w:tcBorders>
          </w:tcPr>
          <w:p w:rsidR="007C61F2" w:rsidRPr="00923126" w:rsidRDefault="007C61F2" w:rsidP="00ED654B">
            <w:pPr>
              <w:autoSpaceDE w:val="0"/>
              <w:autoSpaceDN w:val="0"/>
              <w:adjustRightInd w:val="0"/>
              <w:ind w:right="328"/>
              <w:jc w:val="both"/>
              <w:rPr>
                <w:rFonts w:ascii="Arial Narrow" w:hAnsi="Arial Narrow"/>
                <w:b/>
              </w:rPr>
            </w:pPr>
            <w:r w:rsidRPr="00923126">
              <w:rPr>
                <w:rFonts w:ascii="Arial Narrow" w:hAnsi="Arial Narrow"/>
                <w:b/>
              </w:rPr>
              <w:t>Coordenador de Compras e Licitações</w:t>
            </w:r>
          </w:p>
        </w:tc>
      </w:tr>
      <w:tr w:rsidR="007C61F2" w:rsidRPr="00923126" w:rsidTr="00ED654B">
        <w:trPr>
          <w:trHeight w:val="567"/>
        </w:trPr>
        <w:tc>
          <w:tcPr>
            <w:tcW w:w="2514" w:type="dxa"/>
            <w:tcBorders>
              <w:top w:val="single" w:sz="4" w:space="0" w:color="auto"/>
              <w:left w:val="single" w:sz="4" w:space="0" w:color="auto"/>
              <w:bottom w:val="single" w:sz="4" w:space="0" w:color="auto"/>
              <w:right w:val="single" w:sz="4" w:space="0" w:color="auto"/>
            </w:tcBorders>
            <w:vAlign w:val="center"/>
          </w:tcPr>
          <w:p w:rsidR="007C61F2" w:rsidRPr="00923126" w:rsidRDefault="007C61F2" w:rsidP="00ED654B">
            <w:pPr>
              <w:autoSpaceDE w:val="0"/>
              <w:autoSpaceDN w:val="0"/>
              <w:adjustRightInd w:val="0"/>
              <w:jc w:val="both"/>
              <w:rPr>
                <w:rFonts w:ascii="Arial Narrow" w:hAnsi="Arial Narrow"/>
              </w:rPr>
            </w:pPr>
            <w:r w:rsidRPr="00923126">
              <w:rPr>
                <w:rFonts w:ascii="Arial Narrow" w:hAnsi="Arial Narrow"/>
              </w:rPr>
              <w:t>Endereço Comercial do Órgão/Setor</w:t>
            </w:r>
          </w:p>
        </w:tc>
        <w:tc>
          <w:tcPr>
            <w:tcW w:w="6804" w:type="dxa"/>
            <w:tcBorders>
              <w:top w:val="single" w:sz="4" w:space="0" w:color="auto"/>
              <w:left w:val="single" w:sz="4" w:space="0" w:color="auto"/>
              <w:bottom w:val="single" w:sz="4" w:space="0" w:color="auto"/>
              <w:right w:val="single" w:sz="4" w:space="0" w:color="auto"/>
            </w:tcBorders>
          </w:tcPr>
          <w:p w:rsidR="007C61F2" w:rsidRPr="00923126" w:rsidRDefault="007C61F2" w:rsidP="00ED654B">
            <w:pPr>
              <w:autoSpaceDE w:val="0"/>
              <w:autoSpaceDN w:val="0"/>
              <w:adjustRightInd w:val="0"/>
              <w:ind w:right="328"/>
              <w:jc w:val="both"/>
              <w:rPr>
                <w:rFonts w:ascii="Arial Narrow" w:hAnsi="Arial Narrow"/>
                <w:b/>
              </w:rPr>
            </w:pPr>
            <w:r w:rsidRPr="00923126">
              <w:rPr>
                <w:rFonts w:ascii="Arial Narrow" w:hAnsi="Arial Narrow"/>
                <w:b/>
              </w:rPr>
              <w:t xml:space="preserve">Rua Francisco </w:t>
            </w:r>
            <w:proofErr w:type="spellStart"/>
            <w:r w:rsidRPr="00923126">
              <w:rPr>
                <w:rFonts w:ascii="Arial Narrow" w:hAnsi="Arial Narrow"/>
                <w:b/>
              </w:rPr>
              <w:t>Fhellipe</w:t>
            </w:r>
            <w:r>
              <w:rPr>
                <w:rFonts w:ascii="Arial Narrow" w:hAnsi="Arial Narrow"/>
                <w:b/>
              </w:rPr>
              <w:t>de</w:t>
            </w:r>
            <w:proofErr w:type="spellEnd"/>
            <w:r>
              <w:rPr>
                <w:rFonts w:ascii="Arial Narrow" w:hAnsi="Arial Narrow"/>
                <w:b/>
              </w:rPr>
              <w:t xml:space="preserve"> Lima, nº 40, Centro, CEP 18.315-000</w:t>
            </w:r>
            <w:r w:rsidRPr="00923126">
              <w:rPr>
                <w:rFonts w:ascii="Arial Narrow" w:hAnsi="Arial Narrow"/>
                <w:b/>
              </w:rPr>
              <w:t xml:space="preserve">, Ribeirão </w:t>
            </w:r>
            <w:proofErr w:type="spellStart"/>
            <w:r w:rsidRPr="00923126">
              <w:rPr>
                <w:rFonts w:ascii="Arial Narrow" w:hAnsi="Arial Narrow"/>
                <w:b/>
              </w:rPr>
              <w:t>Grande-SP</w:t>
            </w:r>
            <w:proofErr w:type="spellEnd"/>
            <w:r w:rsidRPr="00923126">
              <w:rPr>
                <w:rFonts w:ascii="Arial Narrow" w:hAnsi="Arial Narrow"/>
                <w:b/>
              </w:rPr>
              <w:t>.</w:t>
            </w:r>
          </w:p>
        </w:tc>
      </w:tr>
      <w:tr w:rsidR="007C61F2" w:rsidRPr="00923126" w:rsidTr="00ED654B">
        <w:trPr>
          <w:trHeight w:val="567"/>
        </w:trPr>
        <w:tc>
          <w:tcPr>
            <w:tcW w:w="2514" w:type="dxa"/>
            <w:tcBorders>
              <w:top w:val="single" w:sz="4" w:space="0" w:color="auto"/>
              <w:left w:val="single" w:sz="4" w:space="0" w:color="auto"/>
              <w:bottom w:val="single" w:sz="4" w:space="0" w:color="auto"/>
              <w:right w:val="single" w:sz="4" w:space="0" w:color="auto"/>
            </w:tcBorders>
            <w:vAlign w:val="center"/>
          </w:tcPr>
          <w:p w:rsidR="007C61F2" w:rsidRPr="00923126" w:rsidRDefault="007C61F2" w:rsidP="00ED654B">
            <w:pPr>
              <w:autoSpaceDE w:val="0"/>
              <w:autoSpaceDN w:val="0"/>
              <w:adjustRightInd w:val="0"/>
              <w:ind w:right="328"/>
              <w:jc w:val="both"/>
              <w:rPr>
                <w:rFonts w:ascii="Arial Narrow" w:hAnsi="Arial Narrow"/>
              </w:rPr>
            </w:pPr>
            <w:r w:rsidRPr="00923126">
              <w:rPr>
                <w:rFonts w:ascii="Arial Narrow" w:hAnsi="Arial Narrow"/>
              </w:rPr>
              <w:t>Telefone e Fax</w:t>
            </w:r>
          </w:p>
        </w:tc>
        <w:tc>
          <w:tcPr>
            <w:tcW w:w="6804" w:type="dxa"/>
            <w:tcBorders>
              <w:top w:val="single" w:sz="4" w:space="0" w:color="auto"/>
              <w:left w:val="single" w:sz="4" w:space="0" w:color="auto"/>
              <w:bottom w:val="single" w:sz="4" w:space="0" w:color="auto"/>
              <w:right w:val="single" w:sz="4" w:space="0" w:color="auto"/>
            </w:tcBorders>
          </w:tcPr>
          <w:p w:rsidR="007C61F2" w:rsidRPr="00923126" w:rsidRDefault="007C61F2" w:rsidP="00ED654B">
            <w:pPr>
              <w:autoSpaceDE w:val="0"/>
              <w:autoSpaceDN w:val="0"/>
              <w:adjustRightInd w:val="0"/>
              <w:ind w:right="328"/>
              <w:jc w:val="both"/>
              <w:rPr>
                <w:rFonts w:ascii="Arial Narrow" w:hAnsi="Arial Narrow"/>
              </w:rPr>
            </w:pPr>
            <w:r w:rsidRPr="00923126">
              <w:rPr>
                <w:rFonts w:ascii="Arial Narrow" w:hAnsi="Arial Narrow"/>
              </w:rPr>
              <w:t>(</w:t>
            </w:r>
            <w:r w:rsidRPr="00923126">
              <w:rPr>
                <w:rFonts w:ascii="Arial Narrow" w:hAnsi="Arial Narrow"/>
                <w:b/>
              </w:rPr>
              <w:t>15) 3544-8800</w:t>
            </w:r>
          </w:p>
        </w:tc>
      </w:tr>
      <w:tr w:rsidR="007C61F2" w:rsidRPr="00923126" w:rsidTr="00ED654B">
        <w:trPr>
          <w:trHeight w:val="567"/>
        </w:trPr>
        <w:tc>
          <w:tcPr>
            <w:tcW w:w="2514" w:type="dxa"/>
            <w:tcBorders>
              <w:top w:val="single" w:sz="4" w:space="0" w:color="auto"/>
              <w:left w:val="single" w:sz="4" w:space="0" w:color="auto"/>
              <w:bottom w:val="single" w:sz="4" w:space="0" w:color="auto"/>
              <w:right w:val="single" w:sz="4" w:space="0" w:color="auto"/>
            </w:tcBorders>
            <w:vAlign w:val="center"/>
          </w:tcPr>
          <w:p w:rsidR="007C61F2" w:rsidRPr="00923126" w:rsidRDefault="007C61F2" w:rsidP="00ED654B">
            <w:pPr>
              <w:autoSpaceDE w:val="0"/>
              <w:autoSpaceDN w:val="0"/>
              <w:adjustRightInd w:val="0"/>
              <w:ind w:right="328"/>
              <w:jc w:val="both"/>
              <w:rPr>
                <w:rFonts w:ascii="Arial Narrow" w:hAnsi="Arial Narrow"/>
              </w:rPr>
            </w:pPr>
            <w:proofErr w:type="gramStart"/>
            <w:r w:rsidRPr="00923126">
              <w:rPr>
                <w:rFonts w:ascii="Arial Narrow" w:hAnsi="Arial Narrow"/>
              </w:rPr>
              <w:t>e-mail</w:t>
            </w:r>
            <w:proofErr w:type="gramEnd"/>
          </w:p>
        </w:tc>
        <w:tc>
          <w:tcPr>
            <w:tcW w:w="6804" w:type="dxa"/>
            <w:tcBorders>
              <w:top w:val="single" w:sz="4" w:space="0" w:color="auto"/>
              <w:left w:val="single" w:sz="4" w:space="0" w:color="auto"/>
              <w:bottom w:val="single" w:sz="4" w:space="0" w:color="auto"/>
              <w:right w:val="single" w:sz="4" w:space="0" w:color="auto"/>
            </w:tcBorders>
          </w:tcPr>
          <w:p w:rsidR="007C61F2" w:rsidRPr="00923126" w:rsidRDefault="00595300" w:rsidP="00ED654B">
            <w:pPr>
              <w:autoSpaceDE w:val="0"/>
              <w:autoSpaceDN w:val="0"/>
              <w:adjustRightInd w:val="0"/>
              <w:ind w:right="328"/>
              <w:jc w:val="both"/>
              <w:rPr>
                <w:rFonts w:ascii="Arial Narrow" w:hAnsi="Arial Narrow"/>
              </w:rPr>
            </w:pPr>
            <w:hyperlink r:id="rId17" w:history="1">
              <w:r w:rsidR="007C61F2" w:rsidRPr="00853F80">
                <w:rPr>
                  <w:rStyle w:val="Hyperlink"/>
                  <w:rFonts w:ascii="Arial Narrow" w:hAnsi="Arial Narrow"/>
                </w:rPr>
                <w:t>licitacao@ribeiraogrande.sp.gov.br</w:t>
              </w:r>
            </w:hyperlink>
          </w:p>
        </w:tc>
      </w:tr>
    </w:tbl>
    <w:p w:rsidR="007C61F2" w:rsidRDefault="007C61F2" w:rsidP="00E15B65">
      <w:pPr>
        <w:pStyle w:val="Corpodetexto"/>
        <w:rPr>
          <w:rFonts w:ascii="Arial Narrow" w:hAnsi="Arial Narrow"/>
          <w:bCs/>
          <w:sz w:val="22"/>
          <w:szCs w:val="22"/>
        </w:rPr>
      </w:pPr>
    </w:p>
    <w:p w:rsidR="007C61F2" w:rsidRPr="00923126" w:rsidRDefault="007C61F2" w:rsidP="007C61F2">
      <w:pPr>
        <w:pStyle w:val="Corpodetexto"/>
        <w:jc w:val="right"/>
        <w:rPr>
          <w:rFonts w:ascii="Arial Narrow" w:hAnsi="Arial Narrow"/>
          <w:bCs/>
          <w:sz w:val="22"/>
          <w:szCs w:val="22"/>
        </w:rPr>
      </w:pPr>
      <w:r w:rsidRPr="00923126">
        <w:rPr>
          <w:rFonts w:ascii="Arial Narrow" w:hAnsi="Arial Narrow"/>
          <w:bCs/>
          <w:sz w:val="22"/>
          <w:szCs w:val="22"/>
        </w:rPr>
        <w:t xml:space="preserve">Ribeirão Grande, </w:t>
      </w:r>
      <w:r>
        <w:rPr>
          <w:rFonts w:ascii="Arial Narrow" w:hAnsi="Arial Narrow"/>
          <w:bCs/>
          <w:sz w:val="22"/>
          <w:szCs w:val="22"/>
        </w:rPr>
        <w:t>____de _______________</w:t>
      </w:r>
      <w:r w:rsidRPr="00923126">
        <w:rPr>
          <w:rFonts w:ascii="Arial Narrow" w:hAnsi="Arial Narrow"/>
          <w:bCs/>
          <w:sz w:val="22"/>
          <w:szCs w:val="22"/>
        </w:rPr>
        <w:t>de 201</w:t>
      </w:r>
      <w:r>
        <w:rPr>
          <w:rFonts w:ascii="Arial Narrow" w:hAnsi="Arial Narrow"/>
          <w:bCs/>
          <w:sz w:val="22"/>
          <w:szCs w:val="22"/>
        </w:rPr>
        <w:t>9</w:t>
      </w:r>
      <w:r w:rsidRPr="00923126">
        <w:rPr>
          <w:rFonts w:ascii="Arial Narrow" w:hAnsi="Arial Narrow"/>
          <w:bCs/>
          <w:sz w:val="22"/>
          <w:szCs w:val="22"/>
        </w:rPr>
        <w:t>.</w:t>
      </w:r>
    </w:p>
    <w:p w:rsidR="007C61F2" w:rsidRPr="00923126" w:rsidRDefault="007C61F2" w:rsidP="007C61F2">
      <w:pPr>
        <w:rPr>
          <w:rFonts w:ascii="Arial Narrow" w:hAnsi="Arial Narrow"/>
          <w:b/>
        </w:rPr>
      </w:pPr>
    </w:p>
    <w:p w:rsidR="007C61F2" w:rsidRPr="00923126" w:rsidRDefault="007C61F2" w:rsidP="007C61F2">
      <w:pPr>
        <w:jc w:val="center"/>
        <w:rPr>
          <w:rFonts w:ascii="Arial Narrow" w:hAnsi="Arial Narrow"/>
        </w:rPr>
      </w:pPr>
      <w:r w:rsidRPr="00923126">
        <w:rPr>
          <w:rFonts w:ascii="Arial Narrow" w:hAnsi="Arial Narrow"/>
        </w:rPr>
        <w:t>________________________</w:t>
      </w:r>
    </w:p>
    <w:p w:rsidR="007C61F2" w:rsidRPr="00923126" w:rsidRDefault="007C61F2" w:rsidP="007C61F2">
      <w:pPr>
        <w:jc w:val="center"/>
        <w:rPr>
          <w:rFonts w:ascii="Arial Narrow" w:hAnsi="Arial Narrow"/>
          <w:b/>
        </w:rPr>
      </w:pPr>
      <w:r>
        <w:rPr>
          <w:rFonts w:ascii="Arial Narrow" w:hAnsi="Arial Narrow"/>
          <w:b/>
        </w:rPr>
        <w:t>Eliana dos Santos Silva</w:t>
      </w:r>
    </w:p>
    <w:p w:rsidR="007C61F2" w:rsidRPr="000031AF" w:rsidRDefault="007C61F2" w:rsidP="000031AF">
      <w:pPr>
        <w:jc w:val="center"/>
        <w:rPr>
          <w:rFonts w:ascii="Arial Narrow" w:hAnsi="Arial Narrow"/>
          <w:b/>
        </w:rPr>
      </w:pPr>
      <w:r w:rsidRPr="00923126">
        <w:rPr>
          <w:rFonts w:ascii="Arial Narrow" w:hAnsi="Arial Narrow"/>
          <w:b/>
        </w:rPr>
        <w:t>Prefeit</w:t>
      </w:r>
      <w:r>
        <w:rPr>
          <w:rFonts w:ascii="Arial Narrow" w:hAnsi="Arial Narrow"/>
          <w:b/>
        </w:rPr>
        <w:t>a</w:t>
      </w:r>
      <w:r w:rsidRPr="00923126">
        <w:rPr>
          <w:rFonts w:ascii="Arial Narrow" w:hAnsi="Arial Narrow"/>
          <w:b/>
        </w:rPr>
        <w:t xml:space="preserve"> Municipal</w:t>
      </w:r>
      <w:r w:rsidRPr="00923126">
        <w:rPr>
          <w:rFonts w:ascii="Arial Narrow" w:hAnsi="Arial Narrow"/>
        </w:rPr>
        <w:br w:type="page"/>
      </w:r>
    </w:p>
    <w:p w:rsidR="00E15B65" w:rsidRDefault="00E15B65" w:rsidP="00E15B65">
      <w:pPr>
        <w:pStyle w:val="Normal1"/>
      </w:pPr>
    </w:p>
    <w:p w:rsidR="00E15B65" w:rsidRDefault="00E15B65" w:rsidP="00E15B65">
      <w:pPr>
        <w:jc w:val="center"/>
        <w:rPr>
          <w:rFonts w:ascii="Arial Narrow" w:hAnsi="Arial Narrow"/>
          <w:b/>
        </w:rPr>
      </w:pPr>
      <w:r>
        <w:rPr>
          <w:rFonts w:ascii="Arial Narrow" w:hAnsi="Arial Narrow"/>
          <w:b/>
        </w:rPr>
        <w:t>CONCORRÊNCIA PÚBLICA Nº 01/2019</w:t>
      </w:r>
    </w:p>
    <w:p w:rsidR="00E15B65" w:rsidRPr="00E15B65" w:rsidRDefault="00E15B65" w:rsidP="00E15B65">
      <w:pPr>
        <w:pStyle w:val="Normal1"/>
      </w:pPr>
    </w:p>
    <w:p w:rsidR="007C61F2" w:rsidRDefault="007C61F2" w:rsidP="007C61F2">
      <w:pPr>
        <w:pStyle w:val="Ttulo01"/>
        <w:rPr>
          <w:rFonts w:ascii="Arial Narrow" w:hAnsi="Arial Narrow"/>
          <w:sz w:val="22"/>
          <w:szCs w:val="22"/>
        </w:rPr>
      </w:pPr>
    </w:p>
    <w:p w:rsidR="007C61F2" w:rsidRPr="0054147F" w:rsidRDefault="007C61F2" w:rsidP="007C61F2">
      <w:pPr>
        <w:pStyle w:val="Corpodetexto"/>
        <w:jc w:val="center"/>
        <w:rPr>
          <w:rFonts w:ascii="Arial Narrow" w:hAnsi="Arial Narrow" w:cs="Arial Narrow"/>
          <w:b/>
          <w:bCs/>
          <w:color w:val="000000"/>
          <w:sz w:val="22"/>
          <w:szCs w:val="22"/>
        </w:rPr>
      </w:pPr>
      <w:r w:rsidRPr="00B475B4">
        <w:rPr>
          <w:rFonts w:ascii="Arial Narrow" w:hAnsi="Arial Narrow" w:cs="Arial Narrow"/>
          <w:b/>
          <w:bCs/>
          <w:color w:val="000000"/>
          <w:sz w:val="22"/>
          <w:szCs w:val="22"/>
        </w:rPr>
        <w:t xml:space="preserve">ANEXO </w:t>
      </w:r>
      <w:r>
        <w:rPr>
          <w:rFonts w:ascii="Arial Narrow" w:hAnsi="Arial Narrow" w:cs="Arial Narrow"/>
          <w:b/>
          <w:bCs/>
          <w:color w:val="000000"/>
          <w:sz w:val="22"/>
          <w:szCs w:val="22"/>
        </w:rPr>
        <w:t>XI</w:t>
      </w:r>
    </w:p>
    <w:p w:rsidR="007C61F2" w:rsidRDefault="007C61F2" w:rsidP="007C61F2">
      <w:pPr>
        <w:pStyle w:val="Ttulo01"/>
        <w:rPr>
          <w:rFonts w:ascii="Arial Narrow" w:hAnsi="Arial Narrow"/>
          <w:sz w:val="22"/>
          <w:szCs w:val="22"/>
        </w:rPr>
      </w:pPr>
    </w:p>
    <w:p w:rsidR="007C61F2" w:rsidRDefault="007C61F2" w:rsidP="007C61F2">
      <w:pPr>
        <w:pStyle w:val="Ttulo01"/>
        <w:rPr>
          <w:rFonts w:ascii="Arial Narrow" w:hAnsi="Arial Narrow"/>
          <w:sz w:val="22"/>
          <w:szCs w:val="22"/>
        </w:rPr>
      </w:pPr>
    </w:p>
    <w:p w:rsidR="007C61F2" w:rsidRPr="004210C7" w:rsidRDefault="007C61F2" w:rsidP="007C61F2">
      <w:pPr>
        <w:pStyle w:val="Ttulo01"/>
        <w:rPr>
          <w:rFonts w:ascii="Arial Narrow" w:hAnsi="Arial Narrow"/>
          <w:sz w:val="22"/>
          <w:szCs w:val="22"/>
          <w:u w:val="single"/>
        </w:rPr>
      </w:pPr>
      <w:r w:rsidRPr="004210C7">
        <w:rPr>
          <w:rFonts w:ascii="Arial Narrow" w:hAnsi="Arial Narrow"/>
          <w:sz w:val="22"/>
          <w:szCs w:val="22"/>
          <w:u w:val="single"/>
        </w:rPr>
        <w:t>DECLARAÇÃO DE DOCUMENTOS A DISPOSIÇÃO DO TRIBUNAL</w:t>
      </w:r>
    </w:p>
    <w:p w:rsidR="007C61F2" w:rsidRDefault="007C61F2" w:rsidP="007C61F2">
      <w:pPr>
        <w:pStyle w:val="Ttulo01"/>
        <w:rPr>
          <w:rFonts w:ascii="Arial Narrow" w:hAnsi="Arial Narrow"/>
          <w:sz w:val="22"/>
          <w:szCs w:val="22"/>
        </w:rPr>
      </w:pPr>
    </w:p>
    <w:p w:rsidR="007C61F2" w:rsidRDefault="007C61F2" w:rsidP="007C61F2">
      <w:pPr>
        <w:pStyle w:val="Ttulo01"/>
        <w:rPr>
          <w:rFonts w:ascii="Arial Narrow" w:hAnsi="Arial Narrow"/>
          <w:sz w:val="22"/>
          <w:szCs w:val="22"/>
        </w:rPr>
      </w:pPr>
      <w:r w:rsidRPr="00923126">
        <w:rPr>
          <w:rFonts w:ascii="Arial Narrow" w:hAnsi="Arial Narrow"/>
          <w:sz w:val="22"/>
          <w:szCs w:val="22"/>
        </w:rPr>
        <w:t>CONTRATOS OU ATOS JURÍDICOS ANÁLOGOS</w:t>
      </w:r>
    </w:p>
    <w:p w:rsidR="007C61F2" w:rsidRPr="00923126" w:rsidRDefault="007C61F2" w:rsidP="007C61F2">
      <w:pPr>
        <w:pStyle w:val="Ttulo01"/>
        <w:rPr>
          <w:rFonts w:ascii="Arial Narrow" w:hAnsi="Arial Narrow"/>
          <w:sz w:val="22"/>
          <w:szCs w:val="22"/>
        </w:rPr>
      </w:pPr>
    </w:p>
    <w:p w:rsidR="007C61F2" w:rsidRPr="00923126" w:rsidRDefault="007C61F2" w:rsidP="007C61F2">
      <w:pPr>
        <w:pStyle w:val="Default"/>
        <w:rPr>
          <w:rFonts w:ascii="Arial Narrow" w:hAnsi="Arial Narrow"/>
          <w:b/>
          <w:bCs/>
          <w:sz w:val="22"/>
          <w:szCs w:val="22"/>
        </w:rPr>
      </w:pPr>
    </w:p>
    <w:p w:rsidR="007C61F2" w:rsidRPr="00923126" w:rsidRDefault="007C61F2" w:rsidP="007C61F2">
      <w:pPr>
        <w:pStyle w:val="Default"/>
        <w:rPr>
          <w:rFonts w:ascii="Arial Narrow" w:hAnsi="Arial Narrow"/>
          <w:sz w:val="22"/>
          <w:szCs w:val="22"/>
        </w:rPr>
      </w:pPr>
      <w:r w:rsidRPr="00923126">
        <w:rPr>
          <w:rFonts w:ascii="Arial Narrow" w:hAnsi="Arial Narrow"/>
          <w:b/>
          <w:bCs/>
          <w:sz w:val="22"/>
          <w:szCs w:val="22"/>
        </w:rPr>
        <w:t>CONTRATANTE: PREFEITURA MUNICIPAL DE RIBEIRÃO GRANDE-SP.</w:t>
      </w:r>
    </w:p>
    <w:p w:rsidR="007C61F2" w:rsidRPr="00923126" w:rsidRDefault="007C61F2" w:rsidP="007C61F2">
      <w:pPr>
        <w:pStyle w:val="Default"/>
        <w:rPr>
          <w:rFonts w:ascii="Arial Narrow" w:hAnsi="Arial Narrow"/>
          <w:b/>
          <w:bCs/>
          <w:sz w:val="22"/>
          <w:szCs w:val="22"/>
        </w:rPr>
      </w:pPr>
      <w:r w:rsidRPr="00923126">
        <w:rPr>
          <w:rFonts w:ascii="Arial Narrow" w:hAnsi="Arial Narrow"/>
          <w:b/>
          <w:bCs/>
          <w:sz w:val="22"/>
          <w:szCs w:val="22"/>
        </w:rPr>
        <w:t>CNPJ Nº: 67.360.446/0001-06</w:t>
      </w:r>
    </w:p>
    <w:p w:rsidR="007C61F2" w:rsidRPr="00923126" w:rsidRDefault="007C61F2" w:rsidP="007C61F2">
      <w:pPr>
        <w:pStyle w:val="Default"/>
        <w:rPr>
          <w:rFonts w:ascii="Arial Narrow" w:hAnsi="Arial Narrow"/>
          <w:sz w:val="22"/>
          <w:szCs w:val="22"/>
        </w:rPr>
      </w:pPr>
      <w:r w:rsidRPr="00923126">
        <w:rPr>
          <w:rFonts w:ascii="Arial Narrow" w:hAnsi="Arial Narrow"/>
          <w:b/>
          <w:bCs/>
          <w:sz w:val="22"/>
          <w:szCs w:val="22"/>
        </w:rPr>
        <w:t xml:space="preserve">CONTRATADA: </w:t>
      </w:r>
    </w:p>
    <w:p w:rsidR="007C61F2" w:rsidRPr="00923126" w:rsidRDefault="007C61F2" w:rsidP="007C61F2">
      <w:pPr>
        <w:pStyle w:val="Default"/>
        <w:rPr>
          <w:rFonts w:ascii="Arial Narrow" w:hAnsi="Arial Narrow"/>
          <w:sz w:val="22"/>
          <w:szCs w:val="22"/>
        </w:rPr>
      </w:pPr>
      <w:r w:rsidRPr="00923126">
        <w:rPr>
          <w:rFonts w:ascii="Arial Narrow" w:hAnsi="Arial Narrow"/>
          <w:b/>
          <w:bCs/>
          <w:sz w:val="22"/>
          <w:szCs w:val="22"/>
        </w:rPr>
        <w:t xml:space="preserve">CNPJ Nº: </w:t>
      </w:r>
    </w:p>
    <w:p w:rsidR="007C61F2" w:rsidRPr="00923126" w:rsidRDefault="007C61F2" w:rsidP="007C61F2">
      <w:pPr>
        <w:pStyle w:val="Default"/>
        <w:rPr>
          <w:rFonts w:ascii="Arial Narrow" w:hAnsi="Arial Narrow"/>
          <w:sz w:val="22"/>
          <w:szCs w:val="22"/>
        </w:rPr>
      </w:pPr>
      <w:r w:rsidRPr="00923126">
        <w:rPr>
          <w:rFonts w:ascii="Arial Narrow" w:hAnsi="Arial Narrow"/>
          <w:b/>
          <w:bCs/>
          <w:sz w:val="22"/>
          <w:szCs w:val="22"/>
        </w:rPr>
        <w:t xml:space="preserve">CONTRATO N° (DE ORIGEM): </w:t>
      </w:r>
    </w:p>
    <w:p w:rsidR="007C61F2" w:rsidRPr="00923126" w:rsidRDefault="007C61F2" w:rsidP="007C61F2">
      <w:pPr>
        <w:pStyle w:val="Default"/>
        <w:rPr>
          <w:rFonts w:ascii="Arial Narrow" w:hAnsi="Arial Narrow"/>
          <w:sz w:val="22"/>
          <w:szCs w:val="22"/>
        </w:rPr>
      </w:pPr>
      <w:r w:rsidRPr="00923126">
        <w:rPr>
          <w:rFonts w:ascii="Arial Narrow" w:hAnsi="Arial Narrow"/>
          <w:b/>
          <w:bCs/>
          <w:sz w:val="22"/>
          <w:szCs w:val="22"/>
        </w:rPr>
        <w:t xml:space="preserve">DATA DA ASSINATURA: </w:t>
      </w:r>
    </w:p>
    <w:p w:rsidR="007C61F2" w:rsidRPr="00923126" w:rsidRDefault="007C61F2" w:rsidP="007C61F2">
      <w:pPr>
        <w:pStyle w:val="Default"/>
        <w:rPr>
          <w:rFonts w:ascii="Arial Narrow" w:hAnsi="Arial Narrow"/>
          <w:sz w:val="22"/>
          <w:szCs w:val="22"/>
        </w:rPr>
      </w:pPr>
      <w:r w:rsidRPr="00923126">
        <w:rPr>
          <w:rFonts w:ascii="Arial Narrow" w:hAnsi="Arial Narrow"/>
          <w:b/>
          <w:bCs/>
          <w:sz w:val="22"/>
          <w:szCs w:val="22"/>
        </w:rPr>
        <w:t xml:space="preserve">VIGÊNCIA: </w:t>
      </w:r>
    </w:p>
    <w:p w:rsidR="007C61F2" w:rsidRDefault="007C61F2" w:rsidP="007C61F2">
      <w:pPr>
        <w:pStyle w:val="Default"/>
        <w:jc w:val="both"/>
        <w:rPr>
          <w:rFonts w:ascii="Arial Narrow" w:hAnsi="Arial Narrow"/>
          <w:b/>
          <w:bCs/>
          <w:sz w:val="22"/>
          <w:szCs w:val="22"/>
        </w:rPr>
      </w:pPr>
      <w:r w:rsidRPr="00923126">
        <w:rPr>
          <w:rFonts w:ascii="Arial Narrow" w:hAnsi="Arial Narrow"/>
          <w:b/>
          <w:bCs/>
          <w:sz w:val="22"/>
          <w:szCs w:val="22"/>
        </w:rPr>
        <w:t xml:space="preserve">OBJETO: </w:t>
      </w:r>
    </w:p>
    <w:p w:rsidR="007C61F2" w:rsidRPr="00923126" w:rsidRDefault="007C61F2" w:rsidP="007C61F2">
      <w:pPr>
        <w:pStyle w:val="Default"/>
        <w:jc w:val="both"/>
        <w:rPr>
          <w:rFonts w:ascii="Arial Narrow" w:hAnsi="Arial Narrow"/>
          <w:sz w:val="22"/>
          <w:szCs w:val="22"/>
        </w:rPr>
      </w:pPr>
    </w:p>
    <w:p w:rsidR="007C61F2" w:rsidRDefault="007C61F2" w:rsidP="007C61F2">
      <w:pPr>
        <w:pStyle w:val="Default"/>
        <w:rPr>
          <w:rFonts w:ascii="Arial Narrow" w:hAnsi="Arial Narrow"/>
          <w:b/>
          <w:bCs/>
          <w:sz w:val="22"/>
          <w:szCs w:val="22"/>
        </w:rPr>
      </w:pPr>
      <w:r w:rsidRPr="00923126">
        <w:rPr>
          <w:rFonts w:ascii="Arial Narrow" w:hAnsi="Arial Narrow"/>
          <w:b/>
          <w:bCs/>
          <w:sz w:val="22"/>
          <w:szCs w:val="22"/>
        </w:rPr>
        <w:t xml:space="preserve">VALOR (R$): </w:t>
      </w:r>
    </w:p>
    <w:p w:rsidR="007C61F2" w:rsidRDefault="007C61F2" w:rsidP="007C61F2">
      <w:pPr>
        <w:pStyle w:val="Default"/>
        <w:rPr>
          <w:rFonts w:ascii="Arial Narrow" w:hAnsi="Arial Narrow"/>
          <w:b/>
          <w:bCs/>
          <w:sz w:val="22"/>
          <w:szCs w:val="22"/>
        </w:rPr>
      </w:pPr>
    </w:p>
    <w:p w:rsidR="007C61F2" w:rsidRDefault="007C61F2" w:rsidP="007C61F2">
      <w:pPr>
        <w:pStyle w:val="Default"/>
        <w:jc w:val="both"/>
        <w:rPr>
          <w:rFonts w:ascii="Arial Narrow" w:hAnsi="Arial Narrow"/>
          <w:sz w:val="22"/>
          <w:szCs w:val="22"/>
        </w:rPr>
      </w:pPr>
      <w:proofErr w:type="gramStart"/>
      <w:r w:rsidRPr="00923126">
        <w:rPr>
          <w:rFonts w:ascii="Arial Narrow" w:hAnsi="Arial Narrow"/>
          <w:sz w:val="22"/>
          <w:szCs w:val="22"/>
        </w:rPr>
        <w:t>Declaro(</w:t>
      </w:r>
      <w:proofErr w:type="gramEnd"/>
      <w:r w:rsidRPr="00923126">
        <w:rPr>
          <w:rFonts w:ascii="Arial Narrow" w:hAnsi="Arial Narrow"/>
          <w:sz w:val="22"/>
          <w:szCs w:val="22"/>
        </w:rPr>
        <w:t>amos), na qualidade de responsável(</w:t>
      </w:r>
      <w:proofErr w:type="spellStart"/>
      <w:r w:rsidRPr="00923126">
        <w:rPr>
          <w:rFonts w:ascii="Arial Narrow" w:hAnsi="Arial Narrow"/>
          <w:sz w:val="22"/>
          <w:szCs w:val="22"/>
        </w:rPr>
        <w:t>is</w:t>
      </w:r>
      <w:proofErr w:type="spellEnd"/>
      <w:r w:rsidRPr="00923126">
        <w:rPr>
          <w:rFonts w:ascii="Arial Narrow" w:hAnsi="Arial Narrow"/>
          <w:sz w:val="22"/>
          <w:szCs w:val="22"/>
        </w:rPr>
        <w:t>) pela entidade supra epigrafada, sob as penas da Lei, que os demais documentos originais, atinentes à correspondente licitação,</w:t>
      </w:r>
      <w:r w:rsidR="006521E7">
        <w:rPr>
          <w:rFonts w:ascii="Arial Narrow" w:hAnsi="Arial Narrow"/>
          <w:sz w:val="22"/>
          <w:szCs w:val="22"/>
        </w:rPr>
        <w:t xml:space="preserve"> </w:t>
      </w:r>
      <w:r w:rsidRPr="00923126">
        <w:rPr>
          <w:rFonts w:ascii="Arial Narrow" w:hAnsi="Arial Narrow"/>
          <w:sz w:val="22"/>
          <w:szCs w:val="22"/>
        </w:rPr>
        <w:t xml:space="preserve">encontram-se no respectivo processo administrativo arquivado na origem à disposição do Tribunal de Contas do Estado de São Paulo, e serão remetidos quando requisitados. </w:t>
      </w:r>
    </w:p>
    <w:p w:rsidR="007C61F2" w:rsidRDefault="007C61F2" w:rsidP="007C61F2">
      <w:pPr>
        <w:pStyle w:val="Default"/>
        <w:rPr>
          <w:rFonts w:ascii="Arial Narrow" w:hAnsi="Arial Narrow"/>
          <w:sz w:val="22"/>
          <w:szCs w:val="22"/>
        </w:rPr>
      </w:pPr>
    </w:p>
    <w:p w:rsidR="007C61F2" w:rsidRDefault="007C61F2" w:rsidP="007C61F2">
      <w:pPr>
        <w:pStyle w:val="Default"/>
        <w:rPr>
          <w:rFonts w:ascii="Arial Narrow" w:hAnsi="Arial Narrow"/>
          <w:sz w:val="22"/>
          <w:szCs w:val="22"/>
        </w:rPr>
      </w:pPr>
    </w:p>
    <w:p w:rsidR="007C61F2" w:rsidRDefault="007C61F2" w:rsidP="007C61F2">
      <w:pPr>
        <w:pStyle w:val="Default"/>
        <w:rPr>
          <w:rFonts w:ascii="Arial Narrow" w:hAnsi="Arial Narrow"/>
          <w:sz w:val="22"/>
          <w:szCs w:val="22"/>
        </w:rPr>
      </w:pPr>
    </w:p>
    <w:p w:rsidR="007C61F2" w:rsidRDefault="007C61F2" w:rsidP="007C61F2">
      <w:pPr>
        <w:pStyle w:val="Default"/>
        <w:rPr>
          <w:rFonts w:ascii="Arial Narrow" w:hAnsi="Arial Narrow"/>
          <w:sz w:val="22"/>
          <w:szCs w:val="22"/>
        </w:rPr>
      </w:pPr>
    </w:p>
    <w:p w:rsidR="007C61F2" w:rsidRDefault="007C61F2" w:rsidP="007C61F2">
      <w:pPr>
        <w:pStyle w:val="Default"/>
        <w:rPr>
          <w:rFonts w:ascii="Arial Narrow" w:hAnsi="Arial Narrow"/>
          <w:b/>
          <w:bCs/>
          <w:sz w:val="22"/>
          <w:szCs w:val="22"/>
        </w:rPr>
      </w:pPr>
    </w:p>
    <w:p w:rsidR="007C61F2" w:rsidRDefault="007C61F2" w:rsidP="007C61F2">
      <w:pPr>
        <w:pStyle w:val="Default"/>
        <w:rPr>
          <w:rFonts w:ascii="Arial Narrow" w:hAnsi="Arial Narrow"/>
          <w:b/>
          <w:bCs/>
          <w:sz w:val="22"/>
          <w:szCs w:val="22"/>
        </w:rPr>
      </w:pPr>
    </w:p>
    <w:p w:rsidR="007C61F2" w:rsidRDefault="007C61F2" w:rsidP="007C61F2">
      <w:pPr>
        <w:pStyle w:val="Default"/>
        <w:rPr>
          <w:rFonts w:ascii="Arial Narrow" w:hAnsi="Arial Narrow"/>
          <w:b/>
          <w:bCs/>
          <w:sz w:val="22"/>
          <w:szCs w:val="22"/>
        </w:rPr>
      </w:pPr>
    </w:p>
    <w:p w:rsidR="007C61F2" w:rsidRPr="00923126" w:rsidRDefault="007C61F2" w:rsidP="007C61F2">
      <w:pPr>
        <w:pStyle w:val="Default"/>
        <w:rPr>
          <w:rFonts w:ascii="Arial Narrow" w:hAnsi="Arial Narrow"/>
          <w:b/>
          <w:bCs/>
          <w:sz w:val="22"/>
          <w:szCs w:val="22"/>
        </w:rPr>
      </w:pPr>
    </w:p>
    <w:p w:rsidR="007C61F2" w:rsidRPr="00923126" w:rsidRDefault="007C61F2" w:rsidP="007C61F2">
      <w:pPr>
        <w:pStyle w:val="Corpodetexto"/>
        <w:jc w:val="right"/>
        <w:rPr>
          <w:rFonts w:ascii="Arial Narrow" w:hAnsi="Arial Narrow"/>
          <w:bCs/>
          <w:sz w:val="22"/>
          <w:szCs w:val="22"/>
        </w:rPr>
      </w:pPr>
      <w:r w:rsidRPr="00923126">
        <w:rPr>
          <w:rFonts w:ascii="Arial Narrow" w:hAnsi="Arial Narrow"/>
          <w:bCs/>
          <w:sz w:val="22"/>
          <w:szCs w:val="22"/>
        </w:rPr>
        <w:t xml:space="preserve">Ribeirão Grande, </w:t>
      </w:r>
      <w:r>
        <w:rPr>
          <w:rFonts w:ascii="Arial Narrow" w:hAnsi="Arial Narrow"/>
          <w:bCs/>
          <w:sz w:val="22"/>
          <w:szCs w:val="22"/>
        </w:rPr>
        <w:t>_____</w:t>
      </w:r>
      <w:r w:rsidRPr="00923126">
        <w:rPr>
          <w:rFonts w:ascii="Arial Narrow" w:hAnsi="Arial Narrow"/>
          <w:bCs/>
          <w:sz w:val="22"/>
          <w:szCs w:val="22"/>
        </w:rPr>
        <w:t xml:space="preserve"> de </w:t>
      </w:r>
      <w:r>
        <w:rPr>
          <w:rFonts w:ascii="Arial Narrow" w:hAnsi="Arial Narrow"/>
          <w:bCs/>
          <w:sz w:val="22"/>
          <w:szCs w:val="22"/>
        </w:rPr>
        <w:t>_______________</w:t>
      </w:r>
      <w:r w:rsidRPr="00923126">
        <w:rPr>
          <w:rFonts w:ascii="Arial Narrow" w:hAnsi="Arial Narrow"/>
          <w:bCs/>
          <w:sz w:val="22"/>
          <w:szCs w:val="22"/>
        </w:rPr>
        <w:t>de 201</w:t>
      </w:r>
      <w:r>
        <w:rPr>
          <w:rFonts w:ascii="Arial Narrow" w:hAnsi="Arial Narrow"/>
          <w:bCs/>
          <w:sz w:val="22"/>
          <w:szCs w:val="22"/>
        </w:rPr>
        <w:t>9</w:t>
      </w:r>
      <w:r w:rsidRPr="00923126">
        <w:rPr>
          <w:rFonts w:ascii="Arial Narrow" w:hAnsi="Arial Narrow"/>
          <w:bCs/>
          <w:sz w:val="22"/>
          <w:szCs w:val="22"/>
        </w:rPr>
        <w:t>.</w:t>
      </w:r>
    </w:p>
    <w:p w:rsidR="007C61F2" w:rsidRPr="00923126" w:rsidRDefault="007C61F2" w:rsidP="007C61F2">
      <w:pPr>
        <w:pStyle w:val="Default"/>
        <w:rPr>
          <w:rFonts w:ascii="Arial Narrow" w:hAnsi="Arial Narrow"/>
          <w:b/>
          <w:bCs/>
          <w:sz w:val="22"/>
          <w:szCs w:val="22"/>
        </w:rPr>
      </w:pPr>
    </w:p>
    <w:p w:rsidR="007C61F2" w:rsidRDefault="007C61F2" w:rsidP="007C61F2">
      <w:pPr>
        <w:pStyle w:val="Corpodetexto"/>
        <w:rPr>
          <w:rFonts w:ascii="Arial Narrow" w:hAnsi="Arial Narrow"/>
          <w:b/>
          <w:sz w:val="22"/>
          <w:szCs w:val="22"/>
        </w:rPr>
      </w:pPr>
    </w:p>
    <w:p w:rsidR="007C61F2" w:rsidRDefault="007C61F2" w:rsidP="007C61F2">
      <w:pPr>
        <w:pStyle w:val="Corpodetexto"/>
        <w:rPr>
          <w:rFonts w:ascii="Arial Narrow" w:hAnsi="Arial Narrow"/>
          <w:b/>
          <w:sz w:val="22"/>
          <w:szCs w:val="22"/>
        </w:rPr>
      </w:pPr>
    </w:p>
    <w:p w:rsidR="007C61F2" w:rsidRPr="00923126" w:rsidRDefault="007C61F2" w:rsidP="007C61F2">
      <w:pPr>
        <w:pStyle w:val="Corpodetexto"/>
        <w:rPr>
          <w:rFonts w:ascii="Arial Narrow" w:hAnsi="Arial Narrow"/>
          <w:b/>
          <w:sz w:val="22"/>
          <w:szCs w:val="22"/>
        </w:rPr>
      </w:pPr>
    </w:p>
    <w:p w:rsidR="007C61F2" w:rsidRPr="00923126" w:rsidRDefault="007C61F2" w:rsidP="007C61F2">
      <w:pPr>
        <w:outlineLvl w:val="0"/>
        <w:rPr>
          <w:rFonts w:ascii="Arial Narrow" w:hAnsi="Arial Narrow"/>
        </w:rPr>
      </w:pPr>
    </w:p>
    <w:p w:rsidR="007C61F2" w:rsidRPr="00923126" w:rsidRDefault="007C61F2" w:rsidP="007C61F2">
      <w:pPr>
        <w:jc w:val="center"/>
        <w:rPr>
          <w:rFonts w:ascii="Arial Narrow" w:hAnsi="Arial Narrow"/>
        </w:rPr>
      </w:pPr>
      <w:r w:rsidRPr="00923126">
        <w:rPr>
          <w:rFonts w:ascii="Arial Narrow" w:hAnsi="Arial Narrow"/>
        </w:rPr>
        <w:t>________________________</w:t>
      </w:r>
    </w:p>
    <w:p w:rsidR="007C61F2" w:rsidRPr="00923126" w:rsidRDefault="007C61F2" w:rsidP="007C61F2">
      <w:pPr>
        <w:jc w:val="center"/>
        <w:rPr>
          <w:rFonts w:ascii="Arial Narrow" w:hAnsi="Arial Narrow"/>
          <w:b/>
        </w:rPr>
      </w:pPr>
      <w:r>
        <w:rPr>
          <w:rFonts w:ascii="Arial Narrow" w:hAnsi="Arial Narrow"/>
          <w:b/>
        </w:rPr>
        <w:t xml:space="preserve">Eliana dos Santos Silva </w:t>
      </w:r>
    </w:p>
    <w:p w:rsidR="00455AAE" w:rsidRPr="00E15B65" w:rsidRDefault="007C61F2" w:rsidP="00E15B65">
      <w:pPr>
        <w:jc w:val="center"/>
        <w:rPr>
          <w:rFonts w:ascii="Arial Narrow" w:hAnsi="Arial Narrow"/>
          <w:b/>
        </w:rPr>
      </w:pPr>
      <w:r w:rsidRPr="00923126">
        <w:rPr>
          <w:rFonts w:ascii="Arial Narrow" w:hAnsi="Arial Narrow"/>
          <w:b/>
        </w:rPr>
        <w:t>Prefeit</w:t>
      </w:r>
      <w:r>
        <w:rPr>
          <w:rFonts w:ascii="Arial Narrow" w:hAnsi="Arial Narrow"/>
          <w:b/>
        </w:rPr>
        <w:t>a</w:t>
      </w:r>
      <w:r w:rsidRPr="00923126">
        <w:rPr>
          <w:rFonts w:ascii="Arial Narrow" w:hAnsi="Arial Narrow"/>
          <w:b/>
        </w:rPr>
        <w:t xml:space="preserve"> Municipal</w:t>
      </w:r>
    </w:p>
    <w:p w:rsidR="00455AAE" w:rsidRDefault="00455AAE" w:rsidP="00455AAE">
      <w:pPr>
        <w:pStyle w:val="Ttulo"/>
        <w:rPr>
          <w:rFonts w:ascii="Arial Narrow" w:hAnsi="Arial Narrow"/>
          <w:sz w:val="22"/>
          <w:szCs w:val="22"/>
        </w:rPr>
      </w:pPr>
    </w:p>
    <w:p w:rsidR="00455AAE" w:rsidRDefault="00455AAE" w:rsidP="00455AAE">
      <w:pPr>
        <w:pStyle w:val="Ttulo"/>
        <w:rPr>
          <w:rFonts w:ascii="Arial Narrow" w:hAnsi="Arial Narrow"/>
          <w:sz w:val="22"/>
          <w:szCs w:val="22"/>
        </w:rPr>
      </w:pPr>
    </w:p>
    <w:sectPr w:rsidR="00455AAE" w:rsidSect="00C40C04">
      <w:headerReference w:type="default" r:id="rId18"/>
      <w:footerReference w:type="default" r:id="rId19"/>
      <w:headerReference w:type="first" r:id="rId20"/>
      <w:footerReference w:type="first" r:id="rId21"/>
      <w:pgSz w:w="11906" w:h="16838"/>
      <w:pgMar w:top="1440" w:right="1440" w:bottom="1440" w:left="1417" w:header="284"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1E2" w:rsidRDefault="002641E2" w:rsidP="00E705C1">
      <w:pPr>
        <w:spacing w:line="240" w:lineRule="auto"/>
      </w:pPr>
      <w:r>
        <w:separator/>
      </w:r>
    </w:p>
  </w:endnote>
  <w:endnote w:type="continuationSeparator" w:id="0">
    <w:p w:rsidR="002641E2" w:rsidRDefault="002641E2" w:rsidP="00E705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300" w:rsidRPr="0038275A" w:rsidRDefault="00595300" w:rsidP="00C40C04">
    <w:pPr>
      <w:pStyle w:val="Cabealho"/>
      <w:tabs>
        <w:tab w:val="clear" w:pos="8504"/>
        <w:tab w:val="right" w:pos="9072"/>
      </w:tabs>
      <w:jc w:val="center"/>
      <w:rPr>
        <w:rFonts w:ascii="Times New Roman" w:hAnsi="Times New Roman" w:cs="Times New Roman"/>
        <w:b/>
        <w:sz w:val="20"/>
        <w:szCs w:val="20"/>
      </w:rPr>
    </w:pPr>
    <w:r>
      <w:rPr>
        <w:rFonts w:ascii="Times New Roman" w:hAnsi="Times New Roman" w:cs="Times New Roman"/>
        <w:b/>
        <w:noProof/>
        <w:sz w:val="20"/>
        <w:szCs w:val="20"/>
      </w:rPr>
      <w:drawing>
        <wp:anchor distT="0" distB="0" distL="114300" distR="114300" simplePos="0" relativeHeight="251659264" behindDoc="1" locked="0" layoutInCell="1" allowOverlap="1">
          <wp:simplePos x="0" y="0"/>
          <wp:positionH relativeFrom="column">
            <wp:posOffset>-41910</wp:posOffset>
          </wp:positionH>
          <wp:positionV relativeFrom="paragraph">
            <wp:posOffset>-32385</wp:posOffset>
          </wp:positionV>
          <wp:extent cx="657225" cy="657225"/>
          <wp:effectExtent l="19050" t="0" r="9525" b="0"/>
          <wp:wrapSquare wrapText="bothSides"/>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57225" cy="657225"/>
                  </a:xfrm>
                  <a:prstGeom prst="rect">
                    <a:avLst/>
                  </a:prstGeom>
                  <a:ln/>
                </pic:spPr>
              </pic:pic>
            </a:graphicData>
          </a:graphic>
        </wp:anchor>
      </w:drawing>
    </w:r>
    <w:r>
      <w:rPr>
        <w:rFonts w:ascii="Times New Roman" w:hAnsi="Times New Roman" w:cs="Times New Roman"/>
        <w:b/>
        <w:sz w:val="20"/>
        <w:szCs w:val="20"/>
      </w:rPr>
      <w:t xml:space="preserve">               </w:t>
    </w:r>
    <w:r w:rsidRPr="0038275A">
      <w:rPr>
        <w:rFonts w:ascii="Times New Roman" w:hAnsi="Times New Roman" w:cs="Times New Roman"/>
        <w:b/>
        <w:sz w:val="20"/>
        <w:szCs w:val="20"/>
      </w:rPr>
      <w:t>CNPJ 67.360.446/0001-06</w:t>
    </w:r>
  </w:p>
  <w:p w:rsidR="00595300" w:rsidRPr="00E15605" w:rsidRDefault="00595300" w:rsidP="00C40C04">
    <w:pPr>
      <w:pStyle w:val="Cabealho"/>
      <w:jc w:val="center"/>
      <w:rPr>
        <w:rFonts w:ascii="Baskerville Old Face" w:hAnsi="Baskerville Old Face"/>
        <w:sz w:val="20"/>
        <w:szCs w:val="20"/>
      </w:rPr>
    </w:pPr>
    <w:r>
      <w:rPr>
        <w:rFonts w:ascii="Baskerville Old Face" w:hAnsi="Baskerville Old Face"/>
        <w:sz w:val="20"/>
        <w:szCs w:val="20"/>
      </w:rPr>
      <w:t xml:space="preserve">              </w:t>
    </w:r>
    <w:r w:rsidRPr="00E15605">
      <w:rPr>
        <w:rFonts w:ascii="Baskerville Old Face" w:hAnsi="Baskerville Old Face"/>
        <w:sz w:val="20"/>
        <w:szCs w:val="20"/>
      </w:rPr>
      <w:t xml:space="preserve">Rua Francisco </w:t>
    </w:r>
    <w:proofErr w:type="spellStart"/>
    <w:r w:rsidRPr="00E15605">
      <w:rPr>
        <w:rFonts w:ascii="Baskerville Old Face" w:hAnsi="Baskerville Old Face"/>
        <w:sz w:val="20"/>
        <w:szCs w:val="20"/>
      </w:rPr>
      <w:t>Fhellipe</w:t>
    </w:r>
    <w:proofErr w:type="spellEnd"/>
    <w:r w:rsidRPr="00E15605">
      <w:rPr>
        <w:rFonts w:ascii="Baskerville Old Face" w:hAnsi="Baskerville Old Face"/>
        <w:sz w:val="20"/>
        <w:szCs w:val="20"/>
      </w:rPr>
      <w:t xml:space="preserve"> de Lima, nº 40 – Ribeirão Grande – SP – 18.315-000</w:t>
    </w:r>
  </w:p>
  <w:p w:rsidR="00595300" w:rsidRPr="00E15605" w:rsidRDefault="00595300" w:rsidP="00C40C04">
    <w:pPr>
      <w:pStyle w:val="Cabealho"/>
      <w:jc w:val="center"/>
      <w:rPr>
        <w:rFonts w:ascii="Baskerville Old Face" w:hAnsi="Baskerville Old Face"/>
        <w:sz w:val="20"/>
        <w:szCs w:val="20"/>
      </w:rPr>
    </w:pPr>
    <w:r>
      <w:rPr>
        <w:rFonts w:ascii="Baskerville Old Face" w:hAnsi="Baskerville Old Face"/>
        <w:sz w:val="20"/>
        <w:szCs w:val="20"/>
      </w:rPr>
      <w:t xml:space="preserve">               </w:t>
    </w:r>
    <w:r w:rsidRPr="00E15605">
      <w:rPr>
        <w:rFonts w:ascii="Baskerville Old Face" w:hAnsi="Baskerville Old Face"/>
        <w:sz w:val="20"/>
        <w:szCs w:val="20"/>
      </w:rPr>
      <w:t>Departamento Administrativo/ Financeiro – Coordenadoria de Compras e Licitações</w:t>
    </w:r>
  </w:p>
  <w:p w:rsidR="00595300" w:rsidRDefault="00595300" w:rsidP="00C40C04">
    <w:pPr>
      <w:pStyle w:val="Cabealho"/>
      <w:jc w:val="center"/>
      <w:rPr>
        <w:rFonts w:ascii="Baskerville Old Face" w:hAnsi="Baskerville Old Face"/>
        <w:sz w:val="20"/>
        <w:szCs w:val="20"/>
      </w:rPr>
    </w:pPr>
    <w:r>
      <w:rPr>
        <w:rFonts w:ascii="Baskerville Old Face" w:hAnsi="Baskerville Old Face"/>
        <w:sz w:val="20"/>
        <w:szCs w:val="20"/>
      </w:rPr>
      <w:t xml:space="preserve">            </w:t>
    </w:r>
    <w:r w:rsidRPr="00E15605">
      <w:rPr>
        <w:rFonts w:ascii="Baskerville Old Face" w:hAnsi="Baskerville Old Face"/>
        <w:sz w:val="20"/>
        <w:szCs w:val="20"/>
      </w:rPr>
      <w:t xml:space="preserve">PABX: (15) 3544-8800 – </w:t>
    </w:r>
    <w:hyperlink r:id="rId2" w:history="1">
      <w:r w:rsidRPr="00E15605">
        <w:rPr>
          <w:rStyle w:val="Hyperlink"/>
          <w:rFonts w:ascii="Baskerville Old Face" w:hAnsi="Baskerville Old Face"/>
          <w:sz w:val="20"/>
          <w:szCs w:val="20"/>
        </w:rPr>
        <w:t>licitação@ribeiraogrande.sp.gov.br</w:t>
      </w:r>
    </w:hyperlink>
    <w:r w:rsidRPr="00E15605">
      <w:rPr>
        <w:rFonts w:ascii="Baskerville Old Face" w:hAnsi="Baskerville Old Face"/>
        <w:sz w:val="20"/>
        <w:szCs w:val="20"/>
      </w:rPr>
      <w:t xml:space="preserve"> / </w:t>
    </w:r>
    <w:hyperlink r:id="rId3" w:history="1">
      <w:r w:rsidRPr="00E15605">
        <w:rPr>
          <w:rStyle w:val="Hyperlink"/>
          <w:rFonts w:ascii="Baskerville Old Face" w:hAnsi="Baskerville Old Face"/>
          <w:sz w:val="20"/>
          <w:szCs w:val="20"/>
        </w:rPr>
        <w:t>www.ribeiraogrande.sp.gov.br</w:t>
      </w:r>
    </w:hyperlink>
  </w:p>
  <w:p w:rsidR="00595300" w:rsidRPr="00C40C04" w:rsidRDefault="00595300" w:rsidP="00C40C04">
    <w:pPr>
      <w:pStyle w:val="Cabealho"/>
      <w:jc w:val="center"/>
      <w:rPr>
        <w:rFonts w:ascii="Baskerville Old Face" w:hAnsi="Baskerville Old Face"/>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300" w:rsidRDefault="00595300" w:rsidP="006B3B0C">
    <w:pPr>
      <w:pStyle w:val="Rodap"/>
      <w:pBdr>
        <w:top w:val="none" w:sz="0" w:space="31" w:color="000000"/>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1E2" w:rsidRDefault="002641E2" w:rsidP="00E705C1">
      <w:pPr>
        <w:spacing w:line="240" w:lineRule="auto"/>
      </w:pPr>
      <w:r>
        <w:separator/>
      </w:r>
    </w:p>
  </w:footnote>
  <w:footnote w:type="continuationSeparator" w:id="0">
    <w:p w:rsidR="002641E2" w:rsidRDefault="002641E2" w:rsidP="00E705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300" w:rsidRDefault="00595300">
    <w:pPr>
      <w:pStyle w:val="Normal1"/>
      <w:jc w:val="center"/>
      <w:rPr>
        <w:rFonts w:ascii="Calibri" w:eastAsia="Calibri" w:hAnsi="Calibri" w:cs="Calibri"/>
      </w:rPr>
    </w:pPr>
    <w:r>
      <w:rPr>
        <w:rFonts w:ascii="Calibri" w:eastAsia="Calibri" w:hAnsi="Calibri" w:cs="Calibri"/>
        <w:noProof/>
      </w:rPr>
      <w:drawing>
        <wp:inline distT="114300" distB="114300" distL="114300" distR="114300">
          <wp:extent cx="5748450" cy="5715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748450" cy="571500"/>
                  </a:xfrm>
                  <a:prstGeom prst="rect">
                    <a:avLst/>
                  </a:prstGeom>
                  <a:ln/>
                </pic:spPr>
              </pic:pic>
            </a:graphicData>
          </a:graphic>
        </wp:inline>
      </w:drawing>
    </w:r>
  </w:p>
  <w:p w:rsidR="00595300" w:rsidRDefault="00595300">
    <w:pPr>
      <w:pStyle w:val="Normal1"/>
      <w:jc w:val="center"/>
      <w:rPr>
        <w:rFonts w:ascii="Verdana" w:eastAsia="Verdana" w:hAnsi="Verdana" w:cs="Verdana"/>
        <w:b/>
        <w:sz w:val="20"/>
        <w:szCs w:val="20"/>
      </w:rPr>
    </w:pPr>
    <w: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300" w:rsidRDefault="00595300" w:rsidP="006B3B0C">
    <w:pPr>
      <w:pStyle w:val="Cabealho"/>
      <w:pBdr>
        <w:top w:val="none" w:sz="0" w:space="31" w:color="00000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1CAD"/>
    <w:multiLevelType w:val="multilevel"/>
    <w:tmpl w:val="01183452"/>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4EB6D73"/>
    <w:multiLevelType w:val="hybridMultilevel"/>
    <w:tmpl w:val="490E09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8170FEF"/>
    <w:multiLevelType w:val="hybridMultilevel"/>
    <w:tmpl w:val="0584DA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B6424F1"/>
    <w:multiLevelType w:val="multilevel"/>
    <w:tmpl w:val="457E4650"/>
    <w:lvl w:ilvl="0">
      <w:start w:val="4"/>
      <w:numFmt w:val="decimal"/>
      <w:lvlText w:val="%1"/>
      <w:lvlJc w:val="left"/>
      <w:pPr>
        <w:tabs>
          <w:tab w:val="num" w:pos="720"/>
        </w:tabs>
        <w:ind w:left="720" w:hanging="360"/>
      </w:pPr>
      <w:rPr>
        <w:b/>
      </w:rPr>
    </w:lvl>
    <w:lvl w:ilvl="1">
      <w:start w:val="11"/>
      <w:numFmt w:val="decimal"/>
      <w:isLgl/>
      <w:lvlText w:val="%1.%2"/>
      <w:lvlJc w:val="left"/>
      <w:pPr>
        <w:tabs>
          <w:tab w:val="num" w:pos="795"/>
        </w:tabs>
        <w:ind w:left="795" w:hanging="43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1800"/>
        </w:tabs>
        <w:ind w:left="1800" w:hanging="1440"/>
      </w:pPr>
    </w:lvl>
  </w:abstractNum>
  <w:abstractNum w:abstractNumId="4" w15:restartNumberingAfterBreak="0">
    <w:nsid w:val="0C524F2B"/>
    <w:multiLevelType w:val="hybridMultilevel"/>
    <w:tmpl w:val="E9FE69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0314C3C"/>
    <w:multiLevelType w:val="hybridMultilevel"/>
    <w:tmpl w:val="ACAAA020"/>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845" w:hanging="360"/>
      </w:pPr>
      <w:rPr>
        <w:rFonts w:ascii="Courier New" w:hAnsi="Courier New" w:cs="Courier New" w:hint="default"/>
      </w:rPr>
    </w:lvl>
    <w:lvl w:ilvl="2" w:tplc="04160005" w:tentative="1">
      <w:start w:val="1"/>
      <w:numFmt w:val="bullet"/>
      <w:lvlText w:val=""/>
      <w:lvlJc w:val="left"/>
      <w:pPr>
        <w:ind w:left="2565" w:hanging="360"/>
      </w:pPr>
      <w:rPr>
        <w:rFonts w:ascii="Wingdings" w:hAnsi="Wingdings" w:hint="default"/>
      </w:rPr>
    </w:lvl>
    <w:lvl w:ilvl="3" w:tplc="04160001" w:tentative="1">
      <w:start w:val="1"/>
      <w:numFmt w:val="bullet"/>
      <w:lvlText w:val=""/>
      <w:lvlJc w:val="left"/>
      <w:pPr>
        <w:ind w:left="3285" w:hanging="360"/>
      </w:pPr>
      <w:rPr>
        <w:rFonts w:ascii="Symbol" w:hAnsi="Symbol" w:hint="default"/>
      </w:rPr>
    </w:lvl>
    <w:lvl w:ilvl="4" w:tplc="04160003" w:tentative="1">
      <w:start w:val="1"/>
      <w:numFmt w:val="bullet"/>
      <w:lvlText w:val="o"/>
      <w:lvlJc w:val="left"/>
      <w:pPr>
        <w:ind w:left="4005" w:hanging="360"/>
      </w:pPr>
      <w:rPr>
        <w:rFonts w:ascii="Courier New" w:hAnsi="Courier New" w:cs="Courier New" w:hint="default"/>
      </w:rPr>
    </w:lvl>
    <w:lvl w:ilvl="5" w:tplc="04160005" w:tentative="1">
      <w:start w:val="1"/>
      <w:numFmt w:val="bullet"/>
      <w:lvlText w:val=""/>
      <w:lvlJc w:val="left"/>
      <w:pPr>
        <w:ind w:left="4725" w:hanging="360"/>
      </w:pPr>
      <w:rPr>
        <w:rFonts w:ascii="Wingdings" w:hAnsi="Wingdings" w:hint="default"/>
      </w:rPr>
    </w:lvl>
    <w:lvl w:ilvl="6" w:tplc="04160001" w:tentative="1">
      <w:start w:val="1"/>
      <w:numFmt w:val="bullet"/>
      <w:lvlText w:val=""/>
      <w:lvlJc w:val="left"/>
      <w:pPr>
        <w:ind w:left="5445" w:hanging="360"/>
      </w:pPr>
      <w:rPr>
        <w:rFonts w:ascii="Symbol" w:hAnsi="Symbol" w:hint="default"/>
      </w:rPr>
    </w:lvl>
    <w:lvl w:ilvl="7" w:tplc="04160003" w:tentative="1">
      <w:start w:val="1"/>
      <w:numFmt w:val="bullet"/>
      <w:lvlText w:val="o"/>
      <w:lvlJc w:val="left"/>
      <w:pPr>
        <w:ind w:left="6165" w:hanging="360"/>
      </w:pPr>
      <w:rPr>
        <w:rFonts w:ascii="Courier New" w:hAnsi="Courier New" w:cs="Courier New" w:hint="default"/>
      </w:rPr>
    </w:lvl>
    <w:lvl w:ilvl="8" w:tplc="04160005" w:tentative="1">
      <w:start w:val="1"/>
      <w:numFmt w:val="bullet"/>
      <w:lvlText w:val=""/>
      <w:lvlJc w:val="left"/>
      <w:pPr>
        <w:ind w:left="6885" w:hanging="360"/>
      </w:pPr>
      <w:rPr>
        <w:rFonts w:ascii="Wingdings" w:hAnsi="Wingdings" w:hint="default"/>
      </w:rPr>
    </w:lvl>
  </w:abstractNum>
  <w:abstractNum w:abstractNumId="6" w15:restartNumberingAfterBreak="0">
    <w:nsid w:val="21D4076A"/>
    <w:multiLevelType w:val="multilevel"/>
    <w:tmpl w:val="CF94F212"/>
    <w:lvl w:ilvl="0">
      <w:start w:val="1"/>
      <w:numFmt w:val="decimal"/>
      <w:lvlText w:val="%1."/>
      <w:lvlJc w:val="left"/>
      <w:pPr>
        <w:ind w:left="360" w:hanging="360"/>
      </w:pPr>
      <w:rPr>
        <w:b/>
      </w:rPr>
    </w:lvl>
    <w:lvl w:ilvl="1">
      <w:start w:val="1"/>
      <w:numFmt w:val="decimal"/>
      <w:isLgl/>
      <w:lvlText w:val="%1.%2"/>
      <w:lvlJc w:val="left"/>
      <w:pPr>
        <w:ind w:left="405" w:hanging="40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5BB1D9C"/>
    <w:multiLevelType w:val="hybridMultilevel"/>
    <w:tmpl w:val="4322D5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43E6C70"/>
    <w:multiLevelType w:val="hybridMultilevel"/>
    <w:tmpl w:val="21F035C0"/>
    <w:lvl w:ilvl="0" w:tplc="543AB3C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9" w15:restartNumberingAfterBreak="0">
    <w:nsid w:val="41AF2B88"/>
    <w:multiLevelType w:val="hybridMultilevel"/>
    <w:tmpl w:val="8CE6C5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FAF3238"/>
    <w:multiLevelType w:val="hybridMultilevel"/>
    <w:tmpl w:val="864A2734"/>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15:restartNumberingAfterBreak="0">
    <w:nsid w:val="555153EF"/>
    <w:multiLevelType w:val="multilevel"/>
    <w:tmpl w:val="95A8EA1A"/>
    <w:lvl w:ilvl="0">
      <w:start w:val="1"/>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5D4A256B"/>
    <w:multiLevelType w:val="hybridMultilevel"/>
    <w:tmpl w:val="7E480C52"/>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505" w:hanging="360"/>
      </w:pPr>
      <w:rPr>
        <w:rFonts w:ascii="Courier New" w:hAnsi="Courier New" w:cs="Courier New" w:hint="default"/>
      </w:rPr>
    </w:lvl>
    <w:lvl w:ilvl="2" w:tplc="04160005" w:tentative="1">
      <w:start w:val="1"/>
      <w:numFmt w:val="bullet"/>
      <w:lvlText w:val=""/>
      <w:lvlJc w:val="left"/>
      <w:pPr>
        <w:ind w:left="2225" w:hanging="360"/>
      </w:pPr>
      <w:rPr>
        <w:rFonts w:ascii="Wingdings" w:hAnsi="Wingdings" w:hint="default"/>
      </w:rPr>
    </w:lvl>
    <w:lvl w:ilvl="3" w:tplc="04160001" w:tentative="1">
      <w:start w:val="1"/>
      <w:numFmt w:val="bullet"/>
      <w:lvlText w:val=""/>
      <w:lvlJc w:val="left"/>
      <w:pPr>
        <w:ind w:left="2945" w:hanging="360"/>
      </w:pPr>
      <w:rPr>
        <w:rFonts w:ascii="Symbol" w:hAnsi="Symbol" w:hint="default"/>
      </w:rPr>
    </w:lvl>
    <w:lvl w:ilvl="4" w:tplc="04160003" w:tentative="1">
      <w:start w:val="1"/>
      <w:numFmt w:val="bullet"/>
      <w:lvlText w:val="o"/>
      <w:lvlJc w:val="left"/>
      <w:pPr>
        <w:ind w:left="3665" w:hanging="360"/>
      </w:pPr>
      <w:rPr>
        <w:rFonts w:ascii="Courier New" w:hAnsi="Courier New" w:cs="Courier New" w:hint="default"/>
      </w:rPr>
    </w:lvl>
    <w:lvl w:ilvl="5" w:tplc="04160005" w:tentative="1">
      <w:start w:val="1"/>
      <w:numFmt w:val="bullet"/>
      <w:lvlText w:val=""/>
      <w:lvlJc w:val="left"/>
      <w:pPr>
        <w:ind w:left="4385" w:hanging="360"/>
      </w:pPr>
      <w:rPr>
        <w:rFonts w:ascii="Wingdings" w:hAnsi="Wingdings" w:hint="default"/>
      </w:rPr>
    </w:lvl>
    <w:lvl w:ilvl="6" w:tplc="04160001" w:tentative="1">
      <w:start w:val="1"/>
      <w:numFmt w:val="bullet"/>
      <w:lvlText w:val=""/>
      <w:lvlJc w:val="left"/>
      <w:pPr>
        <w:ind w:left="5105" w:hanging="360"/>
      </w:pPr>
      <w:rPr>
        <w:rFonts w:ascii="Symbol" w:hAnsi="Symbol" w:hint="default"/>
      </w:rPr>
    </w:lvl>
    <w:lvl w:ilvl="7" w:tplc="04160003" w:tentative="1">
      <w:start w:val="1"/>
      <w:numFmt w:val="bullet"/>
      <w:lvlText w:val="o"/>
      <w:lvlJc w:val="left"/>
      <w:pPr>
        <w:ind w:left="5825" w:hanging="360"/>
      </w:pPr>
      <w:rPr>
        <w:rFonts w:ascii="Courier New" w:hAnsi="Courier New" w:cs="Courier New" w:hint="default"/>
      </w:rPr>
    </w:lvl>
    <w:lvl w:ilvl="8" w:tplc="04160005" w:tentative="1">
      <w:start w:val="1"/>
      <w:numFmt w:val="bullet"/>
      <w:lvlText w:val=""/>
      <w:lvlJc w:val="left"/>
      <w:pPr>
        <w:ind w:left="6545" w:hanging="360"/>
      </w:pPr>
      <w:rPr>
        <w:rFonts w:ascii="Wingdings" w:hAnsi="Wingdings" w:hint="default"/>
      </w:rPr>
    </w:lvl>
  </w:abstractNum>
  <w:abstractNum w:abstractNumId="13" w15:restartNumberingAfterBreak="0">
    <w:nsid w:val="6BA72487"/>
    <w:multiLevelType w:val="hybridMultilevel"/>
    <w:tmpl w:val="F35497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AE333EF"/>
    <w:multiLevelType w:val="multilevel"/>
    <w:tmpl w:val="9782EC1E"/>
    <w:lvl w:ilvl="0">
      <w:start w:val="5"/>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6"/>
  </w:num>
  <w:num w:numId="8">
    <w:abstractNumId w:val="12"/>
  </w:num>
  <w:num w:numId="9">
    <w:abstractNumId w:val="10"/>
  </w:num>
  <w:num w:numId="10">
    <w:abstractNumId w:val="9"/>
  </w:num>
  <w:num w:numId="11">
    <w:abstractNumId w:val="5"/>
  </w:num>
  <w:num w:numId="12">
    <w:abstractNumId w:val="13"/>
  </w:num>
  <w:num w:numId="13">
    <w:abstractNumId w:val="1"/>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5C1"/>
    <w:rsid w:val="000031AF"/>
    <w:rsid w:val="00031D68"/>
    <w:rsid w:val="00053896"/>
    <w:rsid w:val="000910BD"/>
    <w:rsid w:val="00110C29"/>
    <w:rsid w:val="00136754"/>
    <w:rsid w:val="001450C1"/>
    <w:rsid w:val="00150875"/>
    <w:rsid w:val="00167929"/>
    <w:rsid w:val="00182159"/>
    <w:rsid w:val="00192C62"/>
    <w:rsid w:val="001B2363"/>
    <w:rsid w:val="001C3BCE"/>
    <w:rsid w:val="001E1959"/>
    <w:rsid w:val="001F49D0"/>
    <w:rsid w:val="00210384"/>
    <w:rsid w:val="00227419"/>
    <w:rsid w:val="0022747F"/>
    <w:rsid w:val="00235D9D"/>
    <w:rsid w:val="0025697B"/>
    <w:rsid w:val="002641E2"/>
    <w:rsid w:val="002F3E02"/>
    <w:rsid w:val="00315458"/>
    <w:rsid w:val="00324A5B"/>
    <w:rsid w:val="003677E0"/>
    <w:rsid w:val="003A1261"/>
    <w:rsid w:val="003B3686"/>
    <w:rsid w:val="003C52BA"/>
    <w:rsid w:val="003E7560"/>
    <w:rsid w:val="00412E48"/>
    <w:rsid w:val="00453149"/>
    <w:rsid w:val="00455AAE"/>
    <w:rsid w:val="004729A8"/>
    <w:rsid w:val="0049163C"/>
    <w:rsid w:val="004D12FD"/>
    <w:rsid w:val="004F1B3D"/>
    <w:rsid w:val="004F79C7"/>
    <w:rsid w:val="00500181"/>
    <w:rsid w:val="0051705A"/>
    <w:rsid w:val="00595300"/>
    <w:rsid w:val="005A13ED"/>
    <w:rsid w:val="005A2CC0"/>
    <w:rsid w:val="005E22DC"/>
    <w:rsid w:val="006473B1"/>
    <w:rsid w:val="006521E7"/>
    <w:rsid w:val="00671994"/>
    <w:rsid w:val="0068488D"/>
    <w:rsid w:val="006B3B0C"/>
    <w:rsid w:val="006E0436"/>
    <w:rsid w:val="007420F4"/>
    <w:rsid w:val="007C61F2"/>
    <w:rsid w:val="007F641C"/>
    <w:rsid w:val="0081661C"/>
    <w:rsid w:val="0084795F"/>
    <w:rsid w:val="00916E70"/>
    <w:rsid w:val="009233AB"/>
    <w:rsid w:val="009340AC"/>
    <w:rsid w:val="00977EEB"/>
    <w:rsid w:val="00990688"/>
    <w:rsid w:val="009C2FDD"/>
    <w:rsid w:val="00A26AE3"/>
    <w:rsid w:val="00A34653"/>
    <w:rsid w:val="00A404CE"/>
    <w:rsid w:val="00A428B6"/>
    <w:rsid w:val="00A615C1"/>
    <w:rsid w:val="00AA6EED"/>
    <w:rsid w:val="00AD6FAA"/>
    <w:rsid w:val="00AF41E6"/>
    <w:rsid w:val="00B83FA4"/>
    <w:rsid w:val="00B9073C"/>
    <w:rsid w:val="00BC304B"/>
    <w:rsid w:val="00BD5082"/>
    <w:rsid w:val="00C40C04"/>
    <w:rsid w:val="00C768F8"/>
    <w:rsid w:val="00CC5DFB"/>
    <w:rsid w:val="00CE0C89"/>
    <w:rsid w:val="00D10902"/>
    <w:rsid w:val="00DA412F"/>
    <w:rsid w:val="00DE317A"/>
    <w:rsid w:val="00E07830"/>
    <w:rsid w:val="00E15B65"/>
    <w:rsid w:val="00E17915"/>
    <w:rsid w:val="00E43751"/>
    <w:rsid w:val="00E705C1"/>
    <w:rsid w:val="00E96A7F"/>
    <w:rsid w:val="00EA0B67"/>
    <w:rsid w:val="00ED654B"/>
    <w:rsid w:val="00F06905"/>
    <w:rsid w:val="00F167EE"/>
    <w:rsid w:val="00F41C05"/>
    <w:rsid w:val="00FC07B1"/>
    <w:rsid w:val="00FC55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D18DC6-A9D6-4433-B196-9E69B0D0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pBdr>
          <w:top w:val="none" w:sz="0" w:space="0" w:color="000000"/>
          <w:left w:val="none" w:sz="0" w:space="0" w:color="000000"/>
          <w:bottom w:val="none" w:sz="0" w:space="0" w:color="000000"/>
          <w:right w:val="none" w:sz="0" w:space="0" w:color="000000"/>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915"/>
  </w:style>
  <w:style w:type="paragraph" w:styleId="Ttulo1">
    <w:name w:val="heading 1"/>
    <w:basedOn w:val="Normal1"/>
    <w:next w:val="Normal1"/>
    <w:rsid w:val="00E705C1"/>
    <w:pPr>
      <w:keepNext/>
      <w:keepLines/>
      <w:spacing w:before="480" w:after="120"/>
      <w:outlineLvl w:val="0"/>
    </w:pPr>
    <w:rPr>
      <w:b/>
      <w:sz w:val="48"/>
      <w:szCs w:val="48"/>
    </w:rPr>
  </w:style>
  <w:style w:type="paragraph" w:styleId="Ttulo2">
    <w:name w:val="heading 2"/>
    <w:basedOn w:val="Normal1"/>
    <w:next w:val="Normal1"/>
    <w:rsid w:val="00E705C1"/>
    <w:pPr>
      <w:keepNext/>
      <w:keepLines/>
      <w:spacing w:before="360" w:after="80"/>
      <w:outlineLvl w:val="1"/>
    </w:pPr>
    <w:rPr>
      <w:b/>
      <w:sz w:val="36"/>
      <w:szCs w:val="36"/>
    </w:rPr>
  </w:style>
  <w:style w:type="paragraph" w:styleId="Ttulo3">
    <w:name w:val="heading 3"/>
    <w:basedOn w:val="Normal1"/>
    <w:next w:val="Normal1"/>
    <w:rsid w:val="00E705C1"/>
    <w:pPr>
      <w:keepNext/>
      <w:keepLines/>
      <w:spacing w:before="280" w:after="80"/>
      <w:outlineLvl w:val="2"/>
    </w:pPr>
    <w:rPr>
      <w:b/>
      <w:sz w:val="28"/>
      <w:szCs w:val="28"/>
    </w:rPr>
  </w:style>
  <w:style w:type="paragraph" w:styleId="Ttulo4">
    <w:name w:val="heading 4"/>
    <w:basedOn w:val="Normal1"/>
    <w:next w:val="Normal1"/>
    <w:rsid w:val="00E705C1"/>
    <w:pPr>
      <w:keepNext/>
      <w:keepLines/>
      <w:spacing w:before="240" w:after="40"/>
      <w:outlineLvl w:val="3"/>
    </w:pPr>
    <w:rPr>
      <w:b/>
      <w:sz w:val="24"/>
      <w:szCs w:val="24"/>
    </w:rPr>
  </w:style>
  <w:style w:type="paragraph" w:styleId="Ttulo5">
    <w:name w:val="heading 5"/>
    <w:basedOn w:val="Normal1"/>
    <w:next w:val="Normal1"/>
    <w:rsid w:val="00E705C1"/>
    <w:pPr>
      <w:keepNext/>
      <w:keepLines/>
      <w:spacing w:before="220" w:after="40"/>
      <w:outlineLvl w:val="4"/>
    </w:pPr>
    <w:rPr>
      <w:b/>
    </w:rPr>
  </w:style>
  <w:style w:type="paragraph" w:styleId="Ttulo6">
    <w:name w:val="heading 6"/>
    <w:basedOn w:val="Normal1"/>
    <w:next w:val="Normal1"/>
    <w:rsid w:val="00E705C1"/>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E705C1"/>
  </w:style>
  <w:style w:type="table" w:customStyle="1" w:styleId="TableNormal">
    <w:name w:val="Table Normal"/>
    <w:rsid w:val="00E705C1"/>
    <w:tblPr>
      <w:tblCellMar>
        <w:top w:w="0" w:type="dxa"/>
        <w:left w:w="0" w:type="dxa"/>
        <w:bottom w:w="0" w:type="dxa"/>
        <w:right w:w="0" w:type="dxa"/>
      </w:tblCellMar>
    </w:tblPr>
  </w:style>
  <w:style w:type="paragraph" w:styleId="Ttulo">
    <w:name w:val="Title"/>
    <w:basedOn w:val="Normal1"/>
    <w:next w:val="Normal1"/>
    <w:link w:val="TtuloChar"/>
    <w:qFormat/>
    <w:rsid w:val="00E705C1"/>
    <w:pPr>
      <w:keepNext/>
      <w:keepLines/>
      <w:spacing w:before="480" w:after="120"/>
    </w:pPr>
    <w:rPr>
      <w:b/>
      <w:sz w:val="72"/>
      <w:szCs w:val="72"/>
    </w:rPr>
  </w:style>
  <w:style w:type="character" w:customStyle="1" w:styleId="TtuloChar">
    <w:name w:val="Título Char"/>
    <w:basedOn w:val="Fontepargpadro"/>
    <w:link w:val="Ttulo"/>
    <w:rsid w:val="00455AAE"/>
    <w:rPr>
      <w:b/>
      <w:sz w:val="72"/>
      <w:szCs w:val="72"/>
    </w:rPr>
  </w:style>
  <w:style w:type="paragraph" w:styleId="Subttulo">
    <w:name w:val="Subtitle"/>
    <w:basedOn w:val="Normal1"/>
    <w:next w:val="Normal1"/>
    <w:rsid w:val="00E705C1"/>
    <w:pPr>
      <w:keepNext/>
      <w:keepLines/>
      <w:spacing w:before="360" w:after="80"/>
    </w:pPr>
    <w:rPr>
      <w:rFonts w:ascii="Georgia" w:eastAsia="Georgia" w:hAnsi="Georgia" w:cs="Georgia"/>
      <w:i/>
      <w:color w:val="666666"/>
      <w:sz w:val="48"/>
      <w:szCs w:val="48"/>
    </w:rPr>
  </w:style>
  <w:style w:type="table" w:customStyle="1" w:styleId="a">
    <w:basedOn w:val="TableNormal"/>
    <w:rsid w:val="00E705C1"/>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FC559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C559A"/>
    <w:rPr>
      <w:rFonts w:ascii="Tahoma" w:hAnsi="Tahoma" w:cs="Tahoma"/>
      <w:sz w:val="16"/>
      <w:szCs w:val="16"/>
    </w:rPr>
  </w:style>
  <w:style w:type="paragraph" w:styleId="Cabealho">
    <w:name w:val="header"/>
    <w:basedOn w:val="Normal"/>
    <w:link w:val="CabealhoChar"/>
    <w:uiPriority w:val="99"/>
    <w:unhideWhenUsed/>
    <w:rsid w:val="001C3BCE"/>
    <w:pPr>
      <w:tabs>
        <w:tab w:val="center" w:pos="4252"/>
        <w:tab w:val="right" w:pos="8504"/>
      </w:tabs>
      <w:spacing w:line="240" w:lineRule="auto"/>
    </w:pPr>
  </w:style>
  <w:style w:type="character" w:customStyle="1" w:styleId="CabealhoChar">
    <w:name w:val="Cabeçalho Char"/>
    <w:basedOn w:val="Fontepargpadro"/>
    <w:link w:val="Cabealho"/>
    <w:uiPriority w:val="99"/>
    <w:rsid w:val="001C3BCE"/>
  </w:style>
  <w:style w:type="paragraph" w:styleId="Rodap">
    <w:name w:val="footer"/>
    <w:basedOn w:val="Normal"/>
    <w:link w:val="RodapChar"/>
    <w:uiPriority w:val="99"/>
    <w:unhideWhenUsed/>
    <w:rsid w:val="001C3BCE"/>
    <w:pPr>
      <w:tabs>
        <w:tab w:val="center" w:pos="4252"/>
        <w:tab w:val="right" w:pos="8504"/>
      </w:tabs>
      <w:spacing w:line="240" w:lineRule="auto"/>
    </w:pPr>
  </w:style>
  <w:style w:type="character" w:customStyle="1" w:styleId="RodapChar">
    <w:name w:val="Rodapé Char"/>
    <w:basedOn w:val="Fontepargpadro"/>
    <w:link w:val="Rodap"/>
    <w:uiPriority w:val="99"/>
    <w:rsid w:val="001C3BCE"/>
  </w:style>
  <w:style w:type="character" w:styleId="Hyperlink">
    <w:name w:val="Hyperlink"/>
    <w:basedOn w:val="Fontepargpadro"/>
    <w:uiPriority w:val="99"/>
    <w:unhideWhenUsed/>
    <w:rsid w:val="00CC5DFB"/>
    <w:rPr>
      <w:color w:val="0000FF" w:themeColor="hyperlink"/>
      <w:u w:val="single"/>
    </w:rPr>
  </w:style>
  <w:style w:type="paragraph" w:styleId="NormalWeb">
    <w:name w:val="Normal (Web)"/>
    <w:basedOn w:val="Normal"/>
    <w:uiPriority w:val="99"/>
    <w:unhideWhenUsed/>
    <w:rsid w:val="00455AAE"/>
    <w:pPr>
      <w:pBdr>
        <w:top w:val="none" w:sz="0" w:space="0" w:color="auto"/>
        <w:left w:val="none" w:sz="0" w:space="0" w:color="auto"/>
        <w:bottom w:val="none" w:sz="0" w:space="0" w:color="auto"/>
        <w:right w:val="none" w:sz="0" w:space="0" w:color="auto"/>
      </w:pBdr>
      <w:spacing w:before="100" w:after="100" w:line="240" w:lineRule="auto"/>
    </w:pPr>
    <w:rPr>
      <w:rFonts w:ascii="Times New Roman" w:eastAsia="Times New Roman" w:hAnsi="Times New Roman" w:cs="Times New Roman"/>
      <w:color w:val="000000"/>
      <w:sz w:val="24"/>
      <w:szCs w:val="24"/>
    </w:rPr>
  </w:style>
  <w:style w:type="paragraph" w:styleId="Lista">
    <w:name w:val="List"/>
    <w:basedOn w:val="Normal"/>
    <w:semiHidden/>
    <w:unhideWhenUsed/>
    <w:rsid w:val="00455AAE"/>
    <w:pPr>
      <w:pBdr>
        <w:top w:val="none" w:sz="0" w:space="0" w:color="auto"/>
        <w:left w:val="none" w:sz="0" w:space="0" w:color="auto"/>
        <w:bottom w:val="none" w:sz="0" w:space="0" w:color="auto"/>
        <w:right w:val="none" w:sz="0" w:space="0" w:color="auto"/>
      </w:pBdr>
      <w:spacing w:line="240" w:lineRule="auto"/>
      <w:ind w:left="283" w:hanging="283"/>
    </w:pPr>
    <w:rPr>
      <w:rFonts w:ascii="Times New Roman" w:eastAsia="Times New Roman" w:hAnsi="Times New Roman" w:cs="Times New Roman"/>
      <w:sz w:val="24"/>
      <w:szCs w:val="24"/>
    </w:rPr>
  </w:style>
  <w:style w:type="paragraph" w:styleId="Lista3">
    <w:name w:val="List 3"/>
    <w:basedOn w:val="Normal"/>
    <w:semiHidden/>
    <w:unhideWhenUsed/>
    <w:rsid w:val="00455AAE"/>
    <w:pPr>
      <w:pBdr>
        <w:top w:val="none" w:sz="0" w:space="0" w:color="auto"/>
        <w:left w:val="none" w:sz="0" w:space="0" w:color="auto"/>
        <w:bottom w:val="none" w:sz="0" w:space="0" w:color="auto"/>
        <w:right w:val="none" w:sz="0" w:space="0" w:color="auto"/>
      </w:pBdr>
      <w:spacing w:line="240" w:lineRule="auto"/>
      <w:ind w:left="849" w:hanging="283"/>
    </w:pPr>
    <w:rPr>
      <w:rFonts w:ascii="Times New Roman" w:eastAsia="Times New Roman" w:hAnsi="Times New Roman" w:cs="Times New Roman"/>
      <w:sz w:val="24"/>
      <w:szCs w:val="24"/>
    </w:rPr>
  </w:style>
  <w:style w:type="paragraph" w:styleId="Lista4">
    <w:name w:val="List 4"/>
    <w:basedOn w:val="Normal"/>
    <w:semiHidden/>
    <w:unhideWhenUsed/>
    <w:rsid w:val="00455AAE"/>
    <w:pPr>
      <w:pBdr>
        <w:top w:val="none" w:sz="0" w:space="0" w:color="auto"/>
        <w:left w:val="none" w:sz="0" w:space="0" w:color="auto"/>
        <w:bottom w:val="none" w:sz="0" w:space="0" w:color="auto"/>
        <w:right w:val="none" w:sz="0" w:space="0" w:color="auto"/>
      </w:pBdr>
      <w:spacing w:line="240" w:lineRule="auto"/>
      <w:ind w:left="1132" w:hanging="283"/>
    </w:pPr>
    <w:rPr>
      <w:rFonts w:ascii="Times New Roman" w:eastAsia="Times New Roman" w:hAnsi="Times New Roman" w:cs="Times New Roman"/>
      <w:sz w:val="24"/>
      <w:szCs w:val="24"/>
    </w:rPr>
  </w:style>
  <w:style w:type="paragraph" w:styleId="Lista5">
    <w:name w:val="List 5"/>
    <w:basedOn w:val="Normal"/>
    <w:semiHidden/>
    <w:unhideWhenUsed/>
    <w:rsid w:val="00455AAE"/>
    <w:pPr>
      <w:pBdr>
        <w:top w:val="none" w:sz="0" w:space="0" w:color="auto"/>
        <w:left w:val="none" w:sz="0" w:space="0" w:color="auto"/>
        <w:bottom w:val="none" w:sz="0" w:space="0" w:color="auto"/>
        <w:right w:val="none" w:sz="0" w:space="0" w:color="auto"/>
      </w:pBdr>
      <w:spacing w:line="240" w:lineRule="auto"/>
      <w:ind w:left="1415" w:hanging="283"/>
    </w:pPr>
    <w:rPr>
      <w:rFonts w:ascii="Times New Roman" w:eastAsia="Times New Roman" w:hAnsi="Times New Roman" w:cs="Times New Roman"/>
      <w:sz w:val="24"/>
      <w:szCs w:val="24"/>
    </w:rPr>
  </w:style>
  <w:style w:type="paragraph" w:styleId="Corpodetexto">
    <w:name w:val="Body Text"/>
    <w:basedOn w:val="Normal"/>
    <w:link w:val="CorpodetextoChar"/>
    <w:unhideWhenUsed/>
    <w:rsid w:val="00455AAE"/>
    <w:pPr>
      <w:pBdr>
        <w:top w:val="none" w:sz="0" w:space="0" w:color="auto"/>
        <w:left w:val="none" w:sz="0" w:space="0" w:color="auto"/>
        <w:bottom w:val="none" w:sz="0" w:space="0" w:color="auto"/>
        <w:right w:val="none" w:sz="0" w:space="0" w:color="auto"/>
      </w:pBdr>
      <w:spacing w:line="240" w:lineRule="auto"/>
      <w:jc w:val="both"/>
    </w:pPr>
    <w:rPr>
      <w:rFonts w:eastAsia="Times New Roman"/>
      <w:sz w:val="24"/>
      <w:szCs w:val="24"/>
    </w:rPr>
  </w:style>
  <w:style w:type="character" w:customStyle="1" w:styleId="CorpodetextoChar">
    <w:name w:val="Corpo de texto Char"/>
    <w:basedOn w:val="Fontepargpadro"/>
    <w:link w:val="Corpodetexto"/>
    <w:rsid w:val="00455AAE"/>
    <w:rPr>
      <w:rFonts w:eastAsia="Times New Roman"/>
      <w:sz w:val="24"/>
      <w:szCs w:val="24"/>
    </w:rPr>
  </w:style>
  <w:style w:type="paragraph" w:styleId="Corpodetexto3">
    <w:name w:val="Body Text 3"/>
    <w:basedOn w:val="Normal"/>
    <w:link w:val="Corpodetexto3Char"/>
    <w:semiHidden/>
    <w:unhideWhenUsed/>
    <w:rsid w:val="00455AAE"/>
    <w:pPr>
      <w:pBdr>
        <w:top w:val="none" w:sz="0" w:space="0" w:color="auto"/>
        <w:left w:val="none" w:sz="0" w:space="0" w:color="auto"/>
        <w:bottom w:val="none" w:sz="0" w:space="0" w:color="auto"/>
        <w:right w:val="none" w:sz="0" w:space="0" w:color="auto"/>
      </w:pBd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semiHidden/>
    <w:rsid w:val="00455AAE"/>
    <w:rPr>
      <w:rFonts w:ascii="Times New Roman" w:eastAsia="Times New Roman" w:hAnsi="Times New Roman" w:cs="Times New Roman"/>
      <w:sz w:val="16"/>
      <w:szCs w:val="16"/>
    </w:rPr>
  </w:style>
  <w:style w:type="paragraph" w:styleId="TextosemFormatao">
    <w:name w:val="Plain Text"/>
    <w:basedOn w:val="Normal"/>
    <w:link w:val="TextosemFormataoChar"/>
    <w:uiPriority w:val="99"/>
    <w:unhideWhenUsed/>
    <w:rsid w:val="00455AAE"/>
    <w:pPr>
      <w:pBdr>
        <w:top w:val="none" w:sz="0" w:space="0" w:color="auto"/>
        <w:left w:val="none" w:sz="0" w:space="0" w:color="auto"/>
        <w:bottom w:val="none" w:sz="0" w:space="0" w:color="auto"/>
        <w:right w:val="none" w:sz="0" w:space="0" w:color="auto"/>
      </w:pBdr>
      <w:spacing w:line="240" w:lineRule="auto"/>
    </w:pPr>
    <w:rPr>
      <w:rFonts w:ascii="Courier New" w:eastAsia="Times New Roman" w:hAnsi="Courier New" w:cs="Times New Roman"/>
      <w:sz w:val="20"/>
      <w:szCs w:val="24"/>
    </w:rPr>
  </w:style>
  <w:style w:type="character" w:customStyle="1" w:styleId="TextosemFormataoChar">
    <w:name w:val="Texto sem Formatação Char"/>
    <w:basedOn w:val="Fontepargpadro"/>
    <w:link w:val="TextosemFormatao"/>
    <w:uiPriority w:val="99"/>
    <w:rsid w:val="00455AAE"/>
    <w:rPr>
      <w:rFonts w:ascii="Courier New" w:eastAsia="Times New Roman" w:hAnsi="Courier New" w:cs="Times New Roman"/>
      <w:sz w:val="20"/>
      <w:szCs w:val="24"/>
    </w:rPr>
  </w:style>
  <w:style w:type="paragraph" w:customStyle="1" w:styleId="xl26">
    <w:name w:val="xl26"/>
    <w:basedOn w:val="Normal"/>
    <w:rsid w:val="00455AAE"/>
    <w:pPr>
      <w:pBdr>
        <w:top w:val="none" w:sz="0" w:space="0" w:color="auto"/>
        <w:left w:val="none" w:sz="0" w:space="0" w:color="auto"/>
        <w:bottom w:val="none" w:sz="0" w:space="0" w:color="auto"/>
        <w:right w:val="none" w:sz="0" w:space="0" w:color="auto"/>
      </w:pBdr>
      <w:spacing w:before="100" w:beforeAutospacing="1" w:after="100" w:afterAutospacing="1" w:line="240" w:lineRule="auto"/>
    </w:pPr>
    <w:rPr>
      <w:rFonts w:eastAsia="Arial Unicode MS"/>
      <w:b/>
      <w:bCs/>
      <w:sz w:val="24"/>
      <w:szCs w:val="24"/>
    </w:rPr>
  </w:style>
  <w:style w:type="paragraph" w:customStyle="1" w:styleId="Ttulo01">
    <w:name w:val="Título 01"/>
    <w:basedOn w:val="Ttulo"/>
    <w:rsid w:val="00455AAE"/>
    <w:pPr>
      <w:keepNext w:val="0"/>
      <w:keepLines w:val="0"/>
      <w:pBdr>
        <w:top w:val="none" w:sz="0" w:space="0" w:color="auto"/>
        <w:left w:val="none" w:sz="0" w:space="0" w:color="auto"/>
        <w:bottom w:val="none" w:sz="0" w:space="0" w:color="auto"/>
        <w:right w:val="none" w:sz="0" w:space="0" w:color="auto"/>
      </w:pBdr>
      <w:spacing w:before="0" w:after="0" w:line="240" w:lineRule="auto"/>
      <w:jc w:val="center"/>
      <w:outlineLvl w:val="0"/>
    </w:pPr>
    <w:rPr>
      <w:rFonts w:eastAsia="Times New Roman"/>
      <w:bCs/>
      <w:caps/>
      <w:sz w:val="26"/>
      <w:szCs w:val="20"/>
    </w:rPr>
  </w:style>
  <w:style w:type="paragraph" w:styleId="PargrafodaLista">
    <w:name w:val="List Paragraph"/>
    <w:basedOn w:val="Normal"/>
    <w:uiPriority w:val="34"/>
    <w:qFormat/>
    <w:rsid w:val="004729A8"/>
    <w:pPr>
      <w:ind w:left="720"/>
      <w:contextualSpacing/>
    </w:pPr>
  </w:style>
  <w:style w:type="paragraph" w:styleId="Recuodecorpodetexto2">
    <w:name w:val="Body Text Indent 2"/>
    <w:basedOn w:val="Normal"/>
    <w:link w:val="Recuodecorpodetexto2Char"/>
    <w:uiPriority w:val="99"/>
    <w:semiHidden/>
    <w:unhideWhenUsed/>
    <w:rsid w:val="007C61F2"/>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C61F2"/>
  </w:style>
  <w:style w:type="paragraph" w:customStyle="1" w:styleId="Default">
    <w:name w:val="Default"/>
    <w:rsid w:val="007C61F2"/>
    <w:pPr>
      <w:pBdr>
        <w:top w:val="none" w:sz="0" w:space="0" w:color="auto"/>
        <w:left w:val="none" w:sz="0" w:space="0" w:color="auto"/>
        <w:bottom w:val="none" w:sz="0" w:space="0" w:color="auto"/>
        <w:right w:val="none" w:sz="0" w:space="0" w:color="auto"/>
      </w:pBdr>
      <w:autoSpaceDE w:val="0"/>
      <w:autoSpaceDN w:val="0"/>
      <w:adjustRightInd w:val="0"/>
      <w:spacing w:line="240" w:lineRule="auto"/>
    </w:pPr>
    <w:rPr>
      <w:rFonts w:eastAsia="Times New Roman"/>
      <w:color w:val="000000"/>
      <w:sz w:val="24"/>
      <w:szCs w:val="24"/>
    </w:rPr>
  </w:style>
  <w:style w:type="paragraph" w:styleId="Textoembloco">
    <w:name w:val="Block Text"/>
    <w:basedOn w:val="Normal"/>
    <w:semiHidden/>
    <w:rsid w:val="00E07830"/>
    <w:pPr>
      <w:pBdr>
        <w:top w:val="none" w:sz="0" w:space="0" w:color="auto"/>
        <w:left w:val="none" w:sz="0" w:space="0" w:color="auto"/>
        <w:bottom w:val="none" w:sz="0" w:space="0" w:color="auto"/>
        <w:right w:val="none" w:sz="0" w:space="0" w:color="auto"/>
      </w:pBdr>
      <w:spacing w:line="240" w:lineRule="auto"/>
      <w:ind w:left="1134" w:right="618" w:hanging="1134"/>
      <w:jc w:val="both"/>
    </w:pPr>
    <w:rPr>
      <w:rFonts w:eastAsia="Times New Roman"/>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314764">
      <w:bodyDiv w:val="1"/>
      <w:marLeft w:val="0"/>
      <w:marRight w:val="0"/>
      <w:marTop w:val="0"/>
      <w:marBottom w:val="0"/>
      <w:divBdr>
        <w:top w:val="none" w:sz="0" w:space="0" w:color="auto"/>
        <w:left w:val="none" w:sz="0" w:space="0" w:color="auto"/>
        <w:bottom w:val="none" w:sz="0" w:space="0" w:color="auto"/>
        <w:right w:val="none" w:sz="0" w:space="0" w:color="auto"/>
      </w:divBdr>
    </w:div>
    <w:div w:id="957223293">
      <w:bodyDiv w:val="1"/>
      <w:marLeft w:val="0"/>
      <w:marRight w:val="0"/>
      <w:marTop w:val="0"/>
      <w:marBottom w:val="0"/>
      <w:divBdr>
        <w:top w:val="none" w:sz="0" w:space="0" w:color="auto"/>
        <w:left w:val="none" w:sz="0" w:space="0" w:color="auto"/>
        <w:bottom w:val="none" w:sz="0" w:space="0" w:color="auto"/>
        <w:right w:val="none" w:sz="0" w:space="0" w:color="auto"/>
      </w:divBdr>
    </w:div>
    <w:div w:id="1585916346">
      <w:bodyDiv w:val="1"/>
      <w:marLeft w:val="0"/>
      <w:marRight w:val="0"/>
      <w:marTop w:val="0"/>
      <w:marBottom w:val="0"/>
      <w:divBdr>
        <w:top w:val="none" w:sz="0" w:space="0" w:color="auto"/>
        <w:left w:val="none" w:sz="0" w:space="0" w:color="auto"/>
        <w:bottom w:val="none" w:sz="0" w:space="0" w:color="auto"/>
        <w:right w:val="none" w:sz="0" w:space="0" w:color="auto"/>
      </w:divBdr>
    </w:div>
    <w:div w:id="2089839355">
      <w:bodyDiv w:val="1"/>
      <w:marLeft w:val="0"/>
      <w:marRight w:val="0"/>
      <w:marTop w:val="0"/>
      <w:marBottom w:val="0"/>
      <w:divBdr>
        <w:top w:val="none" w:sz="0" w:space="0" w:color="auto"/>
        <w:left w:val="none" w:sz="0" w:space="0" w:color="auto"/>
        <w:bottom w:val="none" w:sz="0" w:space="0" w:color="auto"/>
        <w:right w:val="none" w:sz="0" w:space="0" w:color="auto"/>
      </w:divBdr>
    </w:div>
    <w:div w:id="2142575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13" Type="http://schemas.openxmlformats.org/officeDocument/2006/relationships/hyperlink" Target="http://www.ribeiraogrande.sp.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ompras@ribeiraogrande.sp.gov.br" TargetMode="External"/><Relationship Id="rId17" Type="http://schemas.openxmlformats.org/officeDocument/2006/relationships/hyperlink" Target="mailto:licitacao@ribeiraogrande.sp.gov.br" TargetMode="External"/><Relationship Id="rId2" Type="http://schemas.openxmlformats.org/officeDocument/2006/relationships/numbering" Target="numbering.xml"/><Relationship Id="rId16" Type="http://schemas.openxmlformats.org/officeDocument/2006/relationships/hyperlink" Target="mailto:gabinete@ribeiraogrande.sp.gov.b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ribeiraogrande.sp.gov.br" TargetMode="External"/><Relationship Id="rId5" Type="http://schemas.openxmlformats.org/officeDocument/2006/relationships/webSettings" Target="webSettings.xml"/><Relationship Id="rId15" Type="http://schemas.openxmlformats.org/officeDocument/2006/relationships/hyperlink" Target="mailto:preflisantos@yahoo.com.br" TargetMode="External"/><Relationship Id="rId23" Type="http://schemas.openxmlformats.org/officeDocument/2006/relationships/theme" Target="theme/theme1.xml"/><Relationship Id="rId10" Type="http://schemas.openxmlformats.org/officeDocument/2006/relationships/hyperlink" Target="http://www.planalto.gov.br/ccivil_03/_Ato2011-2014/2011/Lei/L12440.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nalto.gov.br/ccivil_03/_Ato2011-2014/2011/Lei/L12440.htm" TargetMode="External"/><Relationship Id="rId14" Type="http://schemas.openxmlformats.org/officeDocument/2006/relationships/hyperlink" Target="mailto:gabinete@ribeiraogrande.sp.gov.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ribeiraogrande.sp.gov.br" TargetMode="External"/><Relationship Id="rId2" Type="http://schemas.openxmlformats.org/officeDocument/2006/relationships/hyperlink" Target="mailto:licita&#231;&#227;o@ribeiraogrande.sp.gov.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E2C8B-80BD-48B2-BDA4-69C80B2D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7301</Words>
  <Characters>39431</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antonio</dc:creator>
  <cp:lastModifiedBy>josé antonio</cp:lastModifiedBy>
  <cp:revision>13</cp:revision>
  <cp:lastPrinted>2019-10-30T18:04:00Z</cp:lastPrinted>
  <dcterms:created xsi:type="dcterms:W3CDTF">2019-09-12T11:39:00Z</dcterms:created>
  <dcterms:modified xsi:type="dcterms:W3CDTF">2019-10-30T18:11:00Z</dcterms:modified>
</cp:coreProperties>
</file>